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0360E" w14:textId="77777777" w:rsidR="00AE3C77" w:rsidRDefault="00AE3C77">
      <w:pPr>
        <w:rPr>
          <w:lang w:val="vi-VN"/>
        </w:rPr>
      </w:pPr>
    </w:p>
    <w:p w14:paraId="53BA0F6E" w14:textId="7F8D33C2" w:rsidR="00AE3C77" w:rsidRPr="00AE3C77" w:rsidRDefault="00AE3C77" w:rsidP="00AE3C77">
      <w:r w:rsidRPr="00AE3C77">
        <w:t xml:space="preserve"> </w:t>
      </w:r>
      <w:r w:rsidRPr="00AE3C77">
        <w:rPr>
          <w:b/>
          <w:bCs/>
        </w:rPr>
        <w:t>Lỗi logic:</w:t>
      </w:r>
      <w:r w:rsidRPr="00AE3C77">
        <w:t xml:space="preserve"> Mặc dù DECIMAL là kiểu dữ liệu chính xác, nhưng vấn đề thường nằm ở cách </w:t>
      </w:r>
      <w:r w:rsidRPr="00AE3C77">
        <w:rPr>
          <w:b/>
          <w:bCs/>
        </w:rPr>
        <w:t>ngôn ngữ lập trình (như JavaScript/C++)</w:t>
      </w:r>
      <w:r w:rsidRPr="00AE3C77">
        <w:t xml:space="preserve"> xử lý số thực trước khi đưa vào SQL, hoặc cách bạn tính toán thuế/chiết khấu.</w:t>
      </w:r>
    </w:p>
    <w:p w14:paraId="23EECA13" w14:textId="6A0D12B1" w:rsidR="00AE3C77" w:rsidRDefault="00AE3C77" w:rsidP="00AE3C77">
      <w:pPr>
        <w:rPr>
          <w:lang w:val="vi-VN"/>
        </w:rPr>
      </w:pPr>
      <w:r>
        <w:t>T</w:t>
      </w:r>
      <w:r w:rsidRPr="00AE3C77">
        <w:rPr>
          <w:b/>
          <w:bCs/>
        </w:rPr>
        <w:t>hực tế tại Việt Nam:</w:t>
      </w:r>
      <w:r w:rsidRPr="00AE3C77">
        <w:t xml:space="preserve"> Đơn vị tiền tệ là VNĐ, không có phần thập phân (xu/hào không còn dùng). Việc để DECIMAL(18, 2) vô tình cho phép các phép tính chia (ví dụ: giảm giá 15%) tạo ra các số lẻ như 100.55. Khi cộng dồn hàng triệu đơn hàng, những con số "vài đồng lẻ" này sẽ gây lệch báo cáo kế toán.</w:t>
      </w:r>
    </w:p>
    <w:p w14:paraId="3E104372" w14:textId="63534B52" w:rsidR="00AE3C77" w:rsidRPr="00AE3C77" w:rsidRDefault="00AE3C77" w:rsidP="00AE3C77">
      <w:r w:rsidRPr="00AE3C77">
        <w:rPr>
          <w:b/>
          <w:bCs/>
        </w:rPr>
        <w:t>Cột ProductName VARCHAR(255):</w:t>
      </w:r>
      <w:r w:rsidRPr="00AE3C77">
        <w:t xml:space="preserve"> Dù tên sản phẩm ngắn, VARCHAR chỉ tốn dung lượng thực tế của chuỗi + 1-2 bytes độ dài. Tuy nhiên, nếu hệ thống có hàng triệu sản phẩm và các index trên cột này quá lớn, nó sẽ chiếm bộ nhớ đệm (RAM) rất nhanh.</w:t>
      </w:r>
    </w:p>
    <w:p w14:paraId="10F854DE" w14:textId="76E00FC2" w:rsidR="00AE3C77" w:rsidRPr="00AE3C77" w:rsidRDefault="00AE3C77" w:rsidP="00AE3C77">
      <w:r w:rsidRPr="00AE3C77">
        <w:rPr>
          <w:b/>
          <w:bCs/>
        </w:rPr>
        <w:t>Cột Description TEXT:</w:t>
      </w:r>
      <w:r w:rsidRPr="00AE3C77">
        <w:t xml:space="preserve"> Đây là "thủ phạm" chính. Kiểu TEXT thường được lưu trữ ngoài bảng (off-page storage). Việc truy vấn các bảng có cột TEXT mà không cần thiết sẽ khiến SQL Server/MySQL tốn nhiều công sức để quản lý con trỏ bộ nhớ, dẫn đến báo đầy bộ nhớ ảo hoặc RAM rất nhanh.</w:t>
      </w:r>
    </w:p>
    <w:p w14:paraId="21DC8412" w14:textId="1B9C1687" w:rsidR="00AE3C77" w:rsidRDefault="00AE3C77" w:rsidP="00AE3C77">
      <w:pPr>
        <w:rPr>
          <w:lang w:val="vi-VN"/>
        </w:rPr>
      </w:pPr>
      <w:r w:rsidRPr="00AE3C77">
        <w:rPr>
          <w:b/>
          <w:bCs/>
        </w:rPr>
        <w:t>Cột ID INT:</w:t>
      </w:r>
      <w:r w:rsidRPr="00AE3C77">
        <w:t xml:space="preserve"> Nếu đây là hệ thống thương mại điện tử lớn, INT (tối đa ~2 tỷ record) có thể là chưa đủ trong tương lai dài hạn, nhưng lỗi "đầy bộ nhớ nhanh" thường do các cột dữ liệu lớn (LOB) gây ra.</w:t>
      </w:r>
    </w:p>
    <w:p w14:paraId="709DB782" w14:textId="77777777" w:rsidR="00AE3C77" w:rsidRDefault="00AE3C77" w:rsidP="00AE3C77">
      <w:pPr>
        <w:rPr>
          <w:lang w:val="vi-VN"/>
        </w:rPr>
      </w:pPr>
    </w:p>
    <w:p w14:paraId="2D3809B3" w14:textId="77777777" w:rsidR="00AE3C77" w:rsidRDefault="00AE3C77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2DD9632C" w14:textId="72B88E4D" w:rsidR="00AE3C77" w:rsidRPr="00AE3C77" w:rsidRDefault="00AE3C77" w:rsidP="00AE3C77">
      <w:pPr>
        <w:rPr>
          <w:b/>
          <w:bCs/>
          <w:sz w:val="32"/>
          <w:szCs w:val="32"/>
        </w:rPr>
      </w:pPr>
      <w:r w:rsidRPr="00AE3C77">
        <w:rPr>
          <w:b/>
          <w:bCs/>
          <w:sz w:val="32"/>
          <w:szCs w:val="32"/>
          <w:lang w:val="vi-VN"/>
        </w:rPr>
        <w:lastRenderedPageBreak/>
        <w:t>Câu lệnh create</w:t>
      </w:r>
    </w:p>
    <w:p w14:paraId="6EB8D1E0" w14:textId="77777777" w:rsidR="00AE3C77" w:rsidRPr="00AE3C77" w:rsidRDefault="00AE3C77" w:rsidP="00AE3C77">
      <w:pPr>
        <w:rPr>
          <w:b/>
          <w:bCs/>
        </w:rPr>
      </w:pPr>
    </w:p>
    <w:p w14:paraId="68CF6AD9" w14:textId="77777777" w:rsidR="00AE3C77" w:rsidRPr="00AE3C77" w:rsidRDefault="00AE3C77" w:rsidP="00AE3C77">
      <w:pPr>
        <w:rPr>
          <w:lang w:val="vi-VN"/>
        </w:rPr>
      </w:pPr>
      <w:r w:rsidRPr="00AE3C77">
        <w:rPr>
          <w:lang w:val="vi-VN"/>
        </w:rPr>
        <w:t>CREATE TABLE PRODUCTS (</w:t>
      </w:r>
    </w:p>
    <w:p w14:paraId="2F4A9D40" w14:textId="12BD18CB" w:rsidR="00AE3C77" w:rsidRPr="00AE3C77" w:rsidRDefault="00AE3C77" w:rsidP="00AE3C77">
      <w:r w:rsidRPr="00AE3C77">
        <w:rPr>
          <w:lang w:val="vi-VN"/>
        </w:rPr>
        <w:t xml:space="preserve">    ID BIGINT PRIMARY KEY AUTO_INCREMENT, </w:t>
      </w:r>
    </w:p>
    <w:p w14:paraId="7BCA38E2" w14:textId="176AAE97" w:rsidR="00AE3C77" w:rsidRPr="00AE3C77" w:rsidRDefault="00AE3C77" w:rsidP="00AE3C77">
      <w:r w:rsidRPr="00AE3C77">
        <w:rPr>
          <w:lang w:val="vi-VN"/>
        </w:rPr>
        <w:t xml:space="preserve">    ProductName VARCHAR(150) NOT NULL, </w:t>
      </w:r>
    </w:p>
    <w:p w14:paraId="4CE4B1B2" w14:textId="33089C04" w:rsidR="00AE3C77" w:rsidRPr="00AE3C77" w:rsidRDefault="00AE3C77" w:rsidP="00AE3C77">
      <w:pPr>
        <w:rPr>
          <w:lang w:val="vi-VN"/>
        </w:rPr>
      </w:pPr>
      <w:r w:rsidRPr="00AE3C77">
        <w:rPr>
          <w:lang w:val="vi-VN"/>
        </w:rPr>
        <w:t xml:space="preserve">    Price BIGINT NOT NULL, </w:t>
      </w:r>
    </w:p>
    <w:p w14:paraId="590D8FDE" w14:textId="77777777" w:rsidR="00AE3C77" w:rsidRPr="00AE3C77" w:rsidRDefault="00AE3C77" w:rsidP="00AE3C77">
      <w:r w:rsidRPr="00AE3C77">
        <w:rPr>
          <w:lang w:val="vi-VN"/>
        </w:rPr>
        <w:t xml:space="preserve">    Description VARCHAR(1000) </w:t>
      </w:r>
    </w:p>
    <w:p w14:paraId="2D5EBA2E" w14:textId="78550BB7" w:rsidR="00AE3C77" w:rsidRPr="00AE3C77" w:rsidRDefault="00AE3C77" w:rsidP="00AE3C77">
      <w:pPr>
        <w:rPr>
          <w:lang w:val="vi-VN"/>
        </w:rPr>
      </w:pPr>
      <w:r w:rsidRPr="00AE3C77">
        <w:rPr>
          <w:lang w:val="vi-VN"/>
        </w:rPr>
        <w:t>);</w:t>
      </w:r>
    </w:p>
    <w:p w14:paraId="2AD0E63B" w14:textId="77777777" w:rsidR="00AE3C77" w:rsidRPr="00AE3C77" w:rsidRDefault="00AE3C77" w:rsidP="00AE3C77">
      <w:pPr>
        <w:rPr>
          <w:lang w:val="vi-VN"/>
        </w:rPr>
      </w:pPr>
    </w:p>
    <w:p w14:paraId="3F1F7B2E" w14:textId="77777777" w:rsidR="00AE3C77" w:rsidRPr="00AE3C77" w:rsidRDefault="00AE3C77">
      <w:pPr>
        <w:rPr>
          <w:lang w:val="vi-VN"/>
        </w:rPr>
      </w:pPr>
    </w:p>
    <w:sectPr w:rsidR="00AE3C77" w:rsidRPr="00AE3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C77"/>
    <w:rsid w:val="0024476F"/>
    <w:rsid w:val="00962BA6"/>
    <w:rsid w:val="00964ADD"/>
    <w:rsid w:val="00AE3C77"/>
    <w:rsid w:val="00F42C74"/>
    <w:rsid w:val="00F9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593E"/>
  <w15:chartTrackingRefBased/>
  <w15:docId w15:val="{21BD4D2A-A68E-4CA5-90AA-68139602A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Quân</dc:creator>
  <cp:keywords/>
  <dc:description/>
  <cp:lastModifiedBy>Nguyễn Quân</cp:lastModifiedBy>
  <cp:revision>2</cp:revision>
  <dcterms:created xsi:type="dcterms:W3CDTF">2026-04-22T19:12:00Z</dcterms:created>
  <dcterms:modified xsi:type="dcterms:W3CDTF">2026-04-22T19:21:00Z</dcterms:modified>
</cp:coreProperties>
</file>