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699913024902" w:lineRule="auto"/>
        <w:ind w:left="8271.090087890625" w:right="1282.374267578125" w:hanging="4632.17529296875"/>
        <w:jc w:val="left"/>
        <w:rPr>
          <w:rFonts w:ascii="Arial" w:cs="Arial" w:eastAsia="Arial" w:hAnsi="Arial"/>
          <w:b w:val="0"/>
          <w:i w:val="0"/>
          <w:smallCaps w:val="0"/>
          <w:strike w:val="0"/>
          <w:color w:val="000000"/>
          <w:sz w:val="49.99995422363281"/>
          <w:szCs w:val="49.99995422363281"/>
          <w:u w:val="none"/>
          <w:shd w:fill="auto" w:val="clear"/>
          <w:vertAlign w:val="baseline"/>
        </w:rPr>
      </w:pPr>
      <w:r w:rsidDel="00000000" w:rsidR="00000000" w:rsidRPr="00000000">
        <w:rPr>
          <w:rFonts w:ascii="Arial" w:cs="Arial" w:eastAsia="Arial" w:hAnsi="Arial"/>
          <w:b w:val="0"/>
          <w:i w:val="0"/>
          <w:smallCaps w:val="0"/>
          <w:strike w:val="0"/>
          <w:color w:val="000000"/>
          <w:sz w:val="49.99995422363281"/>
          <w:szCs w:val="49.99995422363281"/>
          <w:u w:val="none"/>
          <w:shd w:fill="auto" w:val="clear"/>
          <w:vertAlign w:val="baseline"/>
          <w:rtl w:val="0"/>
        </w:rPr>
        <w:t xml:space="preserve">42: Multi-Axis Cobot For Factory Automation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9013671875" w:line="229.88904476165771" w:lineRule="auto"/>
        <w:ind w:left="8546.654663085938" w:right="1297.774658203125" w:hanging="6235.6585693359375"/>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Adrian Guzman, Emily Hamsa, Ethan Woods, Jaishil Shah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3.951416015625" w:line="240" w:lineRule="auto"/>
        <w:ind w:left="0" w:right="1294.537353515625" w:firstLine="0"/>
        <w:jc w:val="right"/>
        <w:rPr>
          <w:rFonts w:ascii="Arial" w:cs="Arial" w:eastAsia="Arial" w:hAnsi="Arial"/>
          <w:b w:val="1"/>
          <w:i w:val="0"/>
          <w:smallCaps w:val="0"/>
          <w:strike w:val="0"/>
          <w:color w:val="000000"/>
          <w:sz w:val="36.40005111694336"/>
          <w:szCs w:val="36.40005111694336"/>
          <w:u w:val="none"/>
          <w:shd w:fill="auto" w:val="clear"/>
          <w:vertAlign w:val="baseline"/>
        </w:rPr>
      </w:pP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ONCEPT OF </w:t>
      </w: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O</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PERATIONS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1.5618896484375" w:line="240" w:lineRule="auto"/>
        <w:ind w:left="1462.1200561523438" w:right="0" w:firstLine="0"/>
        <w:jc w:val="left"/>
        <w:rPr>
          <w:rFonts w:ascii="Arial" w:cs="Arial" w:eastAsia="Arial" w:hAnsi="Arial"/>
          <w:b w:val="0"/>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0"/>
          <w:i w:val="0"/>
          <w:smallCaps w:val="0"/>
          <w:strike w:val="0"/>
          <w:color w:val="000000"/>
          <w:sz w:val="28.000049591064453"/>
          <w:szCs w:val="28.000049591064453"/>
          <w:u w:val="none"/>
          <w:shd w:fill="auto" w:val="clear"/>
          <w:vertAlign w:val="baseline"/>
          <w:rtl w:val="0"/>
        </w:rPr>
        <w:t xml:space="preserve">REVISION – 2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7599487304688" w:right="0" w:firstLine="0"/>
        <w:jc w:val="left"/>
        <w:rPr>
          <w:rFonts w:ascii="Arial" w:cs="Arial" w:eastAsia="Arial" w:hAnsi="Arial"/>
          <w:b w:val="0"/>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0"/>
          <w:i w:val="0"/>
          <w:smallCaps w:val="0"/>
          <w:strike w:val="0"/>
          <w:color w:val="000000"/>
          <w:sz w:val="28.000049591064453"/>
          <w:szCs w:val="28.000049591064453"/>
          <w:u w:val="none"/>
          <w:shd w:fill="auto" w:val="clear"/>
          <w:vertAlign w:val="baseline"/>
          <w:rtl w:val="0"/>
        </w:rPr>
        <w:t xml:space="preserve">5 December 2024</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0.731201171875" w:firstLine="0"/>
        <w:jc w:val="right"/>
        <w:rPr>
          <w:rFonts w:ascii="Arial" w:cs="Arial" w:eastAsia="Arial" w:hAnsi="Arial"/>
          <w:b w:val="0"/>
          <w:i w:val="0"/>
          <w:smallCaps w:val="0"/>
          <w:strike w:val="0"/>
          <w:color w:val="000000"/>
          <w:sz w:val="25.19999885559082"/>
          <w:szCs w:val="25.1999988555908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ONCEPT OF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O</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PERATIONS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44482421875" w:line="240" w:lineRule="auto"/>
        <w:ind w:left="0" w:right="5728.4466552734375" w:firstLine="0"/>
        <w:jc w:val="right"/>
        <w:rPr>
          <w:rFonts w:ascii="Arial" w:cs="Arial" w:eastAsia="Arial" w:hAnsi="Arial"/>
          <w:b w:val="0"/>
          <w:i w:val="0"/>
          <w:smallCaps w:val="0"/>
          <w:strike w:val="0"/>
          <w:color w:val="000000"/>
          <w:sz w:val="25.19999885559082"/>
          <w:szCs w:val="25.19999885559082"/>
          <w:u w:val="none"/>
          <w:shd w:fill="auto" w:val="clear"/>
          <w:vertAlign w:val="baseline"/>
        </w:rPr>
      </w:pP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FOR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0" w:right="2466.92504882812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42: Multi-Axis Cobot For Factory Automation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171875" w:line="240" w:lineRule="auto"/>
        <w:ind w:left="0" w:right="5471.97998046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w:t>
      </w:r>
      <w:r w:rsidDel="00000000" w:rsidR="00000000" w:rsidRPr="00000000">
        <w:rPr>
          <w:rFonts w:ascii="Arial" w:cs="Arial" w:eastAsia="Arial" w:hAnsi="Arial"/>
          <w:b w:val="0"/>
          <w:i w:val="0"/>
          <w:smallCaps w:val="0"/>
          <w:strike w:val="0"/>
          <w:color w:val="000000"/>
          <w:sz w:val="16.099950790405273"/>
          <w:szCs w:val="16.099950790405273"/>
          <w:u w:val="none"/>
          <w:shd w:fill="auto" w:val="clear"/>
          <w:vertAlign w:val="baseline"/>
          <w:rtl w:val="0"/>
        </w:rPr>
        <w:t xml:space="preserve">EAM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&lt;42&gt;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10498046875" w:line="240" w:lineRule="auto"/>
        <w:ind w:left="0" w:right="5393.01879882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6.099950790405273"/>
          <w:szCs w:val="16.099950790405273"/>
          <w:u w:val="none"/>
          <w:shd w:fill="auto" w:val="clear"/>
          <w:vertAlign w:val="baseline"/>
          <w:rtl w:val="0"/>
        </w:rPr>
        <w:t xml:space="preserve">PPROVED BY</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490966796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Project Leader Date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9047851562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Prof. Kalafatis Date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7094726562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 Date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3.819580078125" w:line="240" w:lineRule="auto"/>
        <w:ind w:left="0" w:right="1380.49072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45068359375" w:line="240" w:lineRule="auto"/>
        <w:ind w:left="0" w:right="4964.157104492187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Change Record </w:t>
      </w:r>
    </w:p>
    <w:tbl>
      <w:tblPr>
        <w:tblStyle w:val="Table1"/>
        <w:tblW w:w="9360.0" w:type="dxa"/>
        <w:jc w:val="left"/>
        <w:tblInd w:w="1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0.0006103515625"/>
        <w:gridCol w:w="1339.9993896484375"/>
        <w:gridCol w:w="1920"/>
        <w:gridCol w:w="1920"/>
        <w:gridCol w:w="3300"/>
        <w:tblGridChange w:id="0">
          <w:tblGrid>
            <w:gridCol w:w="880.0006103515625"/>
            <w:gridCol w:w="1339.9993896484375"/>
            <w:gridCol w:w="1920"/>
            <w:gridCol w:w="1920"/>
            <w:gridCol w:w="3300"/>
          </w:tblGrid>
        </w:tblGridChange>
      </w:tblGrid>
      <w:tr>
        <w:trPr>
          <w:cantSplit w:val="0"/>
          <w:trHeight w:val="6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9000854492188"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Rev.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5944824218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89831542968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Originator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Approvals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560058593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Description</w:t>
            </w:r>
          </w:p>
        </w:tc>
      </w:tr>
      <w:tr>
        <w:trPr>
          <w:cantSplit w:val="0"/>
          <w:trHeight w:val="49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9/12/2024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Draft Release - Revision 0</w:t>
            </w:r>
          </w:p>
        </w:tc>
      </w:tr>
      <w:tr>
        <w:trPr>
          <w:cantSplit w:val="0"/>
          <w:trHeight w:val="74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700134277343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9/26/2024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35.3497314453125" w:right="397.442626953125" w:firstLine="1.15051269531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Changed MCU selection in Section 3.6</w:t>
            </w:r>
          </w:p>
        </w:tc>
      </w:tr>
      <w:tr>
        <w:trPr>
          <w:cantSplit w:val="0"/>
          <w:trHeight w:val="49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7499694824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12/5/2024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70166015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Updated team name to 42</w:t>
            </w:r>
          </w:p>
        </w:tc>
      </w:tr>
    </w:tbl>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445068359375" w:line="240" w:lineRule="auto"/>
        <w:ind w:left="1462.1200561523438" w:right="0" w:firstLine="0"/>
        <w:jc w:val="lef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1.1.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09521484375" w:line="240" w:lineRule="auto"/>
        <w:ind w:left="0" w:right="4471.911010742187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1.2. Table of Contents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95556640625" w:line="275.10589599609375" w:lineRule="auto"/>
        <w:ind w:left="1444.3699645996094" w:right="1324.1101074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Table of Contents </w:t>
      </w:r>
      <w:r w:rsidDel="00000000" w:rsidR="00000000" w:rsidRPr="00000000">
        <w:rPr>
          <w:rFonts w:ascii="Open Sans" w:cs="Open Sans" w:eastAsia="Open Sans" w:hAnsi="Open Sans"/>
          <w:b w:val="1"/>
          <w:i w:val="0"/>
          <w:smallCaps w:val="0"/>
          <w:strike w:val="0"/>
          <w:color w:val="000000"/>
          <w:sz w:val="22.999950408935547"/>
          <w:szCs w:val="22.999950408935547"/>
          <w:u w:val="none"/>
          <w:shd w:fill="auto" w:val="clear"/>
          <w:vertAlign w:val="baseline"/>
          <w:rtl w:val="0"/>
        </w:rPr>
        <w:t xml:space="preserve">III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List of Tables IV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Table 1 - Cobot Segment Degrees of Rotation 3 Table 2 - Cost Analysis 5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List of Figures IV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1 - Multi-Axis Cobot Block Diagram 2 Figure 2 </w:t>
      </w:r>
      <w:r w:rsidDel="00000000" w:rsidR="00000000" w:rsidRPr="00000000">
        <w:rPr>
          <w:rFonts w:ascii="Open Sans" w:cs="Open Sans" w:eastAsia="Open Sans" w:hAnsi="Open Sans"/>
          <w:b w:val="0"/>
          <w:i w:val="0"/>
          <w:smallCaps w:val="0"/>
          <w:strike w:val="0"/>
          <w:color w:val="000000"/>
          <w:sz w:val="22.999950408935547"/>
          <w:szCs w:val="22.999950408935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Cobot Prototype Diagram 3 Figure 3 - Subsystem Flow Chart 6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 Executive Summary 1 2. Introduction 1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2.1. Background 2 2.2. Overview 2 2.3. Referenced Documents and Standards 4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 Operating Concept 4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3.1. Scope 4 3.2. Operational Description and Constraints 4 3.3. System Description 5 3.4. Modes of Operations 6 3.5. Users 6 3.6. Support 7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 Scenario(s) 7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4.1. Transporting and Using Small Objects or Tools 7 4.2. Unpredictable Factory Environment 8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 Analysis 8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5.1. Summary of Proposed Improvements 8 5.2. Disadvantages and Limitations 9 5.3. Alternatives 9 5.4. Impact 9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0.792236328125" w:line="240" w:lineRule="auto"/>
        <w:ind w:left="0" w:right="1380.76049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085693359375" w:line="240" w:lineRule="auto"/>
        <w:ind w:left="0" w:right="4780.0634765625" w:firstLine="0"/>
        <w:jc w:val="right"/>
        <w:rPr>
          <w:rFonts w:ascii="Open Sans" w:cs="Open Sans" w:eastAsia="Open Sans" w:hAnsi="Open Sans"/>
          <w:b w:val="1"/>
          <w:i w:val="1"/>
          <w:smallCaps w:val="0"/>
          <w:strike w:val="0"/>
          <w:color w:val="000000"/>
          <w:sz w:val="28.000049591064453"/>
          <w:szCs w:val="28.000049591064453"/>
          <w:u w:val="none"/>
          <w:shd w:fill="auto" w:val="clear"/>
          <w:vertAlign w:val="baseline"/>
        </w:rPr>
      </w:pPr>
      <w:r w:rsidDel="00000000" w:rsidR="00000000" w:rsidRPr="00000000">
        <w:rPr>
          <w:rFonts w:ascii="Open Sans" w:cs="Open Sans" w:eastAsia="Open Sans" w:hAnsi="Open Sans"/>
          <w:b w:val="1"/>
          <w:i w:val="1"/>
          <w:smallCaps w:val="0"/>
          <w:strike w:val="0"/>
          <w:color w:val="000000"/>
          <w:sz w:val="28.000049591064453"/>
          <w:szCs w:val="28.000049591064453"/>
          <w:u w:val="none"/>
          <w:shd w:fill="auto" w:val="clear"/>
          <w:vertAlign w:val="baseline"/>
          <w:rtl w:val="0"/>
        </w:rPr>
        <w:t xml:space="preserve">1.3. List of Tables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86767578125" w:line="264.3642997741699" w:lineRule="auto"/>
        <w:ind w:left="1445.2899169921875" w:right="1347.369384765625"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Table 1 - Cobot Segment Degrees of Rotation 3 Table 2 - Cost Analysis 5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6.6998291015625" w:line="240" w:lineRule="auto"/>
        <w:ind w:left="0" w:right="4727.3944091796875" w:firstLine="0"/>
        <w:jc w:val="right"/>
        <w:rPr>
          <w:rFonts w:ascii="Open Sans" w:cs="Open Sans" w:eastAsia="Open Sans" w:hAnsi="Open Sans"/>
          <w:b w:val="1"/>
          <w:i w:val="1"/>
          <w:smallCaps w:val="0"/>
          <w:strike w:val="0"/>
          <w:color w:val="000000"/>
          <w:sz w:val="28.000049591064453"/>
          <w:szCs w:val="28.000049591064453"/>
          <w:u w:val="none"/>
          <w:shd w:fill="auto" w:val="clear"/>
          <w:vertAlign w:val="baseline"/>
        </w:rPr>
      </w:pPr>
      <w:r w:rsidDel="00000000" w:rsidR="00000000" w:rsidRPr="00000000">
        <w:rPr>
          <w:rFonts w:ascii="Open Sans" w:cs="Open Sans" w:eastAsia="Open Sans" w:hAnsi="Open Sans"/>
          <w:b w:val="1"/>
          <w:i w:val="1"/>
          <w:smallCaps w:val="0"/>
          <w:strike w:val="0"/>
          <w:color w:val="000000"/>
          <w:sz w:val="28.000049591064453"/>
          <w:szCs w:val="28.000049591064453"/>
          <w:u w:val="none"/>
          <w:shd w:fill="auto" w:val="clear"/>
          <w:vertAlign w:val="baseline"/>
          <w:rtl w:val="0"/>
        </w:rPr>
        <w:t xml:space="preserve">1.4. List of Figures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20068359375" w:line="264.1549301147461" w:lineRule="auto"/>
        <w:ind w:left="1458.8600158691406" w:right="1346.7382812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1 - Multi-Axis Cobot Block Diagram 2 Figure 2 </w:t>
      </w:r>
      <w:r w:rsidDel="00000000" w:rsidR="00000000" w:rsidRPr="00000000">
        <w:rPr>
          <w:rFonts w:ascii="Open Sans" w:cs="Open Sans" w:eastAsia="Open Sans" w:hAnsi="Open Sans"/>
          <w:b w:val="0"/>
          <w:i w:val="0"/>
          <w:smallCaps w:val="0"/>
          <w:strike w:val="0"/>
          <w:color w:val="000000"/>
          <w:sz w:val="22.999950408935547"/>
          <w:szCs w:val="22.999950408935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Cobot Prototype Diagram 3 Figure 3 - Subsystem Flow Chart 6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9.0087890625" w:line="240" w:lineRule="auto"/>
        <w:ind w:left="0" w:right="1377.9248046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182373046875" w:line="240" w:lineRule="auto"/>
        <w:ind w:left="1898.0000305175781"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2. Executive Summary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1005859375" w:line="229.8881721496582" w:lineRule="auto"/>
        <w:ind w:left="1440.6900024414062" w:right="1333.07373046875" w:firstLine="740.6999206542969"/>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many manufacturing industries, safety and efficiency are critical to ensure a smooth operation within a fabrication facility (fabs) or working environment. Fabs have heavy machinery and moving parts, making it difficult for humans to access certain places. To aid the workforce, collaborative robots (cobots) are deployed within factories allowing human control from safe distances. Cobots range in size, and application, and help streamline processes within manufacturing. This solution will protect human lives and reduce inefficiencies in labor by eliminating the process of entering a hostile or hazardous work environment.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0498046875" w:line="229.8886013031006" w:lineRule="auto"/>
        <w:ind w:left="1447.1299743652344" w:right="1334.46655273437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project aims to develop a multi-axis collaborative robot (cobot) that replaces manual human intervention with remote control, reducing the risk of injury and fatigue while improving efficiency in factory settings. The cobot will assist with light tasks such as lifting small loads (1-2 lbs), transporting items between locations, and providing precise movement control through a wireless app. Key software tools for the design and development include Altium, CCStudio, AutoCAD, and VSCode (with Swift). The cobot's hardware will feature a C2000x MCU and multiple B161x motor drivers to ensure reliable operation.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0498046875" w:line="229.88828659057617" w:lineRule="auto"/>
        <w:ind w:left="1440" w:right="1342.784423828125" w:firstLine="720.919952392578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Versatility is a big focus of the cobot’s design, and thus we are including the ability to lift a small object or lightweight box using the pincher arm. The cobot will be battery-powered with rechargeable batteries, with a voltage supply range of 24-48V. Additionally, a wireless app will be developed for precise control of the cobot’s movements. To maximize its range of motion, the cobot will contain 5 axes of rotation supporting both 180° and 360°. Internally, the cobot will be driven through TI’s best-in-class C2000™ MCUs, power ICs, and motor drivers, ensuring precise motor control.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806640625" w:line="240" w:lineRule="auto"/>
        <w:ind w:left="1902.1600341796875"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3. Introduction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01513671875" w:line="229.8892593383789" w:lineRule="auto"/>
        <w:ind w:left="1440.6900024414062" w:right="1333.568115234375" w:firstLine="738.1700134277344"/>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Factories and commercial industries use cobots to perform tasks that are unsafe and require numerous movements that would be considered strenuous for humans. Thus, the goal of this cobot is to make the production process safer and more efficient. For this project, we are developing a multi-axis cobot that will facilitate the movement of different loads across a factory or commercial setting. The cobot will be wirelessly connected using a mobile device, battery-powered, and support loads of 1-2 lbs. Considering that many warehouses have safety regulations and guidelines to follow, this cobot is designed with many of these in mind. Thus, this project’s main focus is to develop an operational cobot that could be placed in a factory setting to complete tasks safely and in a time-oriented manner.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364501953125" w:line="240" w:lineRule="auto"/>
        <w:ind w:left="0" w:right="1404.27978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560546875" w:line="240" w:lineRule="auto"/>
        <w:ind w:left="361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3.1. Background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1298828125" w:line="229.88890171051025" w:lineRule="auto"/>
        <w:ind w:left="1444.1400146484375" w:right="1336.973876953125" w:firstLine="727.359924316406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Collaborative robots, also known as cobots, are a crucial component in factory settings where safety is at the utmost priority and manual labor is considered too dangerous. By having the cobot function through remote control, we can increase the safety and efficiency of workers in these industrial settings, where small tasks could be performed by these cobots rather than human workers. This project aims to develop a multi-axial cobot that can lift a load of 1-2 lbs through a wireless connection.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869140625" w:line="240" w:lineRule="auto"/>
        <w:ind w:left="361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3.2. Overview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078125" w:line="229.89060401916504" w:lineRule="auto"/>
        <w:ind w:left="1806.669921875" w:right="1368.095703125" w:firstLine="18.39996337890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Designing a block diagram and flow chart including the key operating specifications. 2. Develop the motor driver, microprocessor, power supply, and battery management control with safety systems, and respective PCBs for each.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056640625" w:line="229.89060401916504" w:lineRule="auto"/>
        <w:ind w:left="1802.9899597167969" w:right="1337.65625" w:firstLine="6.670074462890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 Develop a user interface to control the cobot in the form of a wireless app. 4. Develop the physical design of the cobot, including the machine and any 3D-printed parts.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0006103515625" w:line="204.02506828308105" w:lineRule="auto"/>
        <w:ind w:left="1050" w:right="700" w:firstLine="0"/>
        <w:jc w:val="center"/>
        <w:rPr>
          <w:rFonts w:ascii="Arial" w:cs="Arial" w:eastAsia="Arial" w:hAnsi="Arial"/>
          <w:b w:val="0"/>
          <w:i w:val="1"/>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6619875" cy="3829050"/>
            <wp:effectExtent b="0" l="0" r="0" t="0"/>
            <wp:docPr id="28"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6619875" cy="3829050"/>
                    </a:xfrm>
                    <a:prstGeom prst="rect"/>
                    <a:ln/>
                  </pic:spPr>
                </pic:pic>
              </a:graphicData>
            </a:graphic>
          </wp:inline>
        </w:drawing>
      </w: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tl w:val="0"/>
        </w:rPr>
        <w:t xml:space="preserve">3.3. Figure 1. Multi-Axis Cobot Block Diagram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0250244140625" w:line="240" w:lineRule="auto"/>
        <w:ind w:left="0" w:right="1385.08056640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316535949707" w:lineRule="auto"/>
        <w:ind w:left="1442.9899597167969" w:right="5405.39306640625" w:firstLine="8.509979248046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42: Multi-Axis Cobot For Factory Automation </w:t>
      </w:r>
    </w:p>
    <w:tbl>
      <w:tblPr>
        <w:tblStyle w:val="Table2"/>
        <w:tblW w:w="5000.0048828125" w:type="dxa"/>
        <w:jc w:val="left"/>
        <w:tblInd w:w="3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0"/>
        <w:gridCol w:w="2620.0048828125"/>
        <w:tblGridChange w:id="0">
          <w:tblGrid>
            <w:gridCol w:w="2380"/>
            <w:gridCol w:w="2620.0048828125"/>
          </w:tblGrid>
        </w:tblGridChange>
      </w:tblGrid>
      <w:tr>
        <w:trPr>
          <w:cantSplit w:val="0"/>
          <w:trHeight w:val="5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36004638671875" w:right="0" w:firstLine="0"/>
              <w:jc w:val="left"/>
              <w:rPr>
                <w:rFonts w:ascii="Arial" w:cs="Arial" w:eastAsia="Arial" w:hAnsi="Arial"/>
                <w:b w:val="1"/>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1"/>
                <w:i w:val="0"/>
                <w:smallCaps w:val="0"/>
                <w:strike w:val="0"/>
                <w:color w:val="000000"/>
                <w:sz w:val="25.999950408935547"/>
                <w:szCs w:val="25.999950408935547"/>
                <w:u w:val="none"/>
                <w:shd w:fill="auto" w:val="clear"/>
                <w:vertAlign w:val="baseline"/>
                <w:rtl w:val="0"/>
              </w:rPr>
              <w:t xml:space="preserve">Segment Piece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1"/>
                <w:i w:val="0"/>
                <w:smallCaps w:val="0"/>
                <w:strike w:val="0"/>
                <w:color w:val="000000"/>
                <w:sz w:val="25.999950408935547"/>
                <w:szCs w:val="25.999950408935547"/>
                <w:u w:val="none"/>
                <w:shd w:fill="auto" w:val="clear"/>
                <w:vertAlign w:val="baseline"/>
                <w:rtl w:val="0"/>
              </w:rPr>
              <w:t xml:space="preserve">Degree of Rotation</w:t>
            </w:r>
          </w:p>
        </w:tc>
      </w:tr>
      <w:tr>
        <w:trPr>
          <w:cantSplit w:val="0"/>
          <w:trHeight w:val="51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801025390625"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197998046875"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360°</w:t>
            </w:r>
          </w:p>
        </w:tc>
      </w:tr>
      <w:tr>
        <w:trPr>
          <w:cantSplit w:val="0"/>
          <w:trHeight w:val="51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33984375"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180°</w:t>
            </w:r>
          </w:p>
        </w:tc>
      </w:tr>
      <w:tr>
        <w:trPr>
          <w:cantSplit w:val="0"/>
          <w:trHeight w:val="52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33984375"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180°</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75982666015625"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Neck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9197998046875"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360° or 180°</w:t>
            </w:r>
          </w:p>
        </w:tc>
      </w:tr>
      <w:tr>
        <w:trPr>
          <w:cantSplit w:val="0"/>
          <w:trHeight w:val="52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79986572265625"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Head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33984375" w:right="0" w:firstLine="0"/>
              <w:jc w:val="left"/>
              <w:rPr>
                <w:rFonts w:ascii="Arial" w:cs="Arial" w:eastAsia="Arial" w:hAnsi="Arial"/>
                <w:b w:val="0"/>
                <w:i w:val="0"/>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0"/>
                <w:i w:val="0"/>
                <w:smallCaps w:val="0"/>
                <w:strike w:val="0"/>
                <w:color w:val="000000"/>
                <w:sz w:val="25.999950408935547"/>
                <w:szCs w:val="25.999950408935547"/>
                <w:u w:val="none"/>
                <w:shd w:fill="auto" w:val="clear"/>
                <w:vertAlign w:val="baseline"/>
                <w:rtl w:val="0"/>
              </w:rPr>
              <w:t xml:space="preserve">180°</w:t>
            </w:r>
          </w:p>
        </w:tc>
      </w:tr>
    </w:tbl>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2.1000671386719" w:right="0" w:firstLine="0"/>
        <w:jc w:val="left"/>
        <w:rPr>
          <w:rFonts w:ascii="Arial" w:cs="Arial" w:eastAsia="Arial" w:hAnsi="Arial"/>
          <w:b w:val="0"/>
          <w:i w:val="1"/>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tl w:val="0"/>
        </w:rPr>
        <w:t xml:space="preserve">3.4.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40234375" w:line="240" w:lineRule="auto"/>
        <w:ind w:left="1452.1000671386719" w:right="0" w:firstLine="0"/>
        <w:jc w:val="left"/>
        <w:rPr>
          <w:rFonts w:ascii="Arial" w:cs="Arial" w:eastAsia="Arial" w:hAnsi="Arial"/>
          <w:b w:val="0"/>
          <w:i w:val="1"/>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tl w:val="0"/>
        </w:rPr>
        <w:t xml:space="preserve">3.5.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41455078125" w:line="240" w:lineRule="auto"/>
        <w:ind w:left="0" w:right="3464.5501708984375" w:firstLine="0"/>
        <w:jc w:val="right"/>
        <w:rPr>
          <w:rFonts w:ascii="Arial" w:cs="Arial" w:eastAsia="Arial" w:hAnsi="Arial"/>
          <w:b w:val="0"/>
          <w:i w:val="1"/>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tl w:val="0"/>
        </w:rPr>
        <w:t xml:space="preserve">3.6. Table 1. Cobot Segment Degrees of Rotation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322021484375" w:line="201.15089893341064" w:lineRule="auto"/>
        <w:ind w:left="2107.5" w:right="1822.440185546875" w:firstLine="0"/>
        <w:jc w:val="center"/>
        <w:rPr>
          <w:rFonts w:ascii="Arial" w:cs="Arial" w:eastAsia="Arial" w:hAnsi="Arial"/>
          <w:b w:val="0"/>
          <w:i w:val="1"/>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Pr>
        <w:drawing>
          <wp:inline distB="19050" distT="19050" distL="19050" distR="19050">
            <wp:extent cx="5235613" cy="3943668"/>
            <wp:effectExtent b="0" l="0" r="0" t="0"/>
            <wp:docPr id="30"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235613" cy="3943668"/>
                    </a:xfrm>
                    <a:prstGeom prst="rect"/>
                    <a:ln/>
                  </pic:spPr>
                </pic:pic>
              </a:graphicData>
            </a:graphic>
          </wp:inline>
        </w:drawing>
      </w: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tl w:val="0"/>
        </w:rPr>
        <w:t xml:space="preserve">3.7. Figure 2. Cobot Prototype Diagram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4725341796875" w:line="240" w:lineRule="auto"/>
        <w:ind w:left="0" w:right="1394.91943359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0.6591796875" w:line="240" w:lineRule="auto"/>
        <w:ind w:left="0" w:right="2805.7421875" w:firstLine="0"/>
        <w:jc w:val="righ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3.8. Referenced Documents and Standards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203125" w:line="240" w:lineRule="auto"/>
        <w:ind w:left="1456.7900085449219" w:right="0" w:firstLine="0"/>
        <w:jc w:val="left"/>
        <w:rPr>
          <w:rFonts w:ascii="Arial" w:cs="Arial" w:eastAsia="Arial" w:hAnsi="Arial"/>
          <w:b w:val="0"/>
          <w:i w:val="0"/>
          <w:smallCaps w:val="0"/>
          <w:strike w:val="0"/>
          <w:color w:val="0000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Project Outline: </w:t>
      </w:r>
      <w:r w:rsidDel="00000000" w:rsidR="00000000" w:rsidRPr="00000000">
        <w:rPr>
          <w:rFonts w:ascii="Arial" w:cs="Arial" w:eastAsia="Arial" w:hAnsi="Arial"/>
          <w:b w:val="0"/>
          <w:i w:val="0"/>
          <w:smallCaps w:val="0"/>
          <w:strike w:val="0"/>
          <w:color w:val="0000ff"/>
          <w:sz w:val="22.999950408935547"/>
          <w:szCs w:val="22.999950408935547"/>
          <w:u w:val="single"/>
          <w:shd w:fill="auto" w:val="clear"/>
          <w:vertAlign w:val="baseline"/>
          <w:rtl w:val="0"/>
        </w:rPr>
        <w:t xml:space="preserve">Project Description</w:t>
      </w:r>
      <w:r w:rsidDel="00000000" w:rsidR="00000000" w:rsidRPr="00000000">
        <w:rPr>
          <w:rFonts w:ascii="Arial" w:cs="Arial" w:eastAsia="Arial" w:hAnsi="Arial"/>
          <w:b w:val="0"/>
          <w:i w:val="0"/>
          <w:smallCaps w:val="0"/>
          <w:strike w:val="0"/>
          <w:color w:val="0000ff"/>
          <w:sz w:val="22.999950408935547"/>
          <w:szCs w:val="22.999950408935547"/>
          <w:u w:val="none"/>
          <w:shd w:fill="auto"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50732421875" w:line="240" w:lineRule="auto"/>
        <w:ind w:left="1456.329956054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MCU Documentation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2763671875" w:line="240" w:lineRule="auto"/>
        <w:ind w:left="1100.6999206542969" w:right="0" w:firstLine="0"/>
        <w:jc w:val="left"/>
        <w:rPr>
          <w:rFonts w:ascii="Arial" w:cs="Arial" w:eastAsia="Arial" w:hAnsi="Arial"/>
          <w:b w:val="0"/>
          <w:i w:val="0"/>
          <w:smallCaps w:val="0"/>
          <w:strike w:val="0"/>
          <w:color w:val="1155cc"/>
          <w:sz w:val="22.999950408935547"/>
          <w:szCs w:val="22.999950408935547"/>
          <w:u w:val="none"/>
          <w:shd w:fill="auto" w:val="clear"/>
          <w:vertAlign w:val="baseline"/>
        </w:rPr>
      </w:pPr>
      <w:r w:rsidDel="00000000" w:rsidR="00000000" w:rsidRPr="00000000">
        <w:rPr>
          <w:rFonts w:ascii="Open Sans" w:cs="Open Sans" w:eastAsia="Open Sans" w:hAnsi="Open Sans"/>
          <w:b w:val="0"/>
          <w:i w:val="0"/>
          <w:smallCaps w:val="0"/>
          <w:strike w:val="0"/>
          <w:color w:val="000000"/>
          <w:sz w:val="22.999950408935547"/>
          <w:szCs w:val="22.999950408935547"/>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C2000 MCU Documentation: </w:t>
      </w:r>
      <w:r w:rsidDel="00000000" w:rsidR="00000000" w:rsidRPr="00000000">
        <w:rPr>
          <w:rFonts w:ascii="Arial" w:cs="Arial" w:eastAsia="Arial" w:hAnsi="Arial"/>
          <w:b w:val="0"/>
          <w:i w:val="0"/>
          <w:smallCaps w:val="0"/>
          <w:strike w:val="0"/>
          <w:color w:val="1155cc"/>
          <w:sz w:val="22.999950408935547"/>
          <w:szCs w:val="22.999950408935547"/>
          <w:u w:val="single"/>
          <w:shd w:fill="auto" w:val="clear"/>
          <w:vertAlign w:val="baseline"/>
          <w:rtl w:val="0"/>
        </w:rPr>
        <w:t xml:space="preserve">F280049CPZS</w:t>
      </w:r>
      <w:r w:rsidDel="00000000" w:rsidR="00000000" w:rsidRPr="00000000">
        <w:rPr>
          <w:rFonts w:ascii="Arial" w:cs="Arial" w:eastAsia="Arial" w:hAnsi="Arial"/>
          <w:b w:val="0"/>
          <w:i w:val="0"/>
          <w:smallCaps w:val="0"/>
          <w:strike w:val="0"/>
          <w:color w:val="1155cc"/>
          <w:sz w:val="22.999950408935547"/>
          <w:szCs w:val="22.999950408935547"/>
          <w:u w:val="none"/>
          <w:shd w:fill="auto" w:val="clear"/>
          <w:vertAlign w:val="baseline"/>
          <w:rtl w:val="0"/>
        </w:rPr>
        <w:t xml:space="preserv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932861328125" w:line="240" w:lineRule="auto"/>
        <w:ind w:left="1086.6699981689453" w:right="0" w:firstLine="0"/>
        <w:jc w:val="left"/>
        <w:rPr>
          <w:rFonts w:ascii="Arial" w:cs="Arial" w:eastAsia="Arial" w:hAnsi="Arial"/>
          <w:b w:val="0"/>
          <w:i w:val="0"/>
          <w:smallCaps w:val="0"/>
          <w:strike w:val="0"/>
          <w:color w:val="0000ff"/>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 C2000 Evaluation Module: </w:t>
      </w:r>
      <w:r w:rsidDel="00000000" w:rsidR="00000000" w:rsidRPr="00000000">
        <w:rPr>
          <w:rFonts w:ascii="Arial" w:cs="Arial" w:eastAsia="Arial" w:hAnsi="Arial"/>
          <w:b w:val="0"/>
          <w:i w:val="0"/>
          <w:smallCaps w:val="0"/>
          <w:strike w:val="0"/>
          <w:color w:val="0000ff"/>
          <w:sz w:val="22.999950408935547"/>
          <w:szCs w:val="22.999950408935547"/>
          <w:u w:val="single"/>
          <w:shd w:fill="auto" w:val="clear"/>
          <w:vertAlign w:val="baseline"/>
          <w:rtl w:val="0"/>
        </w:rPr>
        <w:t xml:space="preserve">LAUNCHXL-F280049C - EVM (C2000 Evaluation Module)</w:t>
      </w:r>
      <w:r w:rsidDel="00000000" w:rsidR="00000000" w:rsidRPr="00000000">
        <w:rPr>
          <w:rFonts w:ascii="Arial" w:cs="Arial" w:eastAsia="Arial" w:hAnsi="Arial"/>
          <w:b w:val="0"/>
          <w:i w:val="0"/>
          <w:smallCaps w:val="0"/>
          <w:strike w:val="0"/>
          <w:color w:val="0000ff"/>
          <w:sz w:val="22.999950408935547"/>
          <w:szCs w:val="22.999950408935547"/>
          <w:u w:val="none"/>
          <w:shd w:fill="auto" w:val="clear"/>
          <w:vertAlign w:val="baseline"/>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2998046875" w:line="240" w:lineRule="auto"/>
        <w:ind w:left="1456.329956054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Driver Documentation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457.7099609375" w:right="1951.8682861328125" w:firstLine="0"/>
        <w:jc w:val="left"/>
        <w:rPr>
          <w:rFonts w:ascii="Arial" w:cs="Arial" w:eastAsia="Arial" w:hAnsi="Arial"/>
          <w:b w:val="0"/>
          <w:i w:val="0"/>
          <w:smallCaps w:val="0"/>
          <w:strike w:val="0"/>
          <w:color w:val="0000ff"/>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DRV816x Motor Driver Documentation: </w:t>
      </w:r>
      <w:r w:rsidDel="00000000" w:rsidR="00000000" w:rsidRPr="00000000">
        <w:rPr>
          <w:rFonts w:ascii="Arial" w:cs="Arial" w:eastAsia="Arial" w:hAnsi="Arial"/>
          <w:b w:val="0"/>
          <w:i w:val="0"/>
          <w:smallCaps w:val="0"/>
          <w:strike w:val="0"/>
          <w:color w:val="0000ff"/>
          <w:sz w:val="22.999950408935547"/>
          <w:szCs w:val="22.999950408935547"/>
          <w:u w:val="single"/>
          <w:shd w:fill="auto" w:val="clear"/>
          <w:vertAlign w:val="baseline"/>
          <w:rtl w:val="0"/>
        </w:rPr>
        <w:t xml:space="preserve">DRV816x 100V Half-Bridge Smart Gate Driver</w:t>
      </w:r>
      <w:r w:rsidDel="00000000" w:rsidR="00000000" w:rsidRPr="00000000">
        <w:rPr>
          <w:rFonts w:ascii="Arial" w:cs="Arial" w:eastAsia="Arial" w:hAnsi="Arial"/>
          <w:b w:val="0"/>
          <w:i w:val="0"/>
          <w:smallCaps w:val="0"/>
          <w:strike w:val="0"/>
          <w:color w:val="0000ff"/>
          <w:sz w:val="22.999950408935547"/>
          <w:szCs w:val="22.999950408935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DRV8161 Evaluation Module: </w:t>
      </w:r>
      <w:r w:rsidDel="00000000" w:rsidR="00000000" w:rsidRPr="00000000">
        <w:rPr>
          <w:rFonts w:ascii="Arial" w:cs="Arial" w:eastAsia="Arial" w:hAnsi="Arial"/>
          <w:b w:val="0"/>
          <w:i w:val="0"/>
          <w:smallCaps w:val="0"/>
          <w:strike w:val="0"/>
          <w:color w:val="0000ff"/>
          <w:sz w:val="22.999950408935547"/>
          <w:szCs w:val="22.999950408935547"/>
          <w:u w:val="single"/>
          <w:shd w:fill="auto" w:val="clear"/>
          <w:vertAlign w:val="baseline"/>
          <w:rtl w:val="0"/>
        </w:rPr>
        <w:t xml:space="preserve">DRV8161 EVM</w:t>
      </w:r>
      <w:r w:rsidDel="00000000" w:rsidR="00000000" w:rsidRPr="00000000">
        <w:rPr>
          <w:rFonts w:ascii="Arial" w:cs="Arial" w:eastAsia="Arial" w:hAnsi="Arial"/>
          <w:b w:val="0"/>
          <w:i w:val="0"/>
          <w:smallCaps w:val="0"/>
          <w:strike w:val="0"/>
          <w:color w:val="0000ff"/>
          <w:sz w:val="22.999950408935547"/>
          <w:szCs w:val="22.999950408935547"/>
          <w:u w:val="none"/>
          <w:shd w:fill="auto" w:val="clear"/>
          <w:vertAlign w:val="baseline"/>
          <w:rtl w:val="0"/>
        </w:rPr>
        <w:t xml:space="preserve">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8056640625" w:line="240" w:lineRule="auto"/>
        <w:ind w:left="1440.690002441406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Wireless Control Documentation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1700134277344" w:right="0" w:firstLine="0"/>
        <w:jc w:val="left"/>
        <w:rPr>
          <w:rFonts w:ascii="Arial" w:cs="Arial" w:eastAsia="Arial" w:hAnsi="Arial"/>
          <w:b w:val="0"/>
          <w:i w:val="0"/>
          <w:smallCaps w:val="0"/>
          <w:strike w:val="0"/>
          <w:color w:val="0000ff"/>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ESP 32 Documentation</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ff"/>
          <w:sz w:val="22.999950408935547"/>
          <w:szCs w:val="22.999950408935547"/>
          <w:u w:val="single"/>
          <w:shd w:fill="auto" w:val="clear"/>
          <w:vertAlign w:val="baseline"/>
          <w:rtl w:val="0"/>
        </w:rPr>
        <w:t xml:space="preserve">ESP 32 Technical Reference Manual</w:t>
      </w:r>
      <w:r w:rsidDel="00000000" w:rsidR="00000000" w:rsidRPr="00000000">
        <w:rPr>
          <w:rFonts w:ascii="Arial" w:cs="Arial" w:eastAsia="Arial" w:hAnsi="Arial"/>
          <w:b w:val="0"/>
          <w:i w:val="0"/>
          <w:smallCaps w:val="0"/>
          <w:strike w:val="0"/>
          <w:color w:val="0000ff"/>
          <w:sz w:val="22.999950408935547"/>
          <w:szCs w:val="22.999950408935547"/>
          <w:u w:val="none"/>
          <w:shd w:fill="auto"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ff"/>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Swift Programming Course: </w:t>
      </w:r>
      <w:r w:rsidDel="00000000" w:rsidR="00000000" w:rsidRPr="00000000">
        <w:rPr>
          <w:rFonts w:ascii="Arial" w:cs="Arial" w:eastAsia="Arial" w:hAnsi="Arial"/>
          <w:b w:val="0"/>
          <w:i w:val="0"/>
          <w:smallCaps w:val="0"/>
          <w:strike w:val="0"/>
          <w:color w:val="0000ff"/>
          <w:sz w:val="22.999950408935547"/>
          <w:szCs w:val="22.999950408935547"/>
          <w:u w:val="single"/>
          <w:shd w:fill="auto" w:val="clear"/>
          <w:vertAlign w:val="baseline"/>
          <w:rtl w:val="0"/>
        </w:rPr>
        <w:t xml:space="preserve">Swift Programming Fundamentals</w:t>
      </w:r>
      <w:r w:rsidDel="00000000" w:rsidR="00000000" w:rsidRPr="00000000">
        <w:rPr>
          <w:rFonts w:ascii="Arial" w:cs="Arial" w:eastAsia="Arial" w:hAnsi="Arial"/>
          <w:b w:val="0"/>
          <w:i w:val="0"/>
          <w:smallCaps w:val="0"/>
          <w:strike w:val="0"/>
          <w:color w:val="0000ff"/>
          <w:sz w:val="22.999950408935547"/>
          <w:szCs w:val="22.999950408935547"/>
          <w:u w:val="none"/>
          <w:shd w:fill="auto" w:val="clear"/>
          <w:vertAlign w:val="baseline"/>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498046875" w:line="240" w:lineRule="auto"/>
        <w:ind w:left="1456.329956054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Documentation - TBD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790008544921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Battery Documentation - TBD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6.790008544921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Physical Design Documentation - TBD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2800292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Standards Documentation - TBD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489501953125" w:line="240" w:lineRule="auto"/>
        <w:ind w:left="1896.0800170898438"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4. Operating Concept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198486328125" w:line="240" w:lineRule="auto"/>
        <w:ind w:left="3607.560119628906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4.1. Scope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01708984375" w:line="229.8883867263794" w:lineRule="auto"/>
        <w:ind w:left="1442.0700073242188" w:right="1337.36328125" w:firstLine="723.21990966796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project involves the design and fabrication of a human-controlled, multi-axis collaborative robot (cobot) for use in a variety of manufacturing and commercial environments. The cobot will assist employees by improving efficiency in both strenuous tasks, such as moving boxes, and precise tasks, like handling small loads and assembling items. Operated remotely and equipped with a pincher-style head, it is designed to enhance productivity in diverse settings, performing repetitive and labor-intensive duties that benefit from human oversight and precision.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65869140625" w:line="240" w:lineRule="auto"/>
        <w:ind w:left="0" w:right="2573.0426025390625" w:firstLine="0"/>
        <w:jc w:val="righ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4.2. Operational Description and Constraints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21533203125" w:line="229.88792896270752" w:lineRule="auto"/>
        <w:ind w:left="1447.5900268554688" w:right="1337.06787109375" w:firstLine="717.69989013671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will work wirelessly in commercial industries as well as factory settings performing tasks such as moving boxes and small loads, and the operator will use an app to control the cobot. The claw attachment will be used for precise tasks such as moving small objects and loading boxes, as well as moving small boxes between locations. It will move on multiple axes, ranging from 180 degrees to 360 degrees of rotation at each joint, and will be powered by a rechargeable battery.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11083984375" w:line="229.89104747772217" w:lineRule="auto"/>
        <w:ind w:left="1445.2899169921875" w:right="1337.10693359375" w:firstLine="725.750122070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One constraint of this project is the weight constraints on the load the cobot can lift. The design is only specified to operate in lifting loads up to 2 pounds. The radius of its reach is another constraint, as it will only be able to reach 2 feet from its base. Design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0825500488281" w:line="240" w:lineRule="auto"/>
        <w:ind w:left="0" w:right="1383.3996582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6640625" w:line="229.88423824310303" w:lineRule="auto"/>
        <w:ind w:left="1454.7200012207031" w:right="1337.138671875" w:hanging="5.749969482421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constraints will also need to be accounted for. There is a limited budget of $400, and a limited time frame to complete the design.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439453125" w:line="229.88721370697021" w:lineRule="auto"/>
        <w:ind w:left="1447.1299743652344" w:right="1341.50268554687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cobot has applications in many industries, including the semiconductor, automotive, medical industries. This cobot could be modified to lift and move wafers in a semiconductor clean room setting. Being able to lift boxes would aid employees in the automotive field when building cars, and would be able to precisely move and place lighter metal parts. In the medical industry, the cobot would be able to use its precision for moving small tools such as tweezers or scalpels, assisting doctors during surgery. </w:t>
      </w:r>
    </w:p>
    <w:tbl>
      <w:tblPr>
        <w:tblStyle w:val="Table3"/>
        <w:tblW w:w="7140.0" w:type="dxa"/>
        <w:jc w:val="left"/>
        <w:tblInd w:w="27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40"/>
        <w:gridCol w:w="1240.0048828125"/>
        <w:gridCol w:w="1459.9951171875"/>
        <w:tblGridChange w:id="0">
          <w:tblGrid>
            <w:gridCol w:w="4440"/>
            <w:gridCol w:w="1240.0048828125"/>
            <w:gridCol w:w="1459.9951171875"/>
          </w:tblGrid>
        </w:tblGridChange>
      </w:tblGrid>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9991455078125"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58056640625" w:firstLine="0"/>
              <w:jc w:val="righ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Quantity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3760986328125" w:firstLine="0"/>
              <w:jc w:val="righ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Cost</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99865722656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EVM Board (MCU)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336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874023437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$78.00</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0010986328125" w:right="0" w:firstLine="0"/>
              <w:jc w:val="left"/>
              <w:rPr>
                <w:rFonts w:ascii="Arial" w:cs="Arial" w:eastAsia="Arial" w:hAnsi="Arial"/>
                <w:b w:val="0"/>
                <w:i w:val="0"/>
                <w:smallCaps w:val="0"/>
                <w:strike w:val="0"/>
                <w:color w:val="333333"/>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333333"/>
                <w:sz w:val="19.999950408935547"/>
                <w:szCs w:val="19.999950408935547"/>
                <w:u w:val="none"/>
                <w:shd w:fill="auto" w:val="clear"/>
                <w:vertAlign w:val="baseline"/>
                <w:rtl w:val="0"/>
              </w:rPr>
              <w:t xml:space="preserve">Microprocessor Unit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336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72314453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$17.89</w:t>
            </w:r>
          </w:p>
        </w:tc>
      </w:tr>
      <w:tr>
        <w:trPr>
          <w:cantSplit w:val="0"/>
          <w:trHeight w:val="3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599914550781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Bluetooth Driver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336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72314453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$19.99</w:t>
            </w:r>
          </w:p>
        </w:tc>
      </w:tr>
      <w:tr>
        <w:trPr>
          <w:cantSplit w:val="0"/>
          <w:trHeight w:val="35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99865722656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EVM Board (Motor Drivers)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336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86791992187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$229.00</w:t>
            </w:r>
          </w:p>
        </w:tc>
      </w:tr>
      <w:tr>
        <w:trPr>
          <w:cantSplit w:val="0"/>
          <w:trHeight w:val="380.0103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800109863281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Motor Driver Chip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336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1876220703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$5.66</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left"/>
              <w:rPr>
                <w:rFonts w:ascii="Arial" w:cs="Arial" w:eastAsia="Arial" w:hAnsi="Arial"/>
                <w:b w:val="0"/>
                <w:i w:val="0"/>
                <w:smallCaps w:val="0"/>
                <w:strike w:val="0"/>
                <w:color w:val="0f1111"/>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f1111"/>
                <w:sz w:val="19.999950408935547"/>
                <w:szCs w:val="19.999950408935547"/>
                <w:u w:val="none"/>
                <w:shd w:fill="auto" w:val="clear"/>
                <w:vertAlign w:val="baseline"/>
                <w:rtl w:val="0"/>
              </w:rPr>
              <w:t xml:space="preserve">Anti Static Wrist Strap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336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72314453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$13.98</w:t>
            </w:r>
          </w:p>
        </w:tc>
      </w:tr>
      <w:tr>
        <w:trPr>
          <w:cantSplit w:val="0"/>
          <w:trHeight w:val="379.9945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0.799865722656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Robotic Arm Pincher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7336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872314453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$26.99</w:t>
            </w:r>
          </w:p>
        </w:tc>
      </w:tr>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20001220703125"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SUM: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386474609375" w:firstLine="0"/>
              <w:jc w:val="righ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$391.51</w:t>
            </w:r>
          </w:p>
        </w:tc>
      </w:tr>
    </w:tbl>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2.9211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20166015625" w:line="240" w:lineRule="auto"/>
        <w:ind w:left="0" w:right="2312.9211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20166015625" w:line="240" w:lineRule="auto"/>
        <w:ind w:left="0" w:right="2312.9211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00634765625" w:line="240" w:lineRule="auto"/>
        <w:ind w:left="0" w:right="2312.92053222656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195556640625" w:line="240" w:lineRule="auto"/>
        <w:ind w:left="0" w:right="2312.9211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420166015625" w:line="240" w:lineRule="auto"/>
        <w:ind w:left="0" w:right="2312.9211425781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8275146484375" w:line="240" w:lineRule="auto"/>
        <w:ind w:left="0" w:right="3488.3251953125" w:firstLine="0"/>
        <w:jc w:val="right"/>
        <w:rPr>
          <w:rFonts w:ascii="Arial" w:cs="Arial" w:eastAsia="Arial" w:hAnsi="Arial"/>
          <w:b w:val="0"/>
          <w:i w:val="1"/>
          <w:smallCaps w:val="0"/>
          <w:strike w:val="0"/>
          <w:color w:val="000000"/>
          <w:sz w:val="22.000049591064453"/>
          <w:szCs w:val="22.000049591064453"/>
          <w:u w:val="none"/>
          <w:shd w:fill="auto" w:val="clear"/>
          <w:vertAlign w:val="baseline"/>
        </w:rPr>
      </w:pPr>
      <w:r w:rsidDel="00000000" w:rsidR="00000000" w:rsidRPr="00000000">
        <w:rPr>
          <w:rFonts w:ascii="Open Sans" w:cs="Open Sans" w:eastAsia="Open Sans" w:hAnsi="Open Sans"/>
          <w:b w:val="0"/>
          <w:i w:val="1"/>
          <w:smallCaps w:val="0"/>
          <w:strike w:val="0"/>
          <w:color w:val="000000"/>
          <w:sz w:val="22.000049591064453"/>
          <w:szCs w:val="22.000049591064453"/>
          <w:u w:val="none"/>
          <w:shd w:fill="auto" w:val="clear"/>
          <w:vertAlign w:val="baseline"/>
          <w:rtl w:val="0"/>
        </w:rPr>
        <w:t xml:space="preserve">4.3. </w:t>
      </w: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tl w:val="0"/>
        </w:rPr>
        <w:t xml:space="preserve">Table 2. Cost Analysis (To be updated)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497314453125" w:line="240" w:lineRule="auto"/>
        <w:ind w:left="3607.560119628906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4.4. System Description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209228515625" w:line="229.88554000854492" w:lineRule="auto"/>
        <w:ind w:left="1447.1299743652344" w:right="1312.9687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system will be split into four subsystems: power and battery management, MCU and processing design, wireless connectivity and interface development, and motor driving system design. The physical construction of the cobot will be divided amongst team members equally in a 25% share.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35498046875" w:line="229.88695621490479" w:lineRule="auto"/>
        <w:ind w:left="1440.6900024414062" w:right="1328.7377929687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power and battery management system covers the design of the power PCB which will deliver power to the motor drivers, motors, MCU, Bluetooth systems, and other electrical components. On the battery management side, this system will cover the selection of a battery and the design of a battery charger. This system will also account for possible faults and implement safeguards to protect the system.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818603515625" w:line="229.88695621490479" w:lineRule="auto"/>
        <w:ind w:left="1447.1299743652344" w:right="1336.0668945312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MCU and processing subsystem are responsible for the MCU PCB design, ESP32 Bluetooth integration, and communication between the MCU and motor driver. This subsystem will use Altium to design schematics and build physical hardware using the C2000 MCU. Furthermore, the MCU/Processing &amp; Motor Driving subsystems will work closely to align on signal communication between the MCU and motor driver.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23291015625" w:line="229.88678455352783" w:lineRule="auto"/>
        <w:ind w:left="1440.6900024414062" w:right="1334.64721679687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wireless connectivity and interface system consists of a mobile application and a Bluetooth connection that allows communication between the cobot and the device sending in the inputs. The mobile application will be developed using Swift and will be compatible with any iOS device, including iPad and iPhone. It will allow the user to control all movements seamlessly and wirelessly. The Bluetooth driver, an ESP-32, will connect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00634765625" w:line="240" w:lineRule="auto"/>
        <w:ind w:left="0" w:right="133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6640625" w:line="229.88316535949707" w:lineRule="auto"/>
        <w:ind w:left="1444.1400146484375" w:right="1337.80517578125" w:firstLine="3.67996215820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directly to the MCU and allow the C2000 to take the inputs from the mobile device and convert them into outputs performed by the cobot. Since we are using a Bluetooth interface, the multi-device connection is compatible and allows any device to connect.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5380859375" w:line="229.88721370697021" w:lineRule="auto"/>
        <w:ind w:left="1447.1299743652344" w:right="1333.49731445312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motor driving design system will create the motor and motor driver PCB. This system will also create the signals needed to effectively operate the motors, which will be Brushless DC (BLDC) motors. This system will achieve the operation of two motors, a 360° and 180° motor controlled by the 8161x TI Motor Drivers. The motor drivers will read a signal from the C2000 MCU and spin/rotate as needed based on the signal. This will all be driven through the B161EVM before integration.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50439453125" w:line="212.477388381958" w:lineRule="auto"/>
        <w:ind w:left="2197.5" w:right="2132.5" w:firstLine="0"/>
        <w:jc w:val="center"/>
        <w:rPr>
          <w:rFonts w:ascii="Arial" w:cs="Arial" w:eastAsia="Arial" w:hAnsi="Arial"/>
          <w:b w:val="0"/>
          <w:i w:val="1"/>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4981575" cy="2781300"/>
            <wp:effectExtent b="0" l="0" r="0" t="0"/>
            <wp:docPr id="29"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4981575" cy="2781300"/>
                    </a:xfrm>
                    <a:prstGeom prst="rect"/>
                    <a:ln/>
                  </pic:spPr>
                </pic:pic>
              </a:graphicData>
            </a:graphic>
          </wp:inline>
        </w:drawing>
      </w: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tl w:val="0"/>
        </w:rPr>
        <w:t xml:space="preserve">4.5. Figure 3. Subsystem Flow Chart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5654296875" w:line="240" w:lineRule="auto"/>
        <w:ind w:left="3607.560119628906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4.6. Modes of Operations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28125" w:line="229.88781452178955" w:lineRule="auto"/>
        <w:ind w:left="1448.280029296875" w:right="1340.286865234375" w:firstLine="717.009887695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operates in three distinct modes. In the first mode, it uses its pincher to handle and pick up smaller objects in areas where employees may be present, though their presence is not required as the cobot is remotely controlled. The second mode involves lifting, moving, and placing down objects or boxes, as well as tasks such as using tools or adding items to boxes. The third mode is the charging state, where the cobot recharges its power.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67822265625" w:line="240" w:lineRule="auto"/>
        <w:ind w:left="3607.560119628906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4.7. Users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21533203125" w:line="229.88775730133057" w:lineRule="auto"/>
        <w:ind w:left="1447.1299743652344" w:right="1322.00561523437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target user for this cobot is a factory employee who performs redundant, strenuous tasks such as moving boxes from one place to another, transferring small objects, working with small tools, and loading boxes. These employees will benefit from using the cobot as they will be able to stay outside of dangerous areas to operate the cobot, removing the need to follow protocols to enter. Users will also be able to operate this cobot in areas amongst other employees to complete tasks like moving small loads and boxes.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0256958007812" w:line="240" w:lineRule="auto"/>
        <w:ind w:left="0" w:right="1384.360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6640625" w:line="229.88604068756104" w:lineRule="auto"/>
        <w:ind w:left="1442.0700073242188" w:right="1341.5380859375" w:firstLine="723.21990966796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Training will be required to use this cobot. Basic UI training will need to be completed to understand the functionality of the app, as well as training on using the Bluetooth features. Safety training will also be required to ensure standards are met for using a cobot in a factory setting. Understanding the cobot’s thresholds, such as weight limits, is another important piece of training that will be needed before the operator can begin using the cobot. If the operator plans to use the cobot in areas with other employees, additional training regarding the safety of operation amongst humans may be required to ensure safety on the factory floor.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6806640625" w:line="240" w:lineRule="auto"/>
        <w:ind w:left="3607.560119628906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4.8. Support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2001953125" w:line="229.89060401916504" w:lineRule="auto"/>
        <w:ind w:left="1444.1400146484375" w:right="1333.63525390625" w:firstLine="726.9000244140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Operators will be given a “crash course” on using the mobile application. In-person training on safety standards and operating conditions will also be provided, which will include weight management, operating radius, axis movement, claw operation, and other operating constraints. Operation in areas with other employees will also require additional training. Training on how to repair any damage to the equipment will be provided, as well.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77001953125" w:line="240" w:lineRule="auto"/>
        <w:ind w:left="1904.0800476074219"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5. Scenario(s)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9970703125" w:line="240" w:lineRule="auto"/>
        <w:ind w:left="0" w:right="1702.36328125" w:firstLine="0"/>
        <w:jc w:val="righ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5.1. Transporting and Using Small Objects or Tools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13916015625" w:line="229.89121913909912" w:lineRule="auto"/>
        <w:ind w:left="1444.1400146484375" w:right="1349.940185546875" w:firstLine="737.2499084472656"/>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this scenario, the cobot will be used in an environment where it will have the ability to operate in freedom alongside other human workers, with the goal of moving a small, lightweight object from one location to another. As the cobot is human operated, the primary objective is to transport the item without damaging or breaking it. The human operator must also be aware of the surroundings within the working environment in the case of external human intervention.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58056640625" w:line="229.88538265228271" w:lineRule="auto"/>
        <w:ind w:left="1448.280029296875" w:right="1338.406982421875" w:firstLine="717.009887695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will be equipped with a set of pinchers or clamps with rubber pads attached to the end. It will be able to handle these objects with precision and full range of motion as it lifts the item up. The items the cobot can handle range from 1-2 pounds, such as light tools, food items, loose parts, and small plastic pieces.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8369140625" w:line="229.88695621490479" w:lineRule="auto"/>
        <w:ind w:left="1447.1299743652344" w:right="1336.80053710937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has a hard time picking up flat items using its clamps, so the items would already be upright and ready to grab by the operator. Once picked up, the operator would be able to freely move the object with 360° of rotation and place it down or use the item at a secondary location, within the range of the cobot. This could be as easy as moving an object from one place to another to placing small objects inside bigger boxes.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7415771484375" w:line="229.89121913909912" w:lineRule="auto"/>
        <w:ind w:left="1447.1299743652344" w:right="1332.537841796875" w:firstLine="731.730041503906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From an operational point of view, a human operator will control the robot via remote control, responsible for all aspects of its movement and functionality. This includes tasks such as placing and charging the battery, as well as ensuring precise control during the cobot’s movements. As the cobot is not autonomous, it requires a skilled human operator to handle the objects with the necessary precision and accuracy they need, alongside constant monitoring of the surroundings around the cobot, as to not injure or interfere with other workers.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8428955078125" w:line="240" w:lineRule="auto"/>
        <w:ind w:left="0" w:right="1385.560302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560546875" w:line="240" w:lineRule="auto"/>
        <w:ind w:left="0" w:right="3231.1456298828125" w:firstLine="0"/>
        <w:jc w:val="righ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5.2. Unpredictable Factory Environment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1298828125" w:line="229.88176345825195" w:lineRule="auto"/>
        <w:ind w:left="1448.280029296875" w:right="1339.23095703125" w:firstLine="733.109893798828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this scenario, the cobot will be used in an environment where working conditions are dangerous for humans, such as hazardous and high-risk spaces. The cobot is human-operated, allowing for the pickup and placement of small, lightweight objects in areas where humans cannot operate safely.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87353515625" w:line="229.89060401916504" w:lineRule="auto"/>
        <w:ind w:left="1444.1400146484375" w:right="1334.23706054687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will be equipped with pinchers or clamps that have rubber pads attached to the ends, allowing it to handle items with precision and care. These objects, weighing between 1-2 pounds, could include small objects that are potentially hazardous to humans. The cobot would struggle with flat items on a surface, so ideally the items are positioned upright already.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38525390625" w:line="229.88732814788818" w:lineRule="auto"/>
        <w:ind w:left="1448.280029296875" w:right="1337.310791015625" w:firstLine="722.760009765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Once the object is picked up, the cobot can be rotated 360°, giving the operator full control to transport the item to another location or use it within the workspace. Tasks may range from moving items from one place to another, placing them in larger containers, or completing small assembly tasks. The human operator is responsible for controlling all aspects of the cobot’s movement via remote control, ensuring precise handling of objects and monitoring the surroundings to avoid accidents or collisions.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8125" w:line="229.88781452178955" w:lineRule="auto"/>
        <w:ind w:left="1440.6900024414062" w:right="1334.1918945312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is not autonomous and relies entirely on a skilled human operator who ensures that tasks are performed safely and efficiently. This operator also manages the cobot's battery charging, positioning, and any other maintenance required to keep it operational. The use of the cobot in this environment significantly reduces risks for human workers while maintaining the efficiency needed for object handling tasks in hazardous conditions.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806640625" w:line="240" w:lineRule="auto"/>
        <w:ind w:left="1903.43994140625"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6. Analysis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003173828125" w:line="240" w:lineRule="auto"/>
        <w:ind w:left="0" w:right="2976.81396484375" w:firstLine="0"/>
        <w:jc w:val="righ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6.1. Summary of Proposed Improvements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209228515625" w:line="229.8890733718872" w:lineRule="auto"/>
        <w:ind w:left="1442.0700073242188" w:right="1334.2041015625" w:firstLine="723.21990966796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multi-axis collaborative robot (cobot) introduces significant enhancements in safety, efficiency, and cost-effectiveness within warehouse and factory environments. By integrating a wireless user interface, the system minimizes direct human involvement, prioritizing worker safety and reducing potential hazards. The cobot’s ability to operate with five degrees of rotation enables it to handle and move objects weighing up to 2 lbs with high precision and efficiency. This capability streamlines repetitive tasks, reduces manual labor, and enhances overall operational productivity. Additionally, the cobot’s design contributes to cost savings by optimizing task performance and reducing the need for manual intervention in potentially risky environments.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3.223876953125" w:line="240" w:lineRule="auto"/>
        <w:ind w:left="0" w:right="1388.9196777343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Concept of Operations Revision - 1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560546875" w:line="240" w:lineRule="auto"/>
        <w:ind w:left="3622.680053710937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6.2. Disadvantages and Limitations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1298828125" w:line="229.88775730133057" w:lineRule="auto"/>
        <w:ind w:left="1440.6900024414062" w:right="1335.606689453125" w:firstLine="729.660034179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Some limitations of our design include a carrying capacity of 1-2 lbs and an operational range of 2 feet from the base of the cobot. Additionally, due to the size and shape of our pincher mechanism, objects that are flat with little height off the ground will not be supported by the cobot. Since we are catering to industries which may have limited factory space, the range of motion must be precise in order to prevent damage to warehouse equipment and the cobot. One disadvantage of our design is the power supplied to the cobot. Since we are not connecting this machine to direct power but rather connecting a battery, the usage of the cobot will be limited to the duration of the 8-cell battery and the extra rechargeable batteries. To utilize the machine after a full day of use, the batteries must be recharged and plugged back into the machine.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9912109375" w:line="240" w:lineRule="auto"/>
        <w:ind w:left="3622.680053710937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6.3. Alternatives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99560546875" w:line="229.88986015319824" w:lineRule="auto"/>
        <w:ind w:left="1442.0700073242188" w:right="1337.115478515625" w:firstLine="728.28002929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Some alternate solutions we proposed include a physical controller and a combined cobot head that incorporates a hook and a pinching mechanism. With the physical controller, the benefit is that it would be easier to use, however, the drawbacks are lengthy enough to conclude that it is an inefficient proposition. With a dedicated controller with physical analog inputs, there would be a level of management of the signal interference that is avoided with the mobile application. Additionally, the mobile application allows many devices to communicate with the cobot, as well as being able to connect to different cobots. The final drawback of the physical controller is that if the device gets damaged, replacing or fixing it would be very costly. With a mobile application, releasing a software patch to fix any bugs lowers cost as well as time to resume functionality. The other alternative would be creating one cobot head with the hook and pincher attached. The issue with this solution is that it is not as professional in design, and does not display the versatility of the cobot in a consumer-friendly manner. Additionally, the hook is capable of damaging delicate parts that a dedicated rubber-headed pincher is capable of safely transporting.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657470703125" w:line="240" w:lineRule="auto"/>
        <w:ind w:left="3622.680053710937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6.4. Impact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0078125" w:line="229.89131927490234" w:lineRule="auto"/>
        <w:ind w:left="1445.2899169921875" w:right="1337.640380859375" w:firstLine="72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multi-axis collaborative robot (cobot) is designed to enhance operational efficiency and safety within manufacturing and commercial environments. By allowing human operators to control the cobot remotely, it reduces the physical strain and risk associated with repetitive or demanding tasks, such as moving objects and loading items. This shift not only minimizes the risk of worker fatigue and injury but also optimizes task precision and productivity.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8056640625" w:line="229.88759994506836" w:lineRule="auto"/>
        <w:ind w:left="1440.6900024414062" w:right="1337.998046875" w:firstLine="736.329956054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Moreover, the cobot contributes to a safer work environment by performing tasks that could otherwise expose employees to hazardous conditions. Its presence in factory and warehouse settings helps maintain a safer operational environment by enabling workers to manage and control the cobot from a distance. This approach supports overall improvements in workplace ergonomics and efficiency, making it a valuable asset for modern manufacturing and commercial operations.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7.5662231445312" w:line="240" w:lineRule="auto"/>
        <w:ind w:left="0" w:right="1385.3198242187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18914794922" w:lineRule="auto"/>
        <w:ind w:left="8271.090087890625" w:right="1282.374267578125" w:hanging="4632.17529296875"/>
        <w:jc w:val="left"/>
        <w:rPr>
          <w:rFonts w:ascii="Arial" w:cs="Arial" w:eastAsia="Arial" w:hAnsi="Arial"/>
          <w:b w:val="0"/>
          <w:i w:val="0"/>
          <w:smallCaps w:val="0"/>
          <w:strike w:val="0"/>
          <w:color w:val="000000"/>
          <w:sz w:val="49.99995422363281"/>
          <w:szCs w:val="49.99995422363281"/>
          <w:u w:val="none"/>
          <w:shd w:fill="auto" w:val="clear"/>
          <w:vertAlign w:val="baseline"/>
        </w:rPr>
      </w:pPr>
      <w:r w:rsidDel="00000000" w:rsidR="00000000" w:rsidRPr="00000000">
        <w:rPr>
          <w:rFonts w:ascii="Arial" w:cs="Arial" w:eastAsia="Arial" w:hAnsi="Arial"/>
          <w:b w:val="0"/>
          <w:i w:val="0"/>
          <w:smallCaps w:val="0"/>
          <w:strike w:val="0"/>
          <w:color w:val="000000"/>
          <w:sz w:val="49.99995422363281"/>
          <w:szCs w:val="49.99995422363281"/>
          <w:u w:val="none"/>
          <w:shd w:fill="auto" w:val="clear"/>
          <w:vertAlign w:val="baseline"/>
          <w:rtl w:val="0"/>
        </w:rPr>
        <w:t xml:space="preserve">42: Multi-Axis Cobot For Factory Automation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716796875" w:line="229.88904476165771" w:lineRule="auto"/>
        <w:ind w:left="8546.654663085938" w:right="1297.774658203125" w:hanging="6235.6585693359375"/>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Adrian Guzman, Emily Hamsa, Ethan Woods, Jaishil Shah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3.951416015625" w:line="240" w:lineRule="auto"/>
        <w:ind w:left="0" w:right="1301.279296875" w:firstLine="0"/>
        <w:jc w:val="right"/>
        <w:rPr>
          <w:rFonts w:ascii="Arial" w:cs="Arial" w:eastAsia="Arial" w:hAnsi="Arial"/>
          <w:b w:val="1"/>
          <w:i w:val="0"/>
          <w:smallCaps w:val="0"/>
          <w:strike w:val="0"/>
          <w:color w:val="000000"/>
          <w:sz w:val="36.40005111694336"/>
          <w:szCs w:val="36.40005111694336"/>
          <w:u w:val="none"/>
          <w:shd w:fill="auto" w:val="clear"/>
          <w:vertAlign w:val="baseline"/>
        </w:rPr>
      </w:pP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ONTROL </w:t>
      </w: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OCUMENT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8.5418701171875" w:line="240" w:lineRule="auto"/>
        <w:ind w:left="1462.1200561523438" w:right="0" w:firstLine="0"/>
        <w:jc w:val="left"/>
        <w:rPr>
          <w:rFonts w:ascii="Arial" w:cs="Arial" w:eastAsia="Arial" w:hAnsi="Arial"/>
          <w:b w:val="0"/>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0"/>
          <w:i w:val="0"/>
          <w:smallCaps w:val="0"/>
          <w:strike w:val="0"/>
          <w:color w:val="000000"/>
          <w:sz w:val="28.000049591064453"/>
          <w:szCs w:val="28.000049591064453"/>
          <w:u w:val="none"/>
          <w:shd w:fill="auto" w:val="clear"/>
          <w:vertAlign w:val="baseline"/>
          <w:rtl w:val="0"/>
        </w:rPr>
        <w:t xml:space="preserve">REVISION – 1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7599487304688" w:right="0" w:firstLine="0"/>
        <w:jc w:val="left"/>
        <w:rPr>
          <w:rFonts w:ascii="Arial" w:cs="Arial" w:eastAsia="Arial" w:hAnsi="Arial"/>
          <w:b w:val="0"/>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0"/>
          <w:i w:val="0"/>
          <w:smallCaps w:val="0"/>
          <w:strike w:val="0"/>
          <w:color w:val="000000"/>
          <w:sz w:val="28.000049591064453"/>
          <w:szCs w:val="28.000049591064453"/>
          <w:u w:val="none"/>
          <w:shd w:fill="auto" w:val="clear"/>
          <w:vertAlign w:val="baseline"/>
          <w:rtl w:val="0"/>
        </w:rPr>
        <w:t xml:space="preserve">5 December 2024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9110717773438" w:line="240" w:lineRule="auto"/>
        <w:ind w:left="0" w:right="1403.02001953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0.194091796875" w:firstLine="0"/>
        <w:jc w:val="right"/>
        <w:rPr>
          <w:rFonts w:ascii="Arial" w:cs="Arial" w:eastAsia="Arial" w:hAnsi="Arial"/>
          <w:b w:val="0"/>
          <w:i w:val="0"/>
          <w:smallCaps w:val="0"/>
          <w:strike w:val="0"/>
          <w:color w:val="000000"/>
          <w:sz w:val="25.19999885559082"/>
          <w:szCs w:val="25.1999988555908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NTERFACE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ONTROL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OCUMENT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44482421875" w:line="240" w:lineRule="auto"/>
        <w:ind w:left="0" w:right="5728.4466552734375" w:firstLine="0"/>
        <w:jc w:val="right"/>
        <w:rPr>
          <w:rFonts w:ascii="Arial" w:cs="Arial" w:eastAsia="Arial" w:hAnsi="Arial"/>
          <w:b w:val="0"/>
          <w:i w:val="0"/>
          <w:smallCaps w:val="0"/>
          <w:strike w:val="0"/>
          <w:color w:val="000000"/>
          <w:sz w:val="25.19999885559082"/>
          <w:szCs w:val="25.19999885559082"/>
          <w:u w:val="none"/>
          <w:shd w:fill="auto" w:val="clear"/>
          <w:vertAlign w:val="baseline"/>
        </w:rPr>
      </w:pP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FOR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0" w:right="2088.280029296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42: Multi-Axis Cobot For Factory Automation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171875" w:line="240" w:lineRule="auto"/>
        <w:ind w:left="0" w:right="5403.45825195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6.099950790405273"/>
          <w:szCs w:val="16.099950790405273"/>
          <w:u w:val="none"/>
          <w:shd w:fill="auto" w:val="clear"/>
          <w:vertAlign w:val="baseline"/>
          <w:rtl w:val="0"/>
        </w:rPr>
        <w:t xml:space="preserve">REPARED BY</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9169921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Author Date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703369140625" w:line="240" w:lineRule="auto"/>
        <w:ind w:left="0" w:right="5393.01879882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6.099950790405273"/>
          <w:szCs w:val="16.099950790405273"/>
          <w:u w:val="none"/>
          <w:shd w:fill="auto" w:val="clear"/>
          <w:vertAlign w:val="baseline"/>
          <w:rtl w:val="0"/>
        </w:rPr>
        <w:t xml:space="preserve">PPROVED BY</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10498046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Project Leader Date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910888671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John Lusher II, P.E. Date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700317382812"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 Date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4786376953125" w:line="240" w:lineRule="auto"/>
        <w:ind w:left="0" w:right="1380.49072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12451171875" w:line="240" w:lineRule="auto"/>
        <w:ind w:left="0" w:right="4964.157104492187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Change Record </w:t>
      </w:r>
    </w:p>
    <w:tbl>
      <w:tblPr>
        <w:tblStyle w:val="Table4"/>
        <w:tblW w:w="9360.0" w:type="dxa"/>
        <w:jc w:val="left"/>
        <w:tblInd w:w="1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0.0006103515625"/>
        <w:gridCol w:w="1519.9993896484375"/>
        <w:gridCol w:w="1920"/>
        <w:gridCol w:w="1920"/>
        <w:gridCol w:w="3300"/>
        <w:tblGridChange w:id="0">
          <w:tblGrid>
            <w:gridCol w:w="700.0006103515625"/>
            <w:gridCol w:w="1519.9993896484375"/>
            <w:gridCol w:w="1920"/>
            <w:gridCol w:w="1920"/>
            <w:gridCol w:w="330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Rev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55990600585938"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55929565429688"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889831542968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Originator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Approvals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560058593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Description</w:t>
            </w:r>
          </w:p>
        </w:tc>
      </w:tr>
      <w:tr>
        <w:trPr>
          <w:cantSplit w:val="0"/>
          <w:trHeight w:val="2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594238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9/26/2024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Draft Release - Revision 0</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1700134277343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6927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12/5/2024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44.1400146484375" w:right="199.57275390625" w:firstLine="14.0301513671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Updated error in team name, team 11 to team 42</w:t>
            </w:r>
          </w:p>
        </w:tc>
      </w:tr>
    </w:tbl>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500488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II</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62841796875" w:line="240" w:lineRule="auto"/>
        <w:ind w:left="0" w:right="4831.911010742187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Table of Contents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10107421875" w:line="255.78228950500488" w:lineRule="auto"/>
        <w:ind w:left="1444.8300170898438" w:right="1332.369384765625" w:hanging="0.45989990234375"/>
        <w:jc w:val="both"/>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Table of Contents III List of Tables IV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Table 1: References 1 Table 2: Weight of Cobot Components 2 Table 3: Weight of Battery Management Components 2 Table 4: Motor Driving Subsystem Dimensions 3 Table 5: MCU and Signals Processing Subsystem Dimensions 3 Table 6: Power and Battery Management Subsystem Dimensions 3 Table 7: Wireless Communication Subsystem Dimensions 4 Table 8: Maximum Voltage, Current, and Power Levels 7 Table 9: Typical Operating Voltage, Current, and Power 7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List of Figures III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1: Electrical Interface Diagram 5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 Overview 1 2. References and Definitions 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59033203125" w:line="282.0443916320801" w:lineRule="auto"/>
        <w:ind w:left="1449.6600341796875" w:right="1332.3693847656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2.1. References 1 2.2. Definitions 1 3. Physical Interface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3.1. Weight 2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81982421875" w:line="282.04233169555664" w:lineRule="auto"/>
        <w:ind w:left="1444.3699645996094" w:right="1332.3693847656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3.1.1. Weight of Cobot Apparatus 2 3.1.2 Weight of Battery Management 2 3.2. Dimensions 3 3.2.1. Dimension of Motor Driving Subsystem 3 3.2.2. Dimension of MCU/Processing Subsystem 3 3.2.3. Dimension of Power/Battery Management Subsystem 3 3.2.4. Dimension of Wireless Communication Subsystem 4 3.3. Mounting Locations 4 3.3.1. Motor Mounting 4 3.3.2. Cobot to Base Mounting 4 3.3.3. Base to Table Mounting 4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 Thermal Interface 5 5. Electrical Interface 5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5.1. Primary Input Power 6 5.1.1. Primary Power Source for Cobot 6 5.1.2. Battery Charging 6 5.1.3. Microcontroller 6 5.2. Signal Interfaces 6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1492614746094" w:line="240" w:lineRule="auto"/>
        <w:ind w:left="0" w:right="1380.49316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III</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13037109375" w:line="288.0934810638428" w:lineRule="auto"/>
        <w:ind w:left="1449.6600341796875" w:right="1332.3693847656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5.2.1. DRV8161 Pulse Width Modulation Signals 6 5.2.2. Digital Signals Between Mobile App and Cobot 6 5.3. User Control Interface 6 5.4. Voltage and Current Levels 7 5.4.1. Maximum Voltage and Current 7 5.4.2. Typical Voltage and Current 7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6. Communications / Device Interface Protocols 8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6.1. Wireless Communications (WiFi) 8 6.1.1. Bluetooth 8 6.2. Host Device 8 6.2.1. C2000 Microcontroller Unit (MCU) 8 6.3. Device Peripheral Interface </w:t>
      </w:r>
      <w:r w:rsidDel="00000000" w:rsidR="00000000" w:rsidRPr="00000000">
        <w:rPr>
          <w:rFonts w:ascii="Open Sans" w:cs="Open Sans" w:eastAsia="Open Sans" w:hAnsi="Open Sans"/>
          <w:b w:val="0"/>
          <w:i w:val="0"/>
          <w:smallCaps w:val="0"/>
          <w:strike w:val="0"/>
          <w:color w:val="000000"/>
          <w:sz w:val="22.999950408935547"/>
          <w:szCs w:val="22.999950408935547"/>
          <w:u w:val="none"/>
          <w:shd w:fill="auto" w:val="clear"/>
          <w:vertAlign w:val="baseline"/>
          <w:rtl w:val="0"/>
        </w:rPr>
        <w:t xml:space="preserve">8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6.3.1. ESP-32 Connection with User Interface 8 6.3.2. Motor Driver and Motor Communication 8 6.3.3. Micro-USB 8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9.850463867188" w:line="240" w:lineRule="auto"/>
        <w:ind w:left="0" w:right="1380.49316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sectPr>
          <w:pgSz w:h="15840" w:w="12240" w:orient="portrait"/>
          <w:pgMar w:bottom="0" w:top="705.7373046875" w:left="0" w:right="6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III</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489990234375" w:line="199.92000102996826" w:lineRule="auto"/>
        <w:ind w:left="0" w:right="0" w:firstLine="0"/>
        <w:jc w:val="lef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List of Tables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82763671875" w:line="264.3724250793457"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Table 1: References 1 Table 2: Weight of Cobot Components 2 Table 3: Weight of Battery Management Components 2 Table 4: Motor Driving Subsystem Dimensions 3 Table 5: MCU and Signals Processing Subsystem Dimensions 3 Table 6: Power and Battery Management Subsystem Dimensions 3 Table 7: Wireless Communication Subsystem Dimensions 4 Table 8: Maximum Voltage, Current, and Power Levels 7 Table 9: Typical Operating Voltage, Current, and Power 7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5130615234375" w:line="199.92000102996826" w:lineRule="auto"/>
        <w:ind w:left="0" w:right="0" w:firstLine="0"/>
        <w:jc w:val="lef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List of Figures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2109375" w:line="6323.946075439453" w:lineRule="auto"/>
        <w:ind w:left="0" w:right="0" w:firstLine="0"/>
        <w:jc w:val="lef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sectPr>
          <w:type w:val="continuous"/>
          <w:pgSz w:h="15840" w:w="12240" w:orient="portrait"/>
          <w:pgMar w:bottom="0" w:top="705.7373046875" w:left="1440" w:right="1440" w:header="0" w:footer="720"/>
          <w:cols w:equalWidth="0" w:num="1">
            <w:col w:space="0" w:w="9360"/>
          </w:cols>
        </w:sect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1: Electrical Interface Diagram 5 </w:t>
      </w: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IV</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7607421875" w:line="240" w:lineRule="auto"/>
        <w:ind w:left="1915.2799987792969"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1. Overview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978515625" w:line="229.8881721496582" w:lineRule="auto"/>
        <w:ind w:left="1440.6900024414062" w:right="1337.8198242187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document provides an overview of the integration between the different subsystems. The four subsystems are split into power, MCU/processing, wireless, and motor driving. The power subsystem will deliver accurate power to components, MCU/processing will ensure signals are sent from MCU, wireless will communicate with the cobot via Bluetooth, and motor driving will create motor movement. In this document, you will find the necessary system requirements to achieve this integration for the cobot. This document includes necessary references and definitions as well as physical, thermal, and electrical interfaces.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79443359375" w:line="240" w:lineRule="auto"/>
        <w:ind w:left="1898.0000305175781"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2. References and Definitions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210693359375" w:line="240" w:lineRule="auto"/>
        <w:ind w:left="361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2.1. References </w:t>
      </w:r>
    </w:p>
    <w:tbl>
      <w:tblPr>
        <w:tblStyle w:val="Table5"/>
        <w:tblW w:w="9239.9951171875" w:type="dxa"/>
        <w:jc w:val="left"/>
        <w:tblInd w:w="1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0.0051879882812"/>
        <w:gridCol w:w="2699.9996948242188"/>
        <w:gridCol w:w="4119.990234375"/>
        <w:tblGridChange w:id="0">
          <w:tblGrid>
            <w:gridCol w:w="2420.0051879882812"/>
            <w:gridCol w:w="2699.9996948242188"/>
            <w:gridCol w:w="4119.990234375"/>
          </w:tblGrid>
        </w:tblGridChange>
      </w:tblGrid>
      <w:tr>
        <w:trPr>
          <w:cantSplit w:val="0"/>
          <w:trHeight w:val="2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4000244140625"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Document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5947265625"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Revision/Release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3951416015625"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Document Title</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0000610351562"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IEEE 802.15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94897460937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June 2005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5949707031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IEEE Standard for Information Technology</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599914550781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TMS320F28004x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94897460937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January 2023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59533691406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TMS320F28004x Real-Time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9492187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Microcontrollers</w:t>
            </w:r>
          </w:p>
        </w:tc>
      </w:tr>
      <w:tr>
        <w:trPr>
          <w:cantSplit w:val="0"/>
          <w:trHeight w:val="699.9957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39993286132812"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DRV816x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94897460937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July 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5726928711" w:lineRule="auto"/>
              <w:ind w:left="139.9951171875" w:right="445.1953125" w:firstLine="5.3997802734375"/>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DRV816x 100V Half-Bridge Smart Gate Driver with Integrated Protection and Current Sense Amplifier</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80001831054688"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ESP-32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99475097656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September 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95288085937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ESP-32 Series</w:t>
            </w:r>
          </w:p>
        </w:tc>
      </w:tr>
    </w:tbl>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30.6719970703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1: References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0980224609375" w:line="240" w:lineRule="auto"/>
        <w:ind w:left="361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2.2. Definitions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013916015625" w:line="240" w:lineRule="auto"/>
        <w:ind w:left="1736.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Cobot Collaborative Robot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019958496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MCU Microcontroller Unit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17990112304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mA Milliamp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17990112304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mW Milliwatt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17990112304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Inch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720001220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lb Pound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PCB Printed Circuit Board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PMS Power Management System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0.289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To Be Determined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5.919952392578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V Volt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7191162109375" w:line="240" w:lineRule="auto"/>
        <w:ind w:left="0" w:right="1403.02001953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107421875" w:line="240" w:lineRule="auto"/>
        <w:ind w:left="1902.1600341796875"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3. Physical Interface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08251953125" w:line="240" w:lineRule="auto"/>
        <w:ind w:left="361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3.1. Weight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99560546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3.1.1. Weight of Cobot Apparatus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8896484375" w:line="233.93720626831055" w:lineRule="auto"/>
        <w:ind w:left="1440.6900024414062" w:right="1335.61645507812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section covers the weight of physical components and the design of the cobot. Encompassed in this section are the motor driving subsystem, MCU and processing subsystem, power management subsystem, and wireless communication subsystem. While we have not confirmed exact weights, we roughly estimate the cobot apparatus will weigh 10 pounds, not including the physical design and base. </w:t>
      </w:r>
    </w:p>
    <w:tbl>
      <w:tblPr>
        <w:tblStyle w:val="Table6"/>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8481445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5380859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Number of Items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2482910156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Total Weight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.4lb - 2.6lb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r>
        <w:trPr>
          <w:cantSplit w:val="0"/>
          <w:trHeight w:val="4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 Drivers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0.22lb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6530761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r>
        <w:trPr>
          <w:cantSplit w:val="0"/>
          <w:trHeight w:val="479.9957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Pincher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0.121lb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6530761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0.121lb</w:t>
            </w:r>
          </w:p>
        </w:tc>
      </w:tr>
      <w:tr>
        <w:trPr>
          <w:cantSplit w:val="0"/>
          <w:trHeight w:val="50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7001342773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ESP-32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0.121lb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6530761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0.121lb</w:t>
            </w:r>
          </w:p>
        </w:tc>
      </w:tr>
      <w:tr>
        <w:trPr>
          <w:cantSplit w:val="0"/>
          <w:trHeight w:val="73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121913909912" w:lineRule="auto"/>
              <w:ind w:left="131.79000854492188" w:right="99.150390625" w:firstLine="0.9199523925781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Physical Design and 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47290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6530761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r>
        <w:trPr>
          <w:cantSplit w:val="0"/>
          <w:trHeight w:val="49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Associated PCB’s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47290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bl>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32.35046386718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2: Weight of Cobot Components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940673828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3.1.2. Weight of Battery Management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504150390625" w:line="229.89121913909912" w:lineRule="auto"/>
        <w:ind w:left="1440.6900024414062" w:right="1359.9438476562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battery management system is weighed separately because, in the final design, the battery and its charging system will be removable. While we have not confirmed exact weights, we roughly estimate the battery management system will weigh 4 pounds. </w:t>
      </w:r>
    </w:p>
    <w:tbl>
      <w:tblPr>
        <w:tblStyle w:val="Table7"/>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8481445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5380859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Number of Items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82482910156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Total Weight</w:t>
            </w:r>
          </w:p>
        </w:tc>
      </w:tr>
      <w:tr>
        <w:trPr>
          <w:cantSplit w:val="0"/>
          <w:trHeight w:val="49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00085449218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~4lb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6530761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~4lb</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Associated PCB’s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47290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bl>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71.1804199218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3: Weight of Battery Management Components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2296447753906" w:line="240" w:lineRule="auto"/>
        <w:ind w:left="0" w:right="1384.6203613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9990234375" w:line="240" w:lineRule="auto"/>
        <w:ind w:left="361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3.2. Dimensions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79541015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 Dimension of Motor Driving Subsystem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29.89060401916504" w:lineRule="auto"/>
        <w:ind w:left="1448.280029296875" w:right="1336.661376953125" w:firstLine="729.8899841308594"/>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Each motor will have different specifications. For each motor to function, it will have a PCB with 3 DRV8161 Motor Drivers. We estimate the PCB alongside each motor will be at least 1.18 inches by 1.18 inches. </w:t>
      </w:r>
    </w:p>
    <w:tbl>
      <w:tblPr>
        <w:tblStyle w:val="Table8"/>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49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477294921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8481445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Width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Height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1.57 - 3.15in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1.18 - 3.15in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1.57 - 3.94in</w:t>
            </w:r>
          </w:p>
        </w:tc>
      </w:tr>
      <w:tr>
        <w:trPr>
          <w:cantSplit w:val="0"/>
          <w:trHeight w:val="5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 Drivers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0.2in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0.12in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r>
        <w:trPr>
          <w:cantSplit w:val="0"/>
          <w:trHeight w:val="48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Associated PCB’s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1.18in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1.18in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bl>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75.3161621093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4: Motor Driving Subsystem Dimensions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20458984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3.2.2. Dimension of MCU/Processing Subsystem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6982421875" w:line="229.88538265228271" w:lineRule="auto"/>
        <w:ind w:left="1455.1799011230469" w:right="1336.856689453125" w:firstLine="710.1100158691406"/>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MCU subsystem will consist of a PCB that holds the F280049CPZS microcontroller which has dimensions 0.63 inches by 0.63 inches. Furthermore, with other ICs and passive components integrated into the PCB, we estimate it will be at least 3.94 inches by 3.94 inches. </w:t>
      </w:r>
    </w:p>
    <w:tbl>
      <w:tblPr>
        <w:tblStyle w:val="Table9"/>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4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477294921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8481445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Width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Height</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6001586914062"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F280049CPZS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0.63in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0.63in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Associated PCB’s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3.94in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3.94in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bl>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9.58068847656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5: MCU and Signals Processing Subsystem Dimensions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720458984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 Dimension of Power/Battery Management Subsystem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04150390625" w:line="229.89119052886963" w:lineRule="auto"/>
        <w:ind w:left="1440.6900024414062" w:right="1333.7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power and battery management subsystem envelops the battery, which we estimate will be 48 volts, alongside the PCBs that are needed to run the PMS. We estimate the battery will be around 10.63 inches by 3.15 inches by 2.76 inches and the PCBs needed will be around 3.34 inches by 3.34 inches. </w:t>
      </w:r>
    </w:p>
    <w:tbl>
      <w:tblPr>
        <w:tblStyle w:val="Table10"/>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477294921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8481445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Width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Height</w:t>
            </w:r>
          </w:p>
        </w:tc>
      </w:tr>
      <w:tr>
        <w:trPr>
          <w:cantSplit w:val="0"/>
          <w:trHeight w:val="4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00085449218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Battery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10.63in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3.15in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2.76in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Associated PCB’s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3.34in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3.34in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b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6.08093261718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6: Power and Battery Management Subsystem Dimensions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691467285156" w:line="240" w:lineRule="auto"/>
        <w:ind w:left="0" w:right="1394.050292968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3</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591796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3.2.4. Dimension of Wireless Communication Subsystem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7880859375" w:line="229.88495349884033" w:lineRule="auto"/>
        <w:ind w:left="1447.1299743652344" w:right="1341.835937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wireless communication subsystem is built around an ESP-32 board. The ESP-32 typically comes in size 0.71 inches by 1.00 inches by 0.12 inches. Including the size of the ESP-32 board and associated ICs, we estimate the dimensions of the PCB will be 2.76 inches by 2.76 inches. </w:t>
      </w:r>
    </w:p>
    <w:tbl>
      <w:tblPr>
        <w:tblStyle w:val="Table11"/>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477294921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Length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68481445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Width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Height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7001342773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ESP-32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0.71in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1.00in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0.12in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Associated PCB’s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2.76in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2.76in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bl>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65.1062011718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7: Wireless Communication Subsystem Dimensions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099853515625" w:line="240" w:lineRule="auto"/>
        <w:ind w:left="361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3.3. Mounting Locations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3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3.3.1. Motor Mounting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04150390625" w:line="229.89121913909912" w:lineRule="auto"/>
        <w:ind w:left="1440.6900024414062" w:right="1334.86572265625" w:firstLine="737.480010986328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Each motor will need to be mounted and secured to the robotic arm apparatus. To prevent sag and weight issues, the mountings will have to be strong enough to support the weight of the motor under maximum load.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80566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3.3.2. Cobot to Base Mounting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29.88695621490479" w:lineRule="auto"/>
        <w:ind w:left="1440.6900024414062" w:right="1320.17700195312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ensure a strong center of gravity when lifting and moving a payload, the bottom (Base) of the cobot will be mounted to a baseboard or metal sheet. This allows for the cobot to have a designated location on a square surface to support the weight of the robotic arm with and without a load. By securing the cobot to a base plate, we can better control the lean and influence the movement of the cobot on its center of gravity.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3.3.3. Base to Table Mounting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29.88702774047852" w:lineRule="auto"/>
        <w:ind w:left="1444.1400146484375" w:right="1336.70043945312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ensure the cobot does not tip over if its center of gravity changes, the base plate the cobot is mounted to will also be mounted to a table. The base plate can clamp onto the outside lip of the table it is placed on, which ideally means the table size is the size of the base plate. By clamping the base plate to the table, we eliminate the center of gravity changing due to the base plate lifting and leaning during movement.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7.430419921875" w:line="240" w:lineRule="auto"/>
        <w:ind w:left="0" w:right="1383.0102539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4</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107421875" w:line="240" w:lineRule="auto"/>
        <w:ind w:left="1896.0800170898438"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4. Thermal Interface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08837890625" w:line="229.88699913024902" w:lineRule="auto"/>
        <w:ind w:left="1444.1400146484375" w:right="1342.06787109375" w:firstLine="726.9000244140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Our project involves working with high voltage and current, which means cooling will be essential for the PCBs, motors, and other components to prevent overheating. Depending on the power draw and consumption, many of these parts will require adequate thermal management. Since the cobot is not designed for continuous operation over extended periods, a heatsink in the form of a metal heat dissipation plate, along with proper airflow, should be sufficient to maintain safe operating temperatures.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171875" w:line="229.89060401916504" w:lineRule="auto"/>
        <w:ind w:left="1447.5900268554688" w:right="1340.728759765625" w:firstLine="715.169982910156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While a cold wall isn’t necessary due to the intermittent operation of the system, heatsinks will still be required for most, if not all, of the motors in the robotic arm. These motors, subjected to high voltage and current, will generate heat more rapidly than lower-power alternatives. However, given the cobot's non-continuous, human-triggered operation, we believe that proper ventilation and airflow should be enough to manage any potential heat issues, even with the higher power motors.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391357421875" w:line="229.89121913909912" w:lineRule="auto"/>
        <w:ind w:left="1442.9899597167969" w:right="1333.819580078125" w:firstLine="738.399963378906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summary, the use of simple metal heat dissipation plates combined with adequate ventilation should address all thermal concerns without the need for more complex cooling solutions like a cold wall.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656982421875" w:line="240" w:lineRule="auto"/>
        <w:ind w:left="1904.0800476074219"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5. Electrical Interface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216552734375" w:line="240" w:lineRule="auto"/>
        <w:ind w:left="174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Provide details on the electrical interface. Examples are: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326416015625" w:line="215.28033256530762" w:lineRule="auto"/>
        <w:ind w:left="1755" w:right="1060"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943600" cy="2486025"/>
            <wp:effectExtent b="0" l="0" r="0" t="0"/>
            <wp:docPr id="2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48602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 Electrical Interface Diagram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9435119628906" w:line="240" w:lineRule="auto"/>
        <w:ind w:left="0" w:right="1390.1403808593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5</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4912109375" w:line="240" w:lineRule="auto"/>
        <w:ind w:left="3617.6400756835938"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5.1. Primary Input Power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810546875" w:line="240" w:lineRule="auto"/>
        <w:ind w:left="1450.11993408203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5.1.1. Primary Power Source for Cobot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609790802002" w:lineRule="auto"/>
        <w:ind w:left="1442.9899597167969" w:right="1342.46826171875" w:firstLine="717.01004028320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power for the cobot will be supplied by an external, rechargeable battery. The voltage rating for the battery is 48V, and the amp-hour specification is currently TBD as we are finalizing parts selection. Our battery will be connected to a battery management system, which will include regulators and buck converters to deliver power to all subsystems in the required amounts.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63671875" w:line="240" w:lineRule="auto"/>
        <w:ind w:left="1450.11993408203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5.1.2. Battery Charging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448.280029296875" w:right="1336.038818359375" w:firstLine="722.760009765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Our team will also be developing a charging unit for the battery. Because we are using a large, multi-cell battery, this system will include safeguards and associated components to ensure when the battery is charging, cells are charged in a balanced way, and potential faults are detected.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178955078125" w:line="240" w:lineRule="auto"/>
        <w:ind w:left="1450.11993408203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5.1.3. Microcontroller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245010375977" w:lineRule="auto"/>
        <w:ind w:left="1445.2899169921875" w:right="1337.117919921875" w:firstLine="72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will be using the F280049CPZS microcontroller from the C2000 family at Texas Instruments. This MCU has a 32-bit CPU at 100 Mhz and includes 356 KB of on chip memory. There is no BLE module, hence an ESP-32 will be required externally.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44775390625" w:line="240" w:lineRule="auto"/>
        <w:ind w:left="3617.6400756835938"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5.2. Signal Interfaces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9228515625" w:line="240" w:lineRule="auto"/>
        <w:ind w:left="1450.11993408203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5.2.1. DRV8161 Pulse Width Modulation Signals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27075958252" w:lineRule="auto"/>
        <w:ind w:left="1448.9700317382812" w:right="1343.30078125" w:firstLine="716.319885253906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communication between the motor drivers and motors will be facilitated through 3-phase Pulse Width Modulation (PWM), utilizing a C2000 MCU to generate the necessary control signals. This setup ensures precise and efficient control over the motor phases.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7265625" w:line="240" w:lineRule="auto"/>
        <w:ind w:left="1450.11993408203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5.2.2. Digital Signals Between Mobile App and Cobot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121913909912" w:lineRule="auto"/>
        <w:ind w:left="1456.7900085449219" w:right="1333.505859375" w:firstLine="708.4999084472656"/>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will use an ESP-32 to connect the user’s mobile app to the cobot through Bluetooth. The ESP-32 for use with Bluetooth is compliant with Bluetooth v4.2 BR/EDR and Bluetooth LE specifications, and has +9 dBm transmitting power.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1639404296875" w:line="240" w:lineRule="auto"/>
        <w:ind w:left="3617.6400756835938"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5.3. User Control Interface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183837890625" w:line="229.89121913909912" w:lineRule="auto"/>
        <w:ind w:left="1448.280029296875" w:right="1355.35888671875" w:firstLine="729.8899841308594"/>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Users will be able to operate the cobot using a wireless mobile application that will be developed using FlutterFlow. This mobile app will include dialogs and menus which will allow the user to complete training videos and modules, connect to the cobot via Bluetooth, and receive error messages from the cobot.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10693359375" w:line="240" w:lineRule="auto"/>
        <w:ind w:left="0" w:right="1383.9294433593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6</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4912109375" w:line="240" w:lineRule="auto"/>
        <w:ind w:left="3617.6400756835938"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5.4. Voltage and Current Levels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0810546875" w:line="240" w:lineRule="auto"/>
        <w:ind w:left="1450.11993408203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5.4.1. Maximum Voltage and Current </w:t>
      </w:r>
    </w:p>
    <w:tbl>
      <w:tblPr>
        <w:tblStyle w:val="Table12"/>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999389648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4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Voltage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953613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Current [mA]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507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Power [mW]</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 Driver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6473388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65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852294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40</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MCU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65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92</w:t>
            </w:r>
          </w:p>
        </w:tc>
      </w:tr>
      <w:tr>
        <w:trPr>
          <w:cantSplit w:val="0"/>
          <w:trHeight w:val="47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7001342773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ESP-32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65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51513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900</w:t>
            </w:r>
          </w:p>
        </w:tc>
      </w:tr>
      <w:tr>
        <w:trPr>
          <w:cantSplit w:val="0"/>
          <w:trHeight w:val="50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47290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bl>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6.55822753906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8. Maximum Voltage, Current, and Power Levels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796875" w:line="229.89119052886963" w:lineRule="auto"/>
        <w:ind w:left="1447.5900268554688" w:right="1342.320556640625" w:firstLine="717.69989013671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table above outlines the maximum ratings for voltage and current consumption of each component. Operating under maximum conditions will not be done frequently, however, it is important to take into consideration when designing safety and sizing our battery.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718017578125" w:line="240" w:lineRule="auto"/>
        <w:ind w:left="1450.11993408203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5.4.2. Typical Voltage and Current </w:t>
      </w:r>
    </w:p>
    <w:tbl>
      <w:tblPr>
        <w:tblStyle w:val="Table13"/>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4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999389648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914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Voltage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953613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Current [mA]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507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Power [mW]</w:t>
            </w:r>
          </w:p>
        </w:tc>
      </w:tr>
      <w:tr>
        <w:trPr>
          <w:cantSplit w:val="0"/>
          <w:trHeight w:val="49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 Driver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42474365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65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6530761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16</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MCU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65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7353515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66</w:t>
            </w:r>
          </w:p>
        </w:tc>
      </w:tr>
      <w:tr>
        <w:trPr>
          <w:cantSplit w:val="0"/>
          <w:trHeight w:val="49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7001342773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ESP-32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5484619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665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4250488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825</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472900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285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TBD</w:t>
            </w:r>
          </w:p>
        </w:tc>
      </w:tr>
    </w:tbl>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1.641845703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9. Typical Operating Voltage, Current, and Power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998291015625" w:line="229.8827075958252" w:lineRule="auto"/>
        <w:ind w:left="1448.280029296875" w:right="1345.80078125" w:firstLine="717.009887695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table above shows a more accurate representation of the power needs of each component during operation. While most of the components are relatively low-power, we anticipate our motors will have a much larger power requirement.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1.9354248046875" w:line="240" w:lineRule="auto"/>
        <w:ind w:left="0" w:right="1385.080566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7</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1.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Interface Control Document Revision - 1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0107421875" w:line="240" w:lineRule="auto"/>
        <w:ind w:left="1903.43994140625"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6. Communications / Device Interface Protocols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08251953125" w:line="240" w:lineRule="auto"/>
        <w:ind w:left="0" w:right="2907.716064453125" w:firstLine="0"/>
        <w:jc w:val="righ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6.1. Wireless Communications (Bluetooth)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99560546875" w:line="240" w:lineRule="auto"/>
        <w:ind w:left="1449.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6.1.1. Bluetooth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459587097168" w:lineRule="auto"/>
        <w:ind w:left="1448.280029296875" w:right="1336.141357421875" w:firstLine="717.009887695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uses Bluetooth v4.2 for wireless communication between the mobile app and the cobot's microcontroller unit (MCU). Since the C2000 MCU does not have a built-in Bluetooth module, an ESP-32 is employed for this purpose. The ESP-32 complies with the IEEE 802.15.1 standard, which ensures low-power, short-range wireless communication.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435546875" w:line="240" w:lineRule="auto"/>
        <w:ind w:left="3622.680053710937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6.2. Host Device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3125" w:line="240" w:lineRule="auto"/>
        <w:ind w:left="1449.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6.2.1. C2000 Microcontroller Unit (MCU)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97595214844" w:lineRule="auto"/>
        <w:ind w:left="1440.6900024414062" w:right="1337.329101562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C2000 serves as the primary Host Device for the cobot, as it is responsible for real-time processing and motor control. The C2000 will receive signals from the ESP-32, which communicates with the user’s controller. Then, the C2000 will generate PWM signals to send to the Motor Drivers for precise Motor control.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1368408203125" w:line="240" w:lineRule="auto"/>
        <w:ind w:left="3622.680053710937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6.3. Device Peripheral Interface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013916015625" w:line="240" w:lineRule="auto"/>
        <w:ind w:left="1449.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6.3.1. ESP-32 Connection with User Interface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121913909912" w:lineRule="auto"/>
        <w:ind w:left="1444.1400146484375" w:right="1315.25512695312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ESP-32 serves as the wireless communication interface between the User Interface and the C2000. Using Bluetooth, the ESP-32 transits signals and commands from the Interface to the C2000. The communication is handled through UART.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38037109375" w:line="240" w:lineRule="auto"/>
        <w:ind w:left="1449.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6.3.2. Motor Driver and Motor Communication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538265228271" w:lineRule="auto"/>
        <w:ind w:left="1444.1400146484375" w:right="1336.57836914062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communication between the C2000 MCU and the motor drivers is managed through 3-phase Pulse Width Modulation (PWM) signals. These PWM signals control the motor phases to regulate speed, torque, and positioning. The C2000 MCU outputs these PWM signals directly to the motor drivers, ensuring precise control.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435302734375" w:line="240" w:lineRule="auto"/>
        <w:ind w:left="1449.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6.3.3. Micro-USB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119052886963" w:lineRule="auto"/>
        <w:ind w:left="1445.2899169921875" w:right="1352.50732421875" w:firstLine="714.710083007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 Micro-USB port will be needed to interface between the computer and the MCU. The MCU offers I2C, CAN, SPI, UART, and FSI. The communication protocol to use for micro-USB is still to be determined.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5.806884765625" w:line="240" w:lineRule="auto"/>
        <w:ind w:left="0" w:right="1388.2995605468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8</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18914794922" w:lineRule="auto"/>
        <w:ind w:left="8271.090087890625" w:right="1282.374267578125" w:hanging="4632.17529296875"/>
        <w:jc w:val="left"/>
        <w:rPr>
          <w:rFonts w:ascii="Arial" w:cs="Arial" w:eastAsia="Arial" w:hAnsi="Arial"/>
          <w:b w:val="0"/>
          <w:i w:val="0"/>
          <w:smallCaps w:val="0"/>
          <w:strike w:val="0"/>
          <w:color w:val="000000"/>
          <w:sz w:val="49.99995422363281"/>
          <w:szCs w:val="49.99995422363281"/>
          <w:u w:val="none"/>
          <w:shd w:fill="auto" w:val="clear"/>
          <w:vertAlign w:val="baseline"/>
        </w:rPr>
      </w:pPr>
      <w:r w:rsidDel="00000000" w:rsidR="00000000" w:rsidRPr="00000000">
        <w:rPr>
          <w:rFonts w:ascii="Arial" w:cs="Arial" w:eastAsia="Arial" w:hAnsi="Arial"/>
          <w:b w:val="0"/>
          <w:i w:val="0"/>
          <w:smallCaps w:val="0"/>
          <w:strike w:val="0"/>
          <w:color w:val="000000"/>
          <w:sz w:val="49.99995422363281"/>
          <w:szCs w:val="49.99995422363281"/>
          <w:u w:val="none"/>
          <w:shd w:fill="auto" w:val="clear"/>
          <w:vertAlign w:val="baseline"/>
          <w:rtl w:val="0"/>
        </w:rPr>
        <w:t xml:space="preserve">42: Multi-Axis Cobot For Factory Automation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716796875" w:line="229.88904476165771" w:lineRule="auto"/>
        <w:ind w:left="8546.654663085938" w:right="1297.774658203125" w:hanging="6235.6585693359375"/>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Adrian Guzman, Emily Hamsa, Ethan Woods, Jaishil Shah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3.951416015625" w:line="240" w:lineRule="auto"/>
        <w:ind w:left="0" w:right="1294.542236328125" w:firstLine="0"/>
        <w:jc w:val="right"/>
        <w:rPr>
          <w:rFonts w:ascii="Arial" w:cs="Arial" w:eastAsia="Arial" w:hAnsi="Arial"/>
          <w:b w:val="1"/>
          <w:i w:val="0"/>
          <w:smallCaps w:val="0"/>
          <w:strike w:val="0"/>
          <w:color w:val="000000"/>
          <w:sz w:val="36.40005111694336"/>
          <w:szCs w:val="36.40005111694336"/>
          <w:u w:val="none"/>
          <w:shd w:fill="auto" w:val="clear"/>
          <w:vertAlign w:val="baseline"/>
        </w:rPr>
      </w:pP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F</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UNCTIONAL </w:t>
      </w: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R</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EQUIREMENTS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8.5418701171875" w:line="240" w:lineRule="auto"/>
        <w:ind w:left="1462.1200561523438" w:right="0" w:firstLine="0"/>
        <w:jc w:val="left"/>
        <w:rPr>
          <w:rFonts w:ascii="Arial" w:cs="Arial" w:eastAsia="Arial" w:hAnsi="Arial"/>
          <w:b w:val="0"/>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0"/>
          <w:i w:val="0"/>
          <w:smallCaps w:val="0"/>
          <w:strike w:val="0"/>
          <w:color w:val="000000"/>
          <w:sz w:val="28.000049591064453"/>
          <w:szCs w:val="28.000049591064453"/>
          <w:u w:val="none"/>
          <w:shd w:fill="auto" w:val="clear"/>
          <w:vertAlign w:val="baseline"/>
          <w:rtl w:val="0"/>
        </w:rPr>
        <w:t xml:space="preserve">REVISION – 1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7599487304688" w:right="0" w:firstLine="0"/>
        <w:jc w:val="left"/>
        <w:rPr>
          <w:rFonts w:ascii="Arial" w:cs="Arial" w:eastAsia="Arial" w:hAnsi="Arial"/>
          <w:b w:val="0"/>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0"/>
          <w:i w:val="0"/>
          <w:smallCaps w:val="0"/>
          <w:strike w:val="0"/>
          <w:color w:val="000000"/>
          <w:sz w:val="28.000049591064453"/>
          <w:szCs w:val="28.000049591064453"/>
          <w:u w:val="none"/>
          <w:shd w:fill="auto" w:val="clear"/>
          <w:vertAlign w:val="baseline"/>
          <w:rtl w:val="0"/>
        </w:rPr>
        <w:t xml:space="preserve">5 December 2024</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3.441162109375" w:firstLine="0"/>
        <w:jc w:val="right"/>
        <w:rPr>
          <w:rFonts w:ascii="Arial" w:cs="Arial" w:eastAsia="Arial" w:hAnsi="Arial"/>
          <w:b w:val="0"/>
          <w:i w:val="0"/>
          <w:smallCaps w:val="0"/>
          <w:strike w:val="0"/>
          <w:color w:val="000000"/>
          <w:sz w:val="25.19999885559082"/>
          <w:szCs w:val="25.1999988555908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UNCTIONAL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YSTEM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EQUIREMENTS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44482421875" w:line="240" w:lineRule="auto"/>
        <w:ind w:left="0" w:right="5728.4466552734375" w:firstLine="0"/>
        <w:jc w:val="right"/>
        <w:rPr>
          <w:rFonts w:ascii="Arial" w:cs="Arial" w:eastAsia="Arial" w:hAnsi="Arial"/>
          <w:b w:val="0"/>
          <w:i w:val="0"/>
          <w:smallCaps w:val="0"/>
          <w:strike w:val="0"/>
          <w:color w:val="000000"/>
          <w:sz w:val="25.19999885559082"/>
          <w:szCs w:val="25.19999885559082"/>
          <w:u w:val="none"/>
          <w:shd w:fill="auto" w:val="clear"/>
          <w:vertAlign w:val="baseline"/>
        </w:rPr>
      </w:pP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FOR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0" w:right="0" w:firstLine="0"/>
        <w:jc w:val="center"/>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42: Multi-Axis Cobot For Factory Automation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171875" w:line="240" w:lineRule="auto"/>
        <w:ind w:left="0" w:right="5403.45825195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6.099950790405273"/>
          <w:szCs w:val="16.099950790405273"/>
          <w:u w:val="none"/>
          <w:shd w:fill="auto" w:val="clear"/>
          <w:vertAlign w:val="baseline"/>
          <w:rtl w:val="0"/>
        </w:rPr>
        <w:t xml:space="preserve">REPARED BY</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9169921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Author Date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703369140625" w:line="240" w:lineRule="auto"/>
        <w:ind w:left="0" w:right="5393.01879882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6.099950790405273"/>
          <w:szCs w:val="16.099950790405273"/>
          <w:u w:val="none"/>
          <w:shd w:fill="auto" w:val="clear"/>
          <w:vertAlign w:val="baseline"/>
          <w:rtl w:val="0"/>
        </w:rPr>
        <w:t xml:space="preserve">PPROVED BY</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10498046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Project Leader Date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910888671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John Lusher, P.E. Date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700317382812"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 Date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4786376953125" w:line="240" w:lineRule="auto"/>
        <w:ind w:left="0" w:right="1380.49072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45068359375" w:line="240" w:lineRule="auto"/>
        <w:ind w:left="1453.1600952148438" w:right="0" w:firstLine="0"/>
        <w:jc w:val="lef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Change Record </w:t>
      </w:r>
    </w:p>
    <w:tbl>
      <w:tblPr>
        <w:tblStyle w:val="Table14"/>
        <w:tblW w:w="9360.0" w:type="dxa"/>
        <w:jc w:val="left"/>
        <w:tblInd w:w="1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0.0006103515625"/>
        <w:gridCol w:w="1519.9993896484375"/>
        <w:gridCol w:w="1920"/>
        <w:gridCol w:w="1920"/>
        <w:gridCol w:w="3300"/>
        <w:tblGridChange w:id="0">
          <w:tblGrid>
            <w:gridCol w:w="700.0006103515625"/>
            <w:gridCol w:w="1519.9993896484375"/>
            <w:gridCol w:w="1920"/>
            <w:gridCol w:w="1920"/>
            <w:gridCol w:w="330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Rev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55990600585938"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55929565429688"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889831542968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Originator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Approvals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560058593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Description</w:t>
            </w:r>
          </w:p>
        </w:tc>
      </w:tr>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6594238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9/24/2024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Draft Release - Revision 0</w:t>
            </w:r>
          </w:p>
        </w:tc>
      </w:tr>
      <w:tr>
        <w:trPr>
          <w:cantSplit w:val="0"/>
          <w:trHeight w:val="80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1700134277343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6927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12/5/2024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21210861206" w:lineRule="auto"/>
              <w:ind w:left="144.1400146484375" w:right="194.505615234375" w:firstLine="14.0301513671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Updated error in team name, team 11 to team 42, updated characteristics section</w:t>
            </w:r>
          </w:p>
        </w:tc>
      </w:tr>
    </w:tbl>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500488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II</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445068359375" w:line="240" w:lineRule="auto"/>
        <w:ind w:left="0" w:right="1323.06762695312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Table of Contents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610107421875" w:line="261.00820541381836" w:lineRule="auto"/>
        <w:ind w:left="1470.037841796875" w:right="1324.110107421875" w:firstLine="0.257110595703125"/>
        <w:jc w:val="both"/>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Table of Contents III List of Tables IV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Table 1 - Subsystem Leads 1 Table 2 - Applicable Documents 2 Table 3 - Reference Documents 3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List of Figures IV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522.7397155761719" w:right="1332.369384765625" w:firstLine="1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1 - Conceptual Image of Multi-Axis Cobot 1 Figure 2 - Multi-Axis Cobot Flowchart 4 Figure 3 - Multi-Axis Cobot Block Diagram 5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58056640625" w:line="282.0436477661133" w:lineRule="auto"/>
        <w:ind w:left="1825.0698852539062" w:right="1332.369384765625" w:hanging="366.8998718261719"/>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 Introduction 1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1.1. Purpose and Scope 1 1.2. Responsibility and Change Authority 2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58056640625" w:line="282.04413414001465" w:lineRule="auto"/>
        <w:ind w:left="1806.669921875" w:right="1332.369384765625" w:hanging="360.919952392578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2. Applicable and Reference Documents 2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2.1. Applicable Documents 2 2.2. Reference Documents 3 2.3. Order of Precedence 3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81982421875" w:line="282.0443916320801" w:lineRule="auto"/>
        <w:ind w:left="1809.6600341796875" w:right="1332.369384765625" w:hanging="360.9201049804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 Requirements 4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3.1. System Definition 4 3.2. Characteristics 5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7880859375" w:line="282.0400142669678" w:lineRule="auto"/>
        <w:ind w:left="2169.6600341796875" w:right="1332.36938476562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3.2.1. Functional / Performance Requirements 5 3.2.2. Physical Characteristics 6 3.2.3. Electrical Requirements 7 3.2.4. Environmental Characteristics 8 3.2.5. Failure Propagation 9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82470703125" w:line="282.0443916320801" w:lineRule="auto"/>
        <w:ind w:left="1440" w:right="1332.371826171875" w:firstLine="4.369964599609375"/>
        <w:jc w:val="both"/>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 Support Requirements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10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Appendix A: Acronyms and Abbreviations 11 Appendix B: Definition of Terms 11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6.66748046875" w:line="240" w:lineRule="auto"/>
        <w:ind w:left="0" w:right="1380.49316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III</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22607421875" w:line="240" w:lineRule="auto"/>
        <w:ind w:left="0" w:right="5072.731323242187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List of Tables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90087890625" w:line="264.37228202819824" w:lineRule="auto"/>
        <w:ind w:left="1445.2899169921875" w:right="1339.08813476562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Table 1. Subsystem Leads 1 Table 2. Applicable Documents 2 Table 3. Reference Documents 3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0.352783203125" w:line="240" w:lineRule="auto"/>
        <w:ind w:left="0" w:right="5039.116821289062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List of Figures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2109375" w:line="229.87369537353516" w:lineRule="auto"/>
        <w:ind w:left="1458.8600158691406" w:right="1347.369384765625"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1. Conceptual Image of Multi-Axis Cobot 1 Figure 2. Multi-Axis Cobot Flowchart 4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4.8846435546875" w:line="240" w:lineRule="auto"/>
        <w:ind w:left="0" w:right="1377.7453613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IV</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182373046875" w:line="240" w:lineRule="auto"/>
        <w:ind w:left="1915.2799987792969"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1. Introduction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0947265625" w:line="240" w:lineRule="auto"/>
        <w:ind w:left="3633.3200073242188"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1.1. Purpose and Scope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078125" w:line="229.89060401916504" w:lineRule="auto"/>
        <w:ind w:left="1447.1299743652344" w:right="1333.006591796875" w:firstLine="718.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specification defines the technical requirements for the development items and support subsystems delivered to the client for the project. Figure 1 shows a representative integration of the project in the proposed CONOPS. The verification requirements for the project are contained in a separate Execution and Validation Plan.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8056640625" w:line="229.88778591156006" w:lineRule="auto"/>
        <w:ind w:left="1442.760009765625" w:right="1333.795166015625" w:firstLine="72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Warehouse and factory settings are dangerous environments in which to work. Workers are subject to injury, burnout, and fatigue with repetitive tasks. Instead of exposing humans to these risks, we aim to provide a collaborative robot, or “cobot”, solution to improve warehouse safety and efficiency. Our cobot shall be able to move objects (1-2 lbs) via human control from one location to another. A cobot solution will perform better than a human in tedious repetitive workloads as there is a reduced chance of error. Furthermore, cobots minimize the amount of risk humans are exposed to in a factory setting. Placing a cobot in dangerous environments eliminates the chance of a human worker getting struck by heavy machinery, falling objects, or other loose objects. Given that the cobot is wirelessly controlled, human intervention is still required, however, our solution will minimize the required manpower needed to achieve a task. We hope to minimize risk within warehouse operations and improve human worker longevity.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984375" w:line="202.32954025268555" w:lineRule="auto"/>
        <w:ind w:left="1470" w:right="134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943600" cy="1914525"/>
            <wp:effectExtent b="0" l="0" r="0" t="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5943600" cy="191452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 Conceptual Image of Multi-Axis Cobot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6.258544921875" w:line="240" w:lineRule="auto"/>
        <w:ind w:left="0" w:right="1403.02001953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560546875" w:line="240" w:lineRule="auto"/>
        <w:ind w:left="0" w:right="3039.9383544921875" w:firstLine="0"/>
        <w:jc w:val="righ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1.2. Responsibility and Change Authority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1298828125" w:line="229.88847255706787" w:lineRule="auto"/>
        <w:ind w:left="1447.8199768066406" w:right="1312.235107421875" w:firstLine="730.350036621093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Every member is equally responsible for ensuring the requirements are met and will do so by reviewing deliverables when fellow team members signify their tasks have been completed. Changes proposed by any team members must be discussed with each other and the client, Joshua Maize. Responsibility will be further broken down at the subsystem level, which is outlined below in Table 1. </w:t>
      </w:r>
    </w:p>
    <w:tbl>
      <w:tblPr>
        <w:tblStyle w:val="Table15"/>
        <w:tblW w:w="9380.0048828125" w:type="dxa"/>
        <w:jc w:val="left"/>
        <w:tblInd w:w="1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0.0048828125"/>
        <w:gridCol w:w="3720"/>
        <w:tblGridChange w:id="0">
          <w:tblGrid>
            <w:gridCol w:w="5660.0048828125"/>
            <w:gridCol w:w="372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20001220703125"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Subsystem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Responsibility</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Power and Battery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Emily Hamsa</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9995727539062"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Microcontroller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Adrian Guzman</w:t>
            </w:r>
          </w:p>
        </w:tc>
      </w:tr>
      <w:tr>
        <w:trPr>
          <w:cantSplit w:val="0"/>
          <w:trHeight w:val="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0005493164062"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Wireless Connectivity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Jaishil Shah</w:t>
            </w:r>
          </w:p>
        </w:tc>
      </w:tr>
      <w:tr>
        <w:trPr>
          <w:cantSplit w:val="0"/>
          <w:trHeight w:val="45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79995727539062"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Motors and Motor Drivers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Ethan Woods</w:t>
            </w:r>
          </w:p>
        </w:tc>
      </w:tr>
      <w:tr>
        <w:trPr>
          <w:cantSplit w:val="0"/>
          <w:trHeight w:val="460.005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39993286132812"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Physical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Full Team Effort</w:t>
            </w:r>
          </w:p>
        </w:tc>
      </w:tr>
    </w:tbl>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47.27783203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1. Subsystem Leads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13818359375" w:line="240" w:lineRule="auto"/>
        <w:ind w:left="1463.0000305175781"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2. Applicable and Reference Documents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003173828125" w:line="240" w:lineRule="auto"/>
        <w:ind w:left="361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2.1. Applicable Documents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21533203125" w:line="229.87369537353516" w:lineRule="auto"/>
        <w:ind w:left="1447.1299743652344" w:right="1342.40478515625" w:firstLine="283.1599426269531"/>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following documents, of the exact issue and revision shown, form a part of this specification to the extent specified herein: </w:t>
      </w:r>
    </w:p>
    <w:tbl>
      <w:tblPr>
        <w:tblStyle w:val="Table16"/>
        <w:tblW w:w="9220.0" w:type="dxa"/>
        <w:jc w:val="left"/>
        <w:tblInd w:w="1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0"/>
        <w:gridCol w:w="2479.9951171875"/>
        <w:gridCol w:w="4480.0048828125"/>
        <w:tblGridChange w:id="0">
          <w:tblGrid>
            <w:gridCol w:w="2260"/>
            <w:gridCol w:w="2479.9951171875"/>
            <w:gridCol w:w="4480.0048828125"/>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4000244140625"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Document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Revision/Release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4049072265625" w:right="0" w:firstLine="0"/>
              <w:jc w:val="left"/>
              <w:rPr>
                <w:rFonts w:ascii="Arial" w:cs="Arial" w:eastAsia="Arial" w:hAnsi="Arial"/>
                <w:b w:val="1"/>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0"/>
                <w:smallCaps w:val="0"/>
                <w:strike w:val="0"/>
                <w:color w:val="000000"/>
                <w:sz w:val="19.999950408935547"/>
                <w:szCs w:val="19.999950408935547"/>
                <w:u w:val="none"/>
                <w:shd w:fill="auto" w:val="clear"/>
                <w:vertAlign w:val="baseline"/>
                <w:rtl w:val="0"/>
              </w:rPr>
              <w:t xml:space="preserve">Document Title</w:t>
            </w:r>
          </w:p>
        </w:tc>
      </w:tr>
      <w:tr>
        <w:trPr>
          <w:cantSplit w:val="0"/>
          <w:trHeight w:val="3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0000610351562"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IEEE 802.15.1.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000854492187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June 2005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6047363281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IEEE Standard for Information technology</w:t>
            </w:r>
          </w:p>
        </w:tc>
      </w:tr>
    </w:tbl>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7.2589111328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2. Applicable Documents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8.0694580078125" w:line="240" w:lineRule="auto"/>
        <w:ind w:left="0" w:right="1384.6203613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4560546875" w:line="240" w:lineRule="auto"/>
        <w:ind w:left="361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2.2. Reference Documents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1298828125" w:line="229.88635540008545" w:lineRule="auto"/>
        <w:ind w:left="1447.1299743652344" w:right="1349.725341796875" w:firstLine="283.1599426269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following documents are reference documents utilized in the development of this specification. These documents do not form a part of this specification and are not controlled by their reference herein. </w:t>
      </w:r>
    </w:p>
    <w:tbl>
      <w:tblPr>
        <w:tblStyle w:val="Table17"/>
        <w:tblW w:w="9239.9951171875" w:type="dxa"/>
        <w:jc w:val="left"/>
        <w:tblInd w:w="15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20.0051879882812"/>
        <w:gridCol w:w="2699.9996948242188"/>
        <w:gridCol w:w="4119.990234375"/>
        <w:tblGridChange w:id="0">
          <w:tblGrid>
            <w:gridCol w:w="2420.0051879882812"/>
            <w:gridCol w:w="2699.9996948242188"/>
            <w:gridCol w:w="4119.990234375"/>
          </w:tblGrid>
        </w:tblGridChange>
      </w:tblGrid>
      <w:tr>
        <w:trPr>
          <w:cantSplit w:val="0"/>
          <w:trHeight w:val="2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Document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Revision/Release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55517578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Document Title</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SLVSGZ1A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July 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78574371338" w:lineRule="auto"/>
              <w:ind w:left="139.9951171875" w:right="445.1953125" w:firstLine="5.3997802734375"/>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DRV816x 100V Half-Bridge Smart Gate Driver with Integrated Protection and Current Sense Amplifier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9.068603515625" w:firstLine="0"/>
              <w:jc w:val="righ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SPRS945G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January 2023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595336914062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TMS320F28004x Real-Time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79492187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Microcontrollers</w:t>
            </w:r>
          </w:p>
        </w:tc>
      </w:tr>
      <w:tr>
        <w:trPr>
          <w:cantSplit w:val="0"/>
          <w:trHeight w:val="23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ESP-32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September 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7952880859375" w:right="0" w:firstLine="0"/>
              <w:jc w:val="left"/>
              <w:rPr>
                <w:rFonts w:ascii="Arial" w:cs="Arial" w:eastAsia="Arial" w:hAnsi="Arial"/>
                <w:b w:val="0"/>
                <w:i w:val="0"/>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19.999950408935547"/>
                <w:szCs w:val="19.999950408935547"/>
                <w:u w:val="none"/>
                <w:shd w:fill="auto" w:val="clear"/>
                <w:vertAlign w:val="baseline"/>
                <w:rtl w:val="0"/>
              </w:rPr>
              <w:t xml:space="preserve">ESP32 Series</w:t>
            </w:r>
          </w:p>
        </w:tc>
      </w:tr>
    </w:tbl>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7.31933593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3. Reference Documents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61865234375" w:line="240" w:lineRule="auto"/>
        <w:ind w:left="361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2.3. Order of Precedence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01708984375" w:line="229.89147663116455" w:lineRule="auto"/>
        <w:ind w:left="1447.8199768066406" w:right="1334.92919921875" w:firstLine="733.5699462890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the event of a conflict between the text of this specification and an applicable document cited herein, the text of this specification takes precedence without any exceptions.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86669921875" w:line="229.89121913909912" w:lineRule="auto"/>
        <w:ind w:left="1447.5900268554688" w:right="1334.676513671875" w:firstLine="712.40997314453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specifications, standards, exhibits, drawings, or other documents that are invoked as “applicable” in this specification are incorporated as cited. All documents that are referred to within an applicable report are considered to be for guidance and information only, except ICDs that have their relevant documents considered to be incorporated as cited.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80712890625" w:line="240" w:lineRule="auto"/>
        <w:ind w:left="0" w:right="1394.050292968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3</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9755859375" w:line="240" w:lineRule="auto"/>
        <w:ind w:left="1902.1600341796875"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3. Requirements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03955078125" w:line="229.881591796875" w:lineRule="auto"/>
        <w:ind w:left="1445.2899169921875" w:right="1360.80078125" w:firstLine="28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section defines the minimum requirements that the development items must meet. The requirements and constraints that apply to performance, design, interoperability, reliability, etc., of the system, are covered.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664794921875" w:line="240" w:lineRule="auto"/>
        <w:ind w:left="361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3.1. System Definition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604248046875" w:line="211.85118198394775" w:lineRule="auto"/>
        <w:ind w:left="1980" w:right="191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Pr>
        <w:drawing>
          <wp:inline distB="19050" distT="19050" distL="19050" distR="19050">
            <wp:extent cx="5257800" cy="1943101"/>
            <wp:effectExtent b="0" l="0" r="0" t="0"/>
            <wp:docPr id="27"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257800" cy="1943101"/>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2. Multi-Axis Cobot Flowchart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55322265625" w:line="229.88828659057617" w:lineRule="auto"/>
        <w:ind w:left="1447.8199768066406" w:right="1333.01513671875" w:firstLine="717.4699401855469"/>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multi-axis collaborative robot used for factory automation is a solution to dangerous working environments for factory employees and the repetitive fatigue of monotonous tasks. This cobot will be operated via a wireless mobile app and will be powered by a rechargeable battery, allowing users flexibility to place the robot in a desired location and perform specific tasks. There will be four subsystems: power and battery management, microcontroller design, motor and motor driver design, and mobile application development.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0498046875" w:line="229.89131927490234" w:lineRule="auto"/>
        <w:ind w:left="1444.1400146484375" w:right="1332.677001953125" w:firstLine="718.6199951171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When in use, the operator will be able to drive the motion of the cobot using the mobile application, which will be used on an iOS device. Signals sent from the app will be delivered to the cobot via Bluetooth, and we will use an ESP-32 for this functionality. The microcontroller will convert these signals into directions for the motor drivers, which will in turn deliver instructions to the motors. Using software communication, the motors will move each correlated component of the cobot. The cobot will be powered with a battery, and through the use of step-down converters, power will be delivered at the appropriate voltage and current rating to each component in the cobot. When charging, the battery management system will recharge the battery, and will include multi-cell balancing components to ensure each cell is charged to the maximum and not overloaded.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9.6466064453125" w:line="240" w:lineRule="auto"/>
        <w:ind w:left="0" w:right="1383.0102539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4</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82177734375" w:line="206.61545276641846" w:lineRule="auto"/>
        <w:ind w:left="1620" w:right="1195" w:firstLine="0"/>
        <w:jc w:val="center"/>
        <w:rPr>
          <w:rFonts w:ascii="Arial" w:cs="Arial" w:eastAsia="Arial" w:hAnsi="Arial"/>
          <w:b w:val="0"/>
          <w:i w:val="1"/>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943600" cy="3438525"/>
            <wp:effectExtent b="0" l="0" r="0" t="0"/>
            <wp:docPr id="2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5943600" cy="3438525"/>
                    </a:xfrm>
                    <a:prstGeom prst="rect"/>
                    <a:ln/>
                  </pic:spPr>
                </pic:pic>
              </a:graphicData>
            </a:graphic>
          </wp:inline>
        </w:drawing>
      </w:r>
      <w:r w:rsidDel="00000000" w:rsidR="00000000" w:rsidRPr="00000000">
        <w:rPr>
          <w:rFonts w:ascii="Arial" w:cs="Arial" w:eastAsia="Arial" w:hAnsi="Arial"/>
          <w:b w:val="0"/>
          <w:i w:val="1"/>
          <w:smallCaps w:val="0"/>
          <w:strike w:val="0"/>
          <w:color w:val="000000"/>
          <w:sz w:val="22.000049591064453"/>
          <w:szCs w:val="22.000049591064453"/>
          <w:u w:val="none"/>
          <w:shd w:fill="auto" w:val="clear"/>
          <w:vertAlign w:val="baseline"/>
          <w:rtl w:val="0"/>
        </w:rPr>
        <w:t xml:space="preserve">Figure 3. Multi-Axis Cobot Block Diagram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4989013671875" w:line="229.8883867263794" w:lineRule="auto"/>
        <w:ind w:left="1444.1400146484375" w:right="1336.84448242187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will also be able to send signals back to the mobile app to indicate any system errors. These errors include object detection, physical errors to motor drivers, and connection errors. Object detection will send warnings back to the user if there is an object interfering with the cobot’s movement, such as a wall. Any physical damage or operation errors pertaining to the motor drivers will be sent to the user as well, indicating that servicing the cobot may be needed. If the mobile application is unable to connect to the cobot, error messages will be sent to the user as well.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61865234375" w:line="240" w:lineRule="auto"/>
        <w:ind w:left="361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3.2. Characteristics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122802734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 Functional / Performance Requirements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5102539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3.2.1.1 C2000 EVM Wakeup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40" w:lineRule="auto"/>
        <w:ind w:left="1456.790008544921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Launch EVM and connection is successful.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90087890625" w:line="233.92536163330078" w:lineRule="auto"/>
        <w:ind w:left="1449.2399597167969" w:right="1329.41650390625" w:firstLine="720.6300354003906"/>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In order to program MCU, understand the EVM by using example code on CCS and other TI-provided documents.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6661376953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3.2.1.2 MCU &amp; Motor Driver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8978271484375" w:line="240" w:lineRule="auto"/>
        <w:ind w:left="1457.019958496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MCU is correctly created to connect with motor drivers in the schematic.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1063842773438" w:line="229.86886024475098" w:lineRule="auto"/>
        <w:ind w:left="2176.3800048828125" w:right="1349.825439453125" w:hanging="6.5100097656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For motor motion, MCU and motor drivers have to work together to create signals with PWM modules.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3448486328125" w:line="240" w:lineRule="auto"/>
        <w:ind w:left="0" w:right="1390.1403808593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5</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66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3.2.1.3 JTAG Programming of MCU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63232421875" w:line="240" w:lineRule="auto"/>
        <w:ind w:left="1445.289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MCU is able to be programmed through JTAG. This will allow flashing onto the chip.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01025390625" w:line="229.88847255706787" w:lineRule="auto"/>
        <w:ind w:left="2171.7599487304688" w:right="1341.390380859375" w:hanging="1.889953613281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C2000 MCU needs to be capable of programming through JTAG. To enable this, signals such as TDI, TDO, TCK, TMS need to be properly routed.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17333984375" w:line="282.0436477661133" w:lineRule="auto"/>
        <w:ind w:left="1450.3500366210938" w:right="2905.6787109375" w:hanging="1.610107421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3.2.1.3.1 Schematic &amp; PCB Creation for MCU/Connectivity Subsystem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Schematic and PCB footprinting integrating MCU, motor drivers, and ESP32.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017822265625" w:line="229.88964557647705" w:lineRule="auto"/>
        <w:ind w:left="2170.290069580078" w:right="1342.425537109375" w:hanging="0.4200744628906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Schematic and PCB design has no errors in validation. To ensure proper design of PCB the design rule check (DRC) shall come back with zero errors.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17333984375" w:line="282.0436477661133" w:lineRule="auto"/>
        <w:ind w:left="1451.4999389648438" w:right="3626.4642333984375" w:hanging="2.76000976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3.2.1.3.2 Schematic &amp; PCB Creation for Motor Driver Subsystem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Creating schematics for PCB boards for individual motors, 5 in total.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777587890625" w:line="233.9256477355957" w:lineRule="auto"/>
        <w:ind w:left="1449.2399597167969" w:right="1346.35498046875" w:firstLine="720.6300354003906"/>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To ensure proper motor control, the MCU and motor driver subsystem need to be aligned on the proper signals required for motor motion.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4656982421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3.2.1.4 Precise Motor Control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40" w:lineRule="auto"/>
        <w:ind w:left="1445.289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Through encoders, motors will move a few degrees at a time.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90087890625" w:line="233.90589237213135" w:lineRule="auto"/>
        <w:ind w:left="1446.929931640625" w:right="1358.86474609375" w:firstLine="722.94006347656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Motors need to operate with different degrees of rotation. To support the different movements, various measurements of angles each motor can support will be performed.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03540039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3.2.1.5 All Motor Movement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40" w:lineRule="auto"/>
        <w:ind w:left="14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motors can move through communication with the MCU and motor drivers.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10791015625" w:line="229.88847255706787" w:lineRule="auto"/>
        <w:ind w:left="2165.4600524902344" w:right="1336.815185546875" w:firstLine="4.4099426269531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Motor functionality is an integral part of ensuring the cobot moves accurately. The motors will need to be tested various times to ensure accurate representation of output with given input via wireless app.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179443359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3.2.1.6 Schematic &amp; PCB Creation for Power Management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40" w:lineRule="auto"/>
        <w:ind w:left="1457.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Power management system PCB schematics and footprinting are fully designed in Altium.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10791015625" w:line="229.87918853759766" w:lineRule="auto"/>
        <w:ind w:left="2166.300048828125" w:right="1344.874267578125" w:firstLine="3.5699462890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Power will be imputed at 48V, not all components in the cobot will be at 48V. It is important that the power management subsystem can step down to different voltages that are required at different parts of the process. This will need a PCB with different power rails.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467041015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3.2.2. Physical Characteristics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05566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3.2.2.1 Mounting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29.87422466278076" w:lineRule="auto"/>
        <w:ind w:left="1444.1400146484375" w:right="1357.149658203125" w:hanging="1.38000488281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When the system is lifting maximum payload, it stays mounted on its surface without tipping.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3399658203125" w:line="229.88847255706787" w:lineRule="auto"/>
        <w:ind w:left="2169.8699951171875" w:right="1343.084716796875" w:hanging="1.889953613281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cobot will only be able to support a specific load range. More than is allowed will make the cobot fall over. To find this range, the cobot will be tested by attaching weights to the arms of the cobot, measuring the maximum payload before the system tips over.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0875244140625" w:line="240" w:lineRule="auto"/>
        <w:ind w:left="0" w:right="1383.9294433593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6</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66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3.2.2.2 System Precision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63232421875" w:line="229.8821210861206" w:lineRule="auto"/>
        <w:ind w:left="1448.280029296875" w:right="1335.8251953125" w:firstLine="9.429931640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Physical movement and load capacity functionality can move objects precisely and accurately.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263671875" w:line="229.87918853759766" w:lineRule="auto"/>
        <w:ind w:left="2171.1300659179688" w:right="1340.189208984375" w:hanging="1.260070800781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cobot should not move an object differently than is intended as it will lead to damage to the item and or cobot. Ensure that the system axes can move at a minimum of 2 degrees, and move objects 2 inches on the table.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05126953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3.2.2.3 Structure Integrity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4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components and joints are structurally sound.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10791015625" w:line="229.88904476165771" w:lineRule="auto"/>
        <w:ind w:left="2166.929931640625" w:right="1339.530029296875" w:firstLine="2.9400634765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So that the cobot does not collapse when under load, the maximum payload needs to be tested. The cobot should support lifting a maximum payload, the physical design can support both the weight of itself and the load.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1611328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 Electrical Requirements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177734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 Inputs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05566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3.2.3.1.1 Input Voltage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04150390625" w:line="240" w:lineRule="auto"/>
        <w:ind w:left="1445.289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battery will supply a constant 48V to the system at the input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309326171875" w:line="229.87890243530273" w:lineRule="auto"/>
        <w:ind w:left="2167.9800415039062" w:right="1336.875" w:firstLine="1.889953613281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battery shall give 48V to the system. By using a multimeter, test to ensure the system holds at 48 volts while the battery is connected. This is required to ensure no voltage drop-off that could impact the functionality of the cobot.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46630859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3.2.3.1.2 Battery Sizing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04150390625" w:line="240" w:lineRule="auto"/>
        <w:ind w:left="1451.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Choose a battery size that will adequately power the cobot based on the load list.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10791015625" w:line="229.88790035247803" w:lineRule="auto"/>
        <w:ind w:left="2171.7599487304688" w:right="1368.480224609375" w:hanging="1.889953613281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In order to power the cobot properly, battery sizing using formulas and a load list to determine appropriate voltage and amp-hour sizing is required.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990234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3.2.3.1.3 Voltage Step-Down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6982421875" w:line="240" w:lineRule="auto"/>
        <w:ind w:left="1457.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Power PCB will step-down voltage to the subsequent system requirements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10791015625" w:line="229.88731384277344" w:lineRule="auto"/>
        <w:ind w:left="1453.22998046875" w:right="1342.325439453125" w:firstLine="716.64001464843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Different systems of the cobot will require different input and output voltages. By using a multimeter, test each voltage rail and ensure it is holding the correct voltage.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96014404296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3.2.3.1.4 MCU &amp; Bluetooth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130859375" w:line="240" w:lineRule="auto"/>
        <w:ind w:left="1457.019958496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MCU schematic is created with ESP-32 for Bluetooth connectivity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1048583984375" w:line="229.8822784423828" w:lineRule="auto"/>
        <w:ind w:left="2166.929931640625" w:right="1336.2890625" w:firstLine="2.9400634765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In order for Bluetooth to work via the wireless app, the mobile app needs to be able to communicate with the MCU. The MCU and wireless subsystems shall align on requirements, all necessary signals are accounted for and communication between Bluetooth and MCU can be displayed.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4296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3.2.3.1.5 Motor Movement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1025390625" w:line="240" w:lineRule="auto"/>
        <w:ind w:left="1457.019958496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 Drivers can send signals to move the Motor through the MCU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9197692871094" w:line="240" w:lineRule="auto"/>
        <w:ind w:left="0" w:right="1385.080566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7</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96875" w:line="229.8832654953003" w:lineRule="auto"/>
        <w:ind w:left="2170.919952392578" w:right="1337.054443359375" w:hanging="1.049957275390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For accurate and rapid motion of the motor, the MCU and motor drivers need to exchange signals. To achieve this, the two subsystems must align on required signals for control, and display movement through MCU control with motor drivers and motor.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3564453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3.2.3.1.6 GUI Operational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1025390625" w:line="240" w:lineRule="auto"/>
        <w:ind w:left="1458.1700134277344"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User Interface (application) is deployed to mobile device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30322265625" w:line="229.8797607421875" w:lineRule="auto"/>
        <w:ind w:left="2166.929931640625" w:right="1342.7294921875" w:firstLine="2.9400634765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To control the cobot, the wireless GUI has to be operational and send out signals via Bluetooth. Once the connection is stable, input lag is minimal, and outputs are properly received/translated.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24658203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3.2.3.1.7 C2000 MCU Input from ESP-32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40.89481353759766" w:lineRule="auto"/>
        <w:ind w:left="1445.2899169921875" w:right="1361.715087890625" w:hanging="20.96008300781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C2000 is able to receive input from ESP-32 via toggling of high/low GPIO pins.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To control the cobot, the ESP-32 will need to send high/low signals to the C2000. The C2000 will then receive these signals to output the required PWM waveform.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1802978515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3.2.3.1.8 Button Functionality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40" w:lineRule="auto"/>
        <w:ind w:left="1445.289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button will respond to human input and send digital output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10791015625" w:line="229.88847255706787" w:lineRule="auto"/>
        <w:ind w:left="1445.4600524902344" w:right="1338.0908203125" w:firstLine="724.4099426269531"/>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cobot will be controlled via a wireless app. The app needs to be able to accept human input so that signals can be sent to the cobot and output can be visualized. This will lead to human interaction that works without fault.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185546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3.2.3.2. Outputs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50415039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3.2.3.2.1 LED Program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29.9087142944336" w:lineRule="auto"/>
        <w:ind w:left="1455.1799011230469" w:right="1365.601806640625" w:hanging="15.179901123046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After PCB assembly, flash the MCU and perform the LED light blinking program to ensure it is working.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61669921875" w:line="229.88499641418457" w:lineRule="auto"/>
        <w:ind w:left="2169.239959716797" w:right="1323.0810546875" w:firstLine="0.630035400390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To demonstrate understanding of C2000 controls, software, and signals the C2000 EVM will be used. The CCS GUI with TI-provided software will help develop code that functions on the EVM. Once the EVM development is successful, this code can be replicated onto the created PCB for the MCU subsystem. Programming the MCU is an important part of achieving cobot functionality. In the end, an LED blinking on the board will confirm functionality.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4205322265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3.2.3.2.2 Wireless Connectivity and Connection to MCU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498046875" w:line="240" w:lineRule="auto"/>
        <w:ind w:left="1457.019958496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Mobile application connects to the ESP-32 ad C2000 MCU.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3123779296875" w:line="229.88790035247803" w:lineRule="auto"/>
        <w:ind w:left="2166.929931640625" w:right="1357.244873046875" w:firstLine="2.9400634765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mobile app is the main form of communication with the cobot. It is important to not lose connection and therefore we must test that the connection does not drop out more than 1 time in 5 minutes while also connecting within 30 seconds.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20080566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3.2.3.2.3 PWM Phase Output from Motor Drivers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4949951171875" w:line="240" w:lineRule="auto"/>
        <w:ind w:left="1445.289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Motor Drivers can output Phase Signals which will be used to drive the Motors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3139038085938" w:line="229.87868785858154" w:lineRule="auto"/>
        <w:ind w:left="2169.029998779297" w:right="1338.21044921875" w:firstLine="0.839996337890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To be able to actually move a 3-Phase BLDC Motor, there must be 3 separate PWM Phases, each generated by 1 Motor Driver. By showing we can output one Phase Signal from a motor driver, we can say we can theoretically output 3 as well.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9166259765625" w:line="240" w:lineRule="auto"/>
        <w:ind w:left="0" w:right="1388.2995605468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8</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759765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3.2.3.2.4 MCU to Motor Driver Output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087890625" w:line="240" w:lineRule="auto"/>
        <w:ind w:left="1457.019958496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MCU is correctly created to connect to the motor drivers in the schematic.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91259765625" w:line="229.89834308624268" w:lineRule="auto"/>
        <w:ind w:left="2167.9800415039062" w:right="1338.719482421875" w:firstLine="1.889953613281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To ensure proper communication between the motor driver and MCU, the schematic on Altium must be created with zero DRC errors. Furthermore, the two subsystems must Align to ensure signals are being sent properly to show motor movements.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892578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3.2.3.2.5. Output DC Voltage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087890625" w:line="240" w:lineRule="auto"/>
        <w:ind w:left="1445.289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power management and supply PCB will output a DC voltage with minimal noise.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91259765625" w:line="229.8698902130127" w:lineRule="auto"/>
        <w:ind w:left="2166.929931640625" w:right="1350.045166015625" w:firstLine="2.94006347656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To ensure the cobot components are working correctly, it is important that they are receiving the correct and expected voltage, which is a DC voltage value.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53955078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3.2.3.2.6 MCU Generates PWM Signals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1025390625" w:line="404.8120880126953" w:lineRule="auto"/>
        <w:ind w:left="2169.8699951171875" w:right="1832.96630859375" w:hanging="712.8500366210938"/>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MCU can generate PWM signals from GPIO Pins, these will be sent to the motor driver. </w:t>
      </w: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For motor motion, the MCU needs to be capable of generating PWM signals.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1044921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3.2.4. Environmental Characteristics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05566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3.2.4.1 Warehouse and Factory Safety Considerations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6982421875" w:line="229.88245010375977" w:lineRule="auto"/>
        <w:ind w:left="1444.1400146484375" w:right="1334.0771484375" w:firstLine="14.02999877929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Ensure the surface that the cobot is stationed on is able to support at least 30 pounds so that it can sufficiently hold the cobot’s weight, and that the surroundings are clear of items that could potentially be damaged by the cobot’s movement.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068359375" w:line="229.88847255706787" w:lineRule="auto"/>
        <w:ind w:left="2166.929931640625" w:right="1354.254150390625" w:firstLine="2.9400634765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cobot should not damage the environment it is placed in. Test the weight limit of the surface using weights that total 30 pounds and use a ruler to measure the radius of movement of the cobot, checking if there are damageable items in its path.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984130859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3.2.4.1 Delicate Material (Handle with Caution) </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6982421875" w:line="229.87369537353516" w:lineRule="auto"/>
        <w:ind w:left="1447.8199768066406" w:right="1368.255615234375" w:hanging="2.5300598144531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cobot is able to lift and handle delicate items without causing them any physical damage. </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15380859375" w:line="229.89486694335938" w:lineRule="auto"/>
        <w:ind w:left="2165.4600524902344" w:right="1339.935302734375" w:firstLine="4.4099426269531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cobot shall not break anything it picks up. If objects are broken when being lifted, the purpose of the cobot is defeated. Cobot shall pick up a delicate item, such as a cracker or an object that has surfaces that could be easily punctured, and move from one location to another. Ensure there is no physical damage to the delicate item. </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213439941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3.2.5. Failure Propagation </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9008789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3.2.5.1 Object Detection in Factory Setting </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1025390625" w:line="229.89121913909912" w:lineRule="auto"/>
        <w:ind w:left="1444.1400146484375" w:right="1356.07421875" w:firstLine="17.249908447265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If part of the cobot’s arm, head, or other components is turning or moving into a surface, such as a wall, that is restricting the movement of the cobot, an error message will be sent to the user’s mobile application.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7860717773438" w:line="229.8947238922119" w:lineRule="auto"/>
        <w:ind w:left="2166.929931640625" w:right="1344.5703125" w:firstLine="2.9400634765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In a factory setting, many objects are moving around. The cobot should not damage any other objects and will send warning messages to the user if movement can not be continued. Using the controller, turn the cobot into a wall so that it is unable to continue turning, and ensure an error message is sent to the user through the mobile application. </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20263671875" w:line="240" w:lineRule="auto"/>
        <w:ind w:left="0" w:right="1384.84985351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9</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664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3.2.5.2 Physical Errors with Motor Drivers </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63232421875" w:line="229.8821210861206" w:lineRule="auto"/>
        <w:ind w:left="1442.0700073242188" w:right="1332.7783203125" w:firstLine="19.3199157714843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If there is physical damage detected to the motor drivers that is inhibiting the cobot to function correctly, an error will be sent to the user’s mobile application. </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263671875" w:line="229.87918853759766" w:lineRule="auto"/>
        <w:ind w:left="2165.4600524902344" w:right="1356.834716796875" w:firstLine="4.4099426269531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To work the user of potential faults, the motor driver will give the user a warning if an error has been detected. Such errors can include physical damage, object obstruction, or low battery. </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60839843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3.2.5.3 Connection Errors </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29.89060401916504" w:lineRule="auto"/>
        <w:ind w:left="1444.1400146484375" w:right="1343.51806640625" w:firstLine="17.24990844726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If the mobile app is not able to connect to the cobot, or the mobile app loses connection to the cobot, an error message will be sent to the user’s mobile application. </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98291015625" w:line="229.87951755523682" w:lineRule="auto"/>
        <w:ind w:left="2166.929931640625" w:right="1364.310302734375" w:firstLine="2.9400634765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Connection should be constant from wireless app to cobot. If connection drops, danger can occur and humans no longer have control of the cobot. To prevent this, error messages will be sent to the user via mobile app. </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526123046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3.2.5.4 C2000 Error Detection System Functionality </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04150390625" w:line="229.9087142944336" w:lineRule="auto"/>
        <w:ind w:left="1448.280029296875" w:right="1339.42138671875" w:hanging="8.280029296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Any errors that the cobot or MCU detects will send a signal to the ESP-32 for the mobile application to receive.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818115234375" w:line="229.87890243530273" w:lineRule="auto"/>
        <w:ind w:left="2169.239959716797" w:right="1336.934814453125" w:firstLine="0.630035400390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Signal detection using the MCU and ESP-32 is implemented to give human warning. The error message will display on the mobile application so that the user is made aware and the error or faulty use can be corrected. </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78564453125" w:line="240" w:lineRule="auto"/>
        <w:ind w:left="1896.0800170898438"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4. Support Requirements </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3228759765625" w:line="240" w:lineRule="auto"/>
        <w:ind w:left="1444.369964599609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4.1 iOS Device Compatibility </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699462890625" w:line="229.88216400146484" w:lineRule="auto"/>
        <w:ind w:left="1445.2899169921875" w:right="1336.282958984375" w:hanging="1.84005737304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device is required to run the latest version of iOS to run this application. (9/24/24: iOS 18.0) Make sure that bluetooth is on and other devices are disconnected prior to device setup.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263671875" w:line="229.88904476165771" w:lineRule="auto"/>
        <w:ind w:left="2166.929931640625" w:right="1342.110595703125" w:firstLine="2.9400634765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mobile app will be placed on the app store for user download. The user must have the latest iOS versions to comply with mobile applications. It is recommended to have the battery on the phone at full charge so that the connection will not drop if the phone dies. </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984130859375" w:line="240" w:lineRule="auto"/>
        <w:ind w:left="1444.369964599609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4.2 Surface Preparation </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70556640625" w:line="229.90792751312256" w:lineRule="auto"/>
        <w:ind w:left="1447.1299743652344" w:right="1340.83984375" w:firstLine="9.6600341796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Before placement of the device onto the workstation, make sure to clear the area and make sure the clamp is secure onto the surface. </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6151733398438" w:line="229.8698902130127" w:lineRule="auto"/>
        <w:ind w:left="2167.9800415039062" w:right="1336.424560546875" w:firstLine="1.889953613281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device should be placed on a clean flat surface. If this is not done, risk of short circuit or other damage can be caused. Ensure that all liquids, hazardous material, and </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8236694335938" w:line="240" w:lineRule="auto"/>
        <w:ind w:left="0" w:right="1383.23852539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10</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796875" w:line="229.89312171936035" w:lineRule="auto"/>
        <w:ind w:left="2170.290069580078" w:right="1349.08447265625" w:hanging="2.31002807617187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sharp or dangerous objects are either relocated or placed in an area that is outside the range of the cobot. </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9658203125" w:line="240" w:lineRule="auto"/>
        <w:ind w:left="1444.369964599609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4.3 Device Warranty and Replacement </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64453125" w:line="229.90864276885986" w:lineRule="auto"/>
        <w:ind w:left="1448.9700317382812" w:right="1334.986572265625" w:hanging="3.680114746093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device contains parts manufactured by Texas Instruments and individually designed components. </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6044921875" w:line="229.88964557647705" w:lineRule="auto"/>
        <w:ind w:left="2166.300048828125" w:right="1340.059814453125" w:firstLine="3.5699462890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As the sponsor of the project, Texas Instruments devices should go into this cobot. To replace TI parts, directly contact Texas Instruments. In order to replace any individually designed parts, contact the Multi-Axis Cobot Design Team. </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49609375" w:line="240" w:lineRule="auto"/>
        <w:ind w:left="1444.369964599609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4.4 Training Requirement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1025390625" w:line="229.9075698852539" w:lineRule="auto"/>
        <w:ind w:left="1455.1799011230469" w:right="1342.45361328125" w:firstLine="2.5300598144531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Please ensure all technicians complete training and have been given warehouse/factory instruction on what the machine is being utilized for. </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82421875" w:line="229.88847255706787" w:lineRule="auto"/>
        <w:ind w:left="2171.7599487304688" w:right="1366.12548828125" w:hanging="1.889953613281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In order to access the device connection and control on the mobile application, the user must complete the training and watch the safety demonstration. </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0179443359375" w:line="240" w:lineRule="auto"/>
        <w:ind w:left="1444.369964599609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4.5 Electrical Safety </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51025390625" w:line="229.908185005188" w:lineRule="auto"/>
        <w:ind w:left="1444.1400146484375" w:right="1362.626953125" w:firstLine="12.8799438476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Make sure all batteries, wires, and electrical components are secure and not in the range of the cobot’s movement. </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961669921875" w:line="229.90765571594238" w:lineRule="auto"/>
        <w:ind w:left="2166.300048828125" w:right="1358.724365234375" w:firstLine="3.5699462890625"/>
        <w:jc w:val="left"/>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The Multi-Axial Cobot Design Team is not responsible for any damage, harm, or injury caused in the workplace. Please understand that all responsibility falls upon the user. </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44189453125" w:line="240" w:lineRule="auto"/>
        <w:ind w:left="1444.369964599609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4.6 Human Safety </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6982421875" w:line="240" w:lineRule="auto"/>
        <w:ind w:left="1457.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Do not operate the device if humans are within 5 feet of the cobot. </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3095703125" w:line="229.88904476165771" w:lineRule="auto"/>
        <w:ind w:left="2169.8699951171875" w:right="1336.2890625" w:hanging="0.420074462890625"/>
        <w:jc w:val="both"/>
        <w:rPr>
          <w:rFonts w:ascii="Arial" w:cs="Arial" w:eastAsia="Arial" w:hAnsi="Arial"/>
          <w:b w:val="0"/>
          <w:i w:val="1"/>
          <w:smallCaps w:val="0"/>
          <w:strike w:val="0"/>
          <w:color w:val="000000"/>
          <w:sz w:val="21"/>
          <w:szCs w:val="21"/>
          <w:u w:val="none"/>
          <w:shd w:fill="auto" w:val="clear"/>
          <w:vertAlign w:val="baseline"/>
        </w:rPr>
      </w:pPr>
      <w:r w:rsidDel="00000000" w:rsidR="00000000" w:rsidRPr="00000000">
        <w:rPr>
          <w:rFonts w:ascii="Arial" w:cs="Arial" w:eastAsia="Arial" w:hAnsi="Arial"/>
          <w:b w:val="0"/>
          <w:i w:val="1"/>
          <w:smallCaps w:val="0"/>
          <w:strike w:val="0"/>
          <w:color w:val="000000"/>
          <w:sz w:val="21"/>
          <w:szCs w:val="21"/>
          <w:u w:val="none"/>
          <w:shd w:fill="auto" w:val="clear"/>
          <w:vertAlign w:val="baseline"/>
          <w:rtl w:val="0"/>
        </w:rPr>
        <w:t xml:space="preserve">Rationale: As previously stated, any harm caused in the workplace due to the cobot falls on the user of the device. Ensure all technicians understand their responsibility and are aware of the preventative measures. </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169921875" w:line="240" w:lineRule="auto"/>
        <w:ind w:left="1440"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Appendix A: Acronyms and Abbreviations </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21044921875" w:line="240" w:lineRule="auto"/>
        <w:ind w:left="1730.289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TI Texas Instruments </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6.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IEEE Institute of Electrical and Electronics Engineers </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0.17990112304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iOS iPhone Operating System </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6.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CCS Code Composer Studio </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790008544921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LED Light-Emitting Diode </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PCB Printed Circuit Board </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DRC Design Rule Check </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019958496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MCU Micro-Controller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3.1700134277344"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ESP-32 Espressif32 Bluetooth Driver </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6.4999389648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C2000 (TI) Microcontroller </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7.189941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GUI Graphical User Interface </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DRC Design Rule Checking </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3.1700134277344"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EVM Evaluation Module </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2.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PWM Pulse Width Modulation </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790008544921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BLDC Brushless Direct Current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3399353027344" w:line="240" w:lineRule="auto"/>
        <w:ind w:left="0" w:right="1403.0187988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11</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8.86001586914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Functional System Requirements Revision - 1 </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16357421875" w:line="240" w:lineRule="auto"/>
        <w:ind w:left="1746.3899230957031"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ICD Interface Control Document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3.1700134277344"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UART Universal Asynchronous Receiver Transmitter </w:t>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5.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SPI Serial Peripheral Interface </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3.1700134277344"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USB Universal Serial Bus </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41.790008544921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BLE Bluetooth Low Energy </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009765625" w:line="240" w:lineRule="auto"/>
        <w:ind w:left="1440"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Appendix B: Definition of Terms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46.31103515625" w:line="240" w:lineRule="auto"/>
        <w:ind w:left="0" w:right="1384.6191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12</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18914794922" w:lineRule="auto"/>
        <w:ind w:left="8271.090087890625" w:right="1282.374267578125" w:hanging="4632.17529296875"/>
        <w:jc w:val="left"/>
        <w:rPr>
          <w:rFonts w:ascii="Arial" w:cs="Arial" w:eastAsia="Arial" w:hAnsi="Arial"/>
          <w:b w:val="0"/>
          <w:i w:val="0"/>
          <w:smallCaps w:val="0"/>
          <w:strike w:val="0"/>
          <w:color w:val="000000"/>
          <w:sz w:val="49.99995422363281"/>
          <w:szCs w:val="49.99995422363281"/>
          <w:u w:val="none"/>
          <w:shd w:fill="auto" w:val="clear"/>
          <w:vertAlign w:val="baseline"/>
        </w:rPr>
      </w:pPr>
      <w:r w:rsidDel="00000000" w:rsidR="00000000" w:rsidRPr="00000000">
        <w:rPr>
          <w:rFonts w:ascii="Arial" w:cs="Arial" w:eastAsia="Arial" w:hAnsi="Arial"/>
          <w:b w:val="0"/>
          <w:i w:val="0"/>
          <w:smallCaps w:val="0"/>
          <w:strike w:val="0"/>
          <w:color w:val="000000"/>
          <w:sz w:val="49.99995422363281"/>
          <w:szCs w:val="49.99995422363281"/>
          <w:u w:val="none"/>
          <w:shd w:fill="auto" w:val="clear"/>
          <w:vertAlign w:val="baseline"/>
          <w:rtl w:val="0"/>
        </w:rPr>
        <w:t xml:space="preserve">42: Multi-Axis Cobot For Factory Automation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59716796875" w:line="229.88904476165771" w:lineRule="auto"/>
        <w:ind w:left="8546.654663085938" w:right="1297.774658203125" w:hanging="6235.6585693359375"/>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Adrian Guzman, Emily Hamsa, Ethan Woods, Jaishil Shah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3.951416015625" w:line="240" w:lineRule="auto"/>
        <w:ind w:left="0" w:right="1294.544677734375" w:firstLine="0"/>
        <w:jc w:val="right"/>
        <w:rPr>
          <w:rFonts w:ascii="Arial" w:cs="Arial" w:eastAsia="Arial" w:hAnsi="Arial"/>
          <w:b w:val="1"/>
          <w:i w:val="0"/>
          <w:smallCaps w:val="0"/>
          <w:strike w:val="0"/>
          <w:color w:val="000000"/>
          <w:sz w:val="36.40005111694336"/>
          <w:szCs w:val="36.40005111694336"/>
          <w:u w:val="none"/>
          <w:shd w:fill="auto" w:val="clear"/>
          <w:vertAlign w:val="baseline"/>
        </w:rPr>
      </w:pP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UBSYSTEM </w:t>
      </w:r>
      <w:r w:rsidDel="00000000" w:rsidR="00000000" w:rsidRPr="00000000">
        <w:rPr>
          <w:rFonts w:ascii="Arial" w:cs="Arial" w:eastAsia="Arial" w:hAnsi="Arial"/>
          <w:b w:val="1"/>
          <w:i w:val="0"/>
          <w:smallCaps w:val="0"/>
          <w:strike w:val="0"/>
          <w:color w:val="000000"/>
          <w:sz w:val="52.00004577636719"/>
          <w:szCs w:val="52.00004577636719"/>
          <w:u w:val="none"/>
          <w:shd w:fill="auto" w:val="clear"/>
          <w:vertAlign w:val="baseline"/>
          <w:rtl w:val="0"/>
        </w:rPr>
        <w:t xml:space="preserve">R</w:t>
      </w:r>
      <w:r w:rsidDel="00000000" w:rsidR="00000000" w:rsidRPr="00000000">
        <w:rPr>
          <w:rFonts w:ascii="Arial" w:cs="Arial" w:eastAsia="Arial" w:hAnsi="Arial"/>
          <w:b w:val="1"/>
          <w:i w:val="0"/>
          <w:smallCaps w:val="0"/>
          <w:strike w:val="0"/>
          <w:color w:val="000000"/>
          <w:sz w:val="36.40005111694336"/>
          <w:szCs w:val="36.40005111694336"/>
          <w:u w:val="none"/>
          <w:shd w:fill="auto" w:val="clear"/>
          <w:vertAlign w:val="baseline"/>
          <w:rtl w:val="0"/>
        </w:rPr>
        <w:t xml:space="preserve">EPORTS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8.5418701171875" w:line="240" w:lineRule="auto"/>
        <w:ind w:left="1462.1200561523438" w:right="0" w:firstLine="0"/>
        <w:jc w:val="left"/>
        <w:rPr>
          <w:rFonts w:ascii="Arial" w:cs="Arial" w:eastAsia="Arial" w:hAnsi="Arial"/>
          <w:b w:val="0"/>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0"/>
          <w:i w:val="0"/>
          <w:smallCaps w:val="0"/>
          <w:strike w:val="0"/>
          <w:color w:val="000000"/>
          <w:sz w:val="28.000049591064453"/>
          <w:szCs w:val="28.000049591064453"/>
          <w:u w:val="none"/>
          <w:shd w:fill="auto" w:val="clear"/>
          <w:vertAlign w:val="baseline"/>
          <w:rtl w:val="0"/>
        </w:rPr>
        <w:t xml:space="preserve">REVISION – 0 </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1.7599487304688" w:right="0" w:firstLine="0"/>
        <w:jc w:val="left"/>
        <w:rPr>
          <w:rFonts w:ascii="Arial" w:cs="Arial" w:eastAsia="Arial" w:hAnsi="Arial"/>
          <w:b w:val="0"/>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0"/>
          <w:i w:val="0"/>
          <w:smallCaps w:val="0"/>
          <w:strike w:val="0"/>
          <w:color w:val="000000"/>
          <w:sz w:val="28.000049591064453"/>
          <w:szCs w:val="28.000049591064453"/>
          <w:u w:val="none"/>
          <w:shd w:fill="auto" w:val="clear"/>
          <w:vertAlign w:val="baseline"/>
          <w:rtl w:val="0"/>
        </w:rPr>
        <w:t xml:space="preserve">5 December 2024 </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9110717773438" w:line="240" w:lineRule="auto"/>
        <w:ind w:left="0" w:right="1403.02001953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79.19921875" w:firstLine="0"/>
        <w:jc w:val="right"/>
        <w:rPr>
          <w:rFonts w:ascii="Arial" w:cs="Arial" w:eastAsia="Arial" w:hAnsi="Arial"/>
          <w:b w:val="0"/>
          <w:i w:val="0"/>
          <w:smallCaps w:val="0"/>
          <w:strike w:val="0"/>
          <w:color w:val="000000"/>
          <w:sz w:val="25.19999885559082"/>
          <w:szCs w:val="25.19999885559082"/>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UBSYSTEM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EPORT </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44482421875" w:line="240" w:lineRule="auto"/>
        <w:ind w:left="0" w:right="5728.4466552734375" w:firstLine="0"/>
        <w:jc w:val="right"/>
        <w:rPr>
          <w:rFonts w:ascii="Arial" w:cs="Arial" w:eastAsia="Arial" w:hAnsi="Arial"/>
          <w:b w:val="0"/>
          <w:i w:val="0"/>
          <w:smallCaps w:val="0"/>
          <w:strike w:val="0"/>
          <w:color w:val="000000"/>
          <w:sz w:val="25.19999885559082"/>
          <w:szCs w:val="25.19999885559082"/>
          <w:u w:val="none"/>
          <w:shd w:fill="auto" w:val="clear"/>
          <w:vertAlign w:val="baseline"/>
        </w:rPr>
      </w:pPr>
      <w:r w:rsidDel="00000000" w:rsidR="00000000" w:rsidRPr="00000000">
        <w:rPr>
          <w:rFonts w:ascii="Arial" w:cs="Arial" w:eastAsia="Arial" w:hAnsi="Arial"/>
          <w:b w:val="0"/>
          <w:i w:val="0"/>
          <w:smallCaps w:val="0"/>
          <w:strike w:val="0"/>
          <w:color w:val="000000"/>
          <w:sz w:val="25.19999885559082"/>
          <w:szCs w:val="25.19999885559082"/>
          <w:u w:val="none"/>
          <w:shd w:fill="auto" w:val="clear"/>
          <w:vertAlign w:val="baseline"/>
          <w:rtl w:val="0"/>
        </w:rPr>
        <w:t xml:space="preserve">FOR </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7255859375" w:line="240" w:lineRule="auto"/>
        <w:ind w:left="0" w:right="2088.280029296875" w:firstLine="0"/>
        <w:jc w:val="righ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42: Multi-Axis Cobot For Factory Automation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8.26171875" w:line="240" w:lineRule="auto"/>
        <w:ind w:left="0" w:right="5403.45825195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w:t>
      </w:r>
      <w:r w:rsidDel="00000000" w:rsidR="00000000" w:rsidRPr="00000000">
        <w:rPr>
          <w:rFonts w:ascii="Arial" w:cs="Arial" w:eastAsia="Arial" w:hAnsi="Arial"/>
          <w:b w:val="0"/>
          <w:i w:val="0"/>
          <w:smallCaps w:val="0"/>
          <w:strike w:val="0"/>
          <w:color w:val="000000"/>
          <w:sz w:val="16.099950790405273"/>
          <w:szCs w:val="16.099950790405273"/>
          <w:u w:val="none"/>
          <w:shd w:fill="auto" w:val="clear"/>
          <w:vertAlign w:val="baseline"/>
          <w:rtl w:val="0"/>
        </w:rPr>
        <w:t xml:space="preserve">REPARED BY</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9169921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Author Date </w:t>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703369140625" w:line="240" w:lineRule="auto"/>
        <w:ind w:left="0" w:right="5393.01879882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6.099950790405273"/>
          <w:szCs w:val="16.099950790405273"/>
          <w:u w:val="none"/>
          <w:shd w:fill="auto" w:val="clear"/>
          <w:vertAlign w:val="baseline"/>
          <w:rtl w:val="0"/>
        </w:rPr>
        <w:t xml:space="preserve">PPROVED BY</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510498046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Project Leader Date </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910888671875"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John Lusher II, P.E. Date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9700317382812" w:line="240" w:lineRule="auto"/>
        <w:ind w:left="0" w:right="4014.085693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_____________________________ </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6.69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 Date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2.4786376953125" w:line="240" w:lineRule="auto"/>
        <w:ind w:left="0" w:right="1380.49072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12451171875" w:line="240" w:lineRule="auto"/>
        <w:ind w:left="0" w:right="4964.157104492187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Change Record </w:t>
      </w:r>
    </w:p>
    <w:tbl>
      <w:tblPr>
        <w:tblStyle w:val="Table18"/>
        <w:tblW w:w="9360.0" w:type="dxa"/>
        <w:jc w:val="left"/>
        <w:tblInd w:w="1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0.0006103515625"/>
        <w:gridCol w:w="1519.9993896484375"/>
        <w:gridCol w:w="1920"/>
        <w:gridCol w:w="1920"/>
        <w:gridCol w:w="3300"/>
        <w:tblGridChange w:id="0">
          <w:tblGrid>
            <w:gridCol w:w="700.0006103515625"/>
            <w:gridCol w:w="1519.9993896484375"/>
            <w:gridCol w:w="1920"/>
            <w:gridCol w:w="1920"/>
            <w:gridCol w:w="3300"/>
          </w:tblGrid>
        </w:tblGridChange>
      </w:tblGrid>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Rev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55990600585938"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55929565429688"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889831542968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Originator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Approvals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56005859375" w:right="0" w:firstLine="0"/>
              <w:jc w:val="left"/>
              <w:rPr>
                <w:rFonts w:ascii="Arial" w:cs="Arial" w:eastAsia="Arial" w:hAnsi="Arial"/>
                <w:b w:val="1"/>
                <w:i w:val="0"/>
                <w:smallCaps w:val="0"/>
                <w:strike w:val="0"/>
                <w:color w:val="ffffff"/>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ffffff"/>
                <w:sz w:val="22.999950408935547"/>
                <w:szCs w:val="22.999950408935547"/>
                <w:u w:val="none"/>
                <w:shd w:fill="auto" w:val="clear"/>
                <w:vertAlign w:val="baseline"/>
                <w:rtl w:val="0"/>
              </w:rPr>
              <w:t xml:space="preserve">Description</w:t>
            </w:r>
          </w:p>
        </w:tc>
      </w:tr>
      <w:tr>
        <w:trPr>
          <w:cantSplit w:val="0"/>
          <w:trHeight w:val="28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66003417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6927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12/5/2024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All Members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709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Draft Release - Revision 0</w:t>
            </w:r>
          </w:p>
        </w:tc>
      </w:tr>
    </w:tbl>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80.500488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II</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8.162841796875" w:line="240" w:lineRule="auto"/>
        <w:ind w:left="0" w:right="4831.911010742187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Table of Contents </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10107421875" w:line="242.92436599731445" w:lineRule="auto"/>
        <w:ind w:left="1444.8300170898438" w:right="1332.369384765625" w:hanging="0.919952392578125"/>
        <w:jc w:val="both"/>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Table of Contents III List of Tables IV List of Figures IV 1. Overview 1 2. Motor/Motor Driver Subsystem 1 </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67822265625" w:line="282.0420742034912" w:lineRule="auto"/>
        <w:ind w:left="1444.3699645996094" w:right="1332.37182617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2.1. Subsystem Introduction 1 2.2. Subsystem Details 1 2.2.1. Torque Calculations and Motor Selection 2 2.2.2. Motor Movement 5 2.2.2.1. DRV8161 Motor Driver 5 2.2.2.2. PCB Design and Creation 7 2.2.2.3. Testing and Results 15 2.3. Subsystem Validation 21 2.4. Subsystem Conclusion 22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 MCU/Processing Subsystem 24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3.1. Subsystem Introduction 24 3.2. Subsystem Details 24 3.2.1. Subsystem Block Diagram 24 3.2.2. PCB Schematic Design 25 3.2.2.1. General-Purpose Input/Output (GPIO) 25 3.2.2.2. Power 27 3.2.2.3. Programming (JTAG) 28 3.2.2.4. Miscellaneous 28 3.2.3. C2000 Launchpad Development 29 3.2.4. PCB Testing and Results 31 3.2.4.1. Power 32 3.2.4.2. JTAG Flashing &amp; Programming 32 3.2.4.3. PWM Waveform Generation 35 3.2.4.4. Communication with ESP-32 37 3.3. Subsystem Validation 38 3.4. Subsystem Conclusion 39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 Power &amp; Battery Management Subsystem 41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4.1. Subsystem Introduction 41 4.2. Subsystem Details 41 4.2.1. Planning and Selection 41 4.2.2. Schematic and PCB Design 42 4.2.2.1. Schematic Design 42 </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2088928222656" w:line="240" w:lineRule="auto"/>
        <w:ind w:left="0" w:right="1380.49316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III</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13037109375" w:line="282.0436477661133" w:lineRule="auto"/>
        <w:ind w:left="1802.9899597167969" w:right="1348.2263183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4.2.2.2. PCB Design and Fabrication 44 4.3. Subsystem Validation 45 4.3.1. Output Voltage Verification 45 4.3.2. Input and Output Voltage Noise Verification 47 4.4. Subsystem Conclusion 49 </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58056640625" w:line="255.9671115875244" w:lineRule="auto"/>
        <w:ind w:left="1769.0596008300781" w:right="1332.371826171875" w:hanging="318.9396667480469"/>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 User Interface &amp; Wireless Connectivity Subsystem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50 5.1. Subsystem Introduction 50 5.2. Subsystem Details 50 </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67822265625" w:line="255.9671115875244" w:lineRule="auto"/>
        <w:ind w:left="2535.6166076660156" w:right="1332.371826171875" w:hanging="319.3995666503906"/>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5.2.1. Subsystem Block Diagram 50 5.2.2.1. Mobile Application (Flutterflow) 51 5.2.2.2. Mobile Application (App Store / Mobile Application Deployment) 53 </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37302589416504" w:lineRule="auto"/>
        <w:ind w:left="2535.6166076660156" w:right="1332.371826171875" w:hanging="319.3995666503906"/>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5.2.3 PCB Layout Breakdown 54 5.2.3.1. ESP-32 Chip 54 5.2.3.2. GPIO Headers 54 5.2.3.3. Power Selection &amp; Voltage Regulation 55 5.2.3.4. Boot/User &amp; Reset Buttons 55 5.2.3.5. USB Connectors 56 5.2.3.6. Miscellaneous Components 56 </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3046875" w:line="264.37299728393555" w:lineRule="auto"/>
        <w:ind w:left="2216.217041015625" w:right="1332.37182617187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5.2.4. GPIO Pin Layout 57 5.2.5. Arduino IDE 58 5.2.6. Communicating via high/low GPIO Pins &amp; Physical Board Validation 59 </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3046875" w:line="229.89121913909912" w:lineRule="auto"/>
        <w:ind w:left="1769.0596008300781" w:right="1332.371826171875"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5.3. Subsystem Validation 61 5.4. Subsystem Conclusion 61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0.567626953125" w:line="240" w:lineRule="auto"/>
        <w:ind w:left="0" w:right="1380.49316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III</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489990234375" w:line="240" w:lineRule="auto"/>
        <w:ind w:left="0" w:right="5072.731323242187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List of Tables </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082763671875" w:line="229.88635540008545" w:lineRule="auto"/>
        <w:ind w:left="1445.2899169921875" w:right="1349.45678710937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Table 1: Differences and Similarities between Torque Categories 3 Table 2: Motor Torque for Each Category 4 Table 3: Selected Motors for 5-DoF Collaborative Robot 5 Table 4: Pinout for the Molex Mini-Fit Jr. Pinout (Motor Pinout) 7 Table 5: Motor Driver Subsystem Validation Plan Goals 22 </w:t>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25" w:line="247.13021278381348" w:lineRule="auto"/>
        <w:ind w:left="1445.2899169921875" w:right="1332.37182617187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Table 6: C2000 Pinout (Signals sent to 3x Motor Drivers) 26 Table 7: C2000 Pinout for ESP-32 Connectivity 27 Table 8: MCU/Processing Validated Deliverables 39 Table 9: Cobot Load List 41 Table 10: Validated Deliverables: Power Supply PCB 48 Table 11: Bluetooth Functions &amp; their Functionality 52 Table 12: Subsystem Validation - Jaishil Shah 61 </w:t>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3958740234375" w:line="240" w:lineRule="auto"/>
        <w:ind w:left="0" w:right="5039.1168212890625" w:firstLine="0"/>
        <w:jc w:val="right"/>
        <w:rPr>
          <w:rFonts w:ascii="Arial" w:cs="Arial" w:eastAsia="Arial" w:hAnsi="Arial"/>
          <w:b w:val="1"/>
          <w:i w:val="0"/>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0"/>
          <w:smallCaps w:val="0"/>
          <w:strike w:val="0"/>
          <w:color w:val="000000"/>
          <w:sz w:val="28.000049591064453"/>
          <w:szCs w:val="28.000049591064453"/>
          <w:u w:val="none"/>
          <w:shd w:fill="auto" w:val="clear"/>
          <w:vertAlign w:val="baseline"/>
          <w:rtl w:val="0"/>
        </w:rPr>
        <w:t xml:space="preserve">List of Figures </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009521484375" w:line="229.89121913909912" w:lineRule="auto"/>
        <w:ind w:left="1458.8600158691406" w:right="1389.956054687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1: Conceptual Design and Free-Body Diagram 2 Figure 2: DRV8161 Simplified Schematic and Pinout 6 Figure 3: DRV8161 Evaluation Module’s Necessary Circuits and Signals 8 Figure 4: Motor Driver Schematics (Chip and Power Stage (Phase)) 10 </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056640625" w:line="229.88842964172363" w:lineRule="auto"/>
        <w:ind w:left="1458.8600158691406" w:right="1349.45678710937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5: MCU Launchpad Connector Schematic 10 Figure 6: Reference DRV8161 EVM PCB Layout 11 Figure 7: Front and Back Implementation of the ‘Main Board’, Board A 12 Figure 8: Front and Back Implementation of Board B 13 Figure 9: Front and Back Implementation of Board C 14 Figure 10: Texas Instruments DRV8161 Evaluation Module GUI 14 Figure 11: DRV8161 EVM Connected to Power Supply and Launchpad 15 Figure 12: GUI Interface Showing Connection to 48V PVDD with Output Disabled 16 Figure 13: Measuring the Phase Output Terminal on the DRV8161 EVM 17 Figure 14: Phase Voltage Outputs on Terminals A, B, and C (Respectively) 17 Figure 15: Created PCBs All Wired Together Without Motor and Phases Connected 18 Figure 16: Successful Connection to the GUI Showing 48V PVDD 19 Figure 17: Output of Each Voltage Step-Down Circuit (3.3V, 5V, and 12V Respectively) 19 Figure 18: Measuring the Phase Output Terminal on Phase A Board (Same for B and C) 20 Figure 19: Phase Voltage Output on Each Board (A, B, C) Respectively 20 Figure 20: MCU/Processing Block Diagram 24 Figure 21: GPIO PCB Schematic 25 Figure 22: Power PCB Schematic 27 Figure 23: JTAG Programming PCB Schematic 28 Figure 24: Miscellaneous PCB Schematic 28 </w:t>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3102111816406" w:line="240" w:lineRule="auto"/>
        <w:ind w:left="0" w:right="1377.7453613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IV</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9140625" w:line="229.88883018493652" w:lineRule="auto"/>
        <w:ind w:left="1458.8600158691406" w:right="1337.54760742187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25: LED Blinky 29 Figure 26: MicroServo 9g SG90 30 Figure 27: Stepper Motor w/ ULN2003 Motor Driver 30 Figure 28: PWM Signal Modulation 31 Figure 29: Front &amp; Back of PCB 31 Figure 30: 3.3V Input to Terminal Block 32 Figure 31: Successful JTAG Programming Method 32 Figure 32: Flashing through Launchpad 33 Figure 33: Successful Connection 33 Figure 34: C2000 Software for Demo 34 Figure 35: ESP-32 Arduino Software (High/Low Toggle) 34 Figure 36: Demo Setup 36 Figure 37: Probing PWM Output Pins 36 Figure 38: PWM Generation EPWM7A &amp; EPWM7B (GPIO12 &amp; GPIO13) 36 Figure 39: PWM High/Low Generation 37 Figure 40: ESP32/C2000 Setup 38 Figure 41: ESP-32 to C2000 Communication (LED Toggle) 38 Figure 42: 3.3V, 0.5A Step-down Circuit Schematic 42 Figure 43: 5V, 1A Step-down Circuit Schematic 42 Figure 44: 6V, 2.5A Step-down Circuit Schematic 43 Figure 45: 12V, 1A Step-down Circuit Schematic 43 Figure 46: 24V, 1A Step-down Circuit Schematic 43 Figure 47: Connection from Vin Directly to Output Schematic 44 Figure 48: Power Supply PCB 44 Figure 49: 3.3V Output When Tested with 25V Input 45 Figure 50: 6V Output When Tested with 30V Input 45 Figure 51: 12V Output When Tested with 30V Input 45 Figure 52: 24V Output When Tested with 30V Input 46 Figure 53: 3.3V Noise Output When Tested with 25V Input 47 Figure 54: 6V Noise Output When Tested with 25V Input 47 Figure 55: 24V Noise Output When Tested with 30V Input 47 Figure 56: 12V Noise Output When Tested with 30V Input 48 Figure 57: UI &amp; Wireless Connectivity Subsystem Block Diagram 50 Figure 58: Application Page List 51 Figure 59: Intro Page 51 Figure 60: Home Page 51 Figure 61: Device Page 51 Figure 62: Bluetooth Function UI 52 Figure 63: Block Diageam of Function Overlap 52 Figure 64: Mobile Application Deployment via TestFlight 53 Figure 65: Mobile Application Deployment to iPad and iPhone 53 Figure 66: Mobile Application on iPhone 53 Figure 67: ESP-32-S3-MINI Module Schematic 54 Figure 68: GPIO PIN Headers Schematic 54 Figure 69: Power Selection &amp; Voltage Regulation Schematic 55 Figure 70: Boot/User &amp; Reset Button Schematics 55 Figure 71: USB Connector Schematics 56 Figure 72: Miscellaneous Schematics 56 Figure 73: GPIO Pin-Out Sheet 57 </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7005615234375" w:line="240" w:lineRule="auto"/>
        <w:ind w:left="0" w:right="1377.7453613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IV</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9140625" w:line="229.88721370697021" w:lineRule="auto"/>
        <w:ind w:left="1458.8600158691406" w:right="1349.456787109375" w:firstLine="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999950408935547"/>
          <w:szCs w:val="22.999950408935547"/>
          <w:u w:val="none"/>
          <w:shd w:fill="auto" w:val="clear"/>
          <w:vertAlign w:val="baseline"/>
          <w:rtl w:val="0"/>
        </w:rPr>
        <w:t xml:space="preserve">Figure 74: Arduino IDE interface 58 Figure 75: Mobile Input → ESP-32 → OLED screen 58 Figure 76: Full Subsystem Functionality Test 59 Figure 77: 3D render of ESP-32 PCB 60 Figure 78: ESP-32 PCB used in four-part system 60 Figure 79: Arduino Serial Monitor displaying Signals Received 60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3.41064453125" w:line="240" w:lineRule="auto"/>
        <w:ind w:left="0" w:right="1377.7453613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IV</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107421875" w:line="240" w:lineRule="auto"/>
        <w:ind w:left="1915.2799987792969" w:right="0" w:firstLine="0"/>
        <w:jc w:val="left"/>
        <w:rPr>
          <w:rFonts w:ascii="Arial" w:cs="Arial" w:eastAsia="Arial" w:hAnsi="Arial"/>
          <w:b w:val="1"/>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1. Overview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308837890625" w:line="229.88802909851074" w:lineRule="auto"/>
        <w:ind w:left="1440.6900024414062" w:right="1336.55639648437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multi-axis cobot for factory automation will be able to lift and move objects wirelessly to improve productivity, minimize worker injury, and work in dangerous environments. The cobot will take user input through a mobile app and then move according to the input. The system is broken down into four subsystems, motor/motor driving, MCU/processing, power/battery management, and user interface/wireless connectivity. Each team member has researched, developed, and tested their individual subsystem. The validation and execution plans have been followed closely to ensure an easy path to integration in the following semester. </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054443359375" w:line="240" w:lineRule="auto"/>
        <w:ind w:left="1898.0000305175781" w:right="0" w:firstLine="0"/>
        <w:jc w:val="left"/>
        <w:rPr>
          <w:rFonts w:ascii="Open Sans" w:cs="Open Sans" w:eastAsia="Open Sans" w:hAnsi="Open Sans"/>
          <w:b w:val="0"/>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2. Motor/Motor Driver Subsystem </w:t>
      </w:r>
      <w:r w:rsidDel="00000000" w:rsidR="00000000" w:rsidRPr="00000000">
        <w:rPr>
          <w:rFonts w:ascii="Open Sans" w:cs="Open Sans" w:eastAsia="Open Sans" w:hAnsi="Open Sans"/>
          <w:b w:val="0"/>
          <w:i w:val="0"/>
          <w:smallCaps w:val="0"/>
          <w:strike w:val="0"/>
          <w:color w:val="000000"/>
          <w:sz w:val="31.999950408935547"/>
          <w:szCs w:val="31.999950408935547"/>
          <w:u w:val="none"/>
          <w:shd w:fill="auto" w:val="clear"/>
          <w:vertAlign w:val="baseline"/>
          <w:rtl w:val="0"/>
        </w:rPr>
        <w:t xml:space="preserve">- Ethan Woods </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056640625" w:line="240" w:lineRule="auto"/>
        <w:ind w:left="145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2.1. Subsystem Introduction </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00537109375" w:line="229.89121913909912" w:lineRule="auto"/>
        <w:ind w:left="1444.1400146484375" w:right="1341.6479492187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Motor/Motor Driver Subsystem is responsible for controlling the movement of the Collaborative Robot (Cobot) through the selection and control of the motors. This subsystem focuses on identifying the motors capable of handling the calculated torque requirements for the different joints in the Cobot. These motors are driven using Texas Instruments’ DRV8161 Motor Drivers, which controls the 3-Phase Brushless DC (BLDC) motors using generated PWM signals. </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18505859375" w:line="229.89121913909912" w:lineRule="auto"/>
        <w:ind w:left="1445.2899169921875" w:right="1333.829345703125" w:hanging="1.84005737304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achieve motor movement, custom PCBs were designed and fabricated with the primary goal of spinning a 3-phase BLDC motor. These boards integrate key functionalities, including voltage step-down circuits, Motor Driver circuits, and connections for phase signal generation, inspired by the Texas Instruments’ DRV8161 Evaluation Module. The PCB system consists of a main board and two supporting boards, collectively enabling control and high-performance operation of the motor. The design has compatibility with the LAUNCHXL-F280049C, a Texas Instruments’ C2000 Launchpad Development Kit, and supports the high torque, voltage, and current requirements of the motors needed. </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1669921875" w:line="240" w:lineRule="auto"/>
        <w:ind w:left="145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2.2. Subsystem Details </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821533203125" w:line="229.88759994506836" w:lineRule="auto"/>
        <w:ind w:left="1455.1799011230469" w:right="1333.6328125" w:firstLine="722.53005981445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During this semester, the subsystem had two main goals: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Selection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Movement</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The first goal was to calculate the necessary torque needed for each motor in the Cobot to accommodate its maximum payload, desired dimensions, and material weight. Based on these calculations, five motors were selected—one for each joint: Base, Arm 1, Arm 2, Neck, and Head. All motors except for the Head are 3-phase BLDC motors, chosen for their precision and compatibility with the DRV8161 Motor Drivers. </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2216796875" w:line="229.89107608795166" w:lineRule="auto"/>
        <w:ind w:left="1440.6900024414062" w:right="1340.206298828125" w:firstLine="4.5999145507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second goal was to move and spin one of the selected motors. To achieve this, the DRV8161 Motor Drivers were used to generate the three phases required for the operation of a 3-phase BLDC motor. This involved designing and creating a system of PCBs that worked together to generate and route the necessary signals for motor control. The motor was connected to a main board, which ensured it received all the signals needed for movement and allowed control through an external device. </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8.387451171875" w:line="240" w:lineRule="auto"/>
        <w:ind w:left="0" w:right="1403.02001953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587890625" w:line="240" w:lineRule="auto"/>
        <w:ind w:left="1455.8599853515625" w:right="0" w:firstLine="0"/>
        <w:jc w:val="left"/>
        <w:rPr>
          <w:rFonts w:ascii="Arial" w:cs="Arial" w:eastAsia="Arial" w:hAnsi="Arial"/>
          <w:b w:val="1"/>
          <w:i w:val="1"/>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1"/>
          <w:i w:val="1"/>
          <w:smallCaps w:val="0"/>
          <w:strike w:val="0"/>
          <w:color w:val="000000"/>
          <w:sz w:val="25.999950408935547"/>
          <w:szCs w:val="25.999950408935547"/>
          <w:u w:val="none"/>
          <w:shd w:fill="auto" w:val="clear"/>
          <w:vertAlign w:val="baseline"/>
          <w:rtl w:val="0"/>
        </w:rPr>
        <w:t xml:space="preserve">2.2.1. Torque Calculations and Motor Selection </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8994140625" w:line="229.88775730133057" w:lineRule="auto"/>
        <w:ind w:left="1442.0700073242188" w:right="1332.596435546875" w:firstLine="717.929992675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At the start of the semester, the team met to conceptualize the operation and movement of the Cobot and establish its primary constraints. As a Collaborative Robot, the design emphasized smooth and unrestricted movement within its range of motion. This discussion led to the decision to implement a 5-Degree of Freedom (DoF) design, requiring five motors—one for each joint. At this stage, the focus was solely on the degrees of freedom and the maximum payload the Cobot should handle, without addressing details about its material composition or dimensions. </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40478515625" w:line="229.88721370697021" w:lineRule="auto"/>
        <w:ind w:left="1447.1299743652344" w:right="1332.962646484375" w:hanging="4.369964599609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this conceptual framework in place, the next step involved analyzing the conditions under which the motors would operate. Using free-body diagrams and calculations, the assumptions and constraints necessary to determine the torque range required for motor selection were defined. Below is the process followed to determine the torque range required for each motor. Calculations are not provided here but are available in the document linked below. </w:t>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5203857421875" w:line="232.4463701248169" w:lineRule="auto"/>
        <w:ind w:left="1453.1100463867188" w:right="1882.474365234375" w:firstLine="15.63995361328125"/>
        <w:jc w:val="left"/>
        <w:rPr>
          <w:rFonts w:ascii="Arial" w:cs="Arial" w:eastAsia="Arial" w:hAnsi="Arial"/>
          <w:b w:val="0"/>
          <w:i w:val="1"/>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1"/>
          <w:smallCaps w:val="0"/>
          <w:strike w:val="0"/>
          <w:color w:val="000000"/>
          <w:sz w:val="22.999950408935547"/>
          <w:szCs w:val="22.999950408935547"/>
          <w:u w:val="none"/>
          <w:shd w:fill="auto" w:val="clear"/>
          <w:vertAlign w:val="baseline"/>
          <w:rtl w:val="0"/>
        </w:rPr>
        <w:t xml:space="preserve">These calculations and results are presented in the document: </w:t>
      </w:r>
      <w:r w:rsidDel="00000000" w:rsidR="00000000" w:rsidRPr="00000000">
        <w:rPr>
          <w:rFonts w:ascii="Arial" w:cs="Arial" w:eastAsia="Arial" w:hAnsi="Arial"/>
          <w:b w:val="0"/>
          <w:i w:val="1"/>
          <w:smallCaps w:val="0"/>
          <w:strike w:val="0"/>
          <w:color w:val="1155cc"/>
          <w:sz w:val="28.999950408935547"/>
          <w:szCs w:val="28.999950408935547"/>
          <w:u w:val="single"/>
          <w:shd w:fill="auto" w:val="clear"/>
          <w:vertAlign w:val="baseline"/>
          <w:rtl w:val="0"/>
        </w:rPr>
        <w:t xml:space="preserve">Motor Calculations</w:t>
      </w:r>
      <w:r w:rsidDel="00000000" w:rsidR="00000000" w:rsidRPr="00000000">
        <w:rPr>
          <w:rFonts w:ascii="Arial" w:cs="Arial" w:eastAsia="Arial" w:hAnsi="Arial"/>
          <w:b w:val="0"/>
          <w:i w:val="1"/>
          <w:smallCaps w:val="0"/>
          <w:strike w:val="0"/>
          <w:color w:val="1155cc"/>
          <w:sz w:val="28.999950408935547"/>
          <w:szCs w:val="28.9999504089355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999950408935547"/>
          <w:szCs w:val="22.999950408935547"/>
          <w:u w:val="none"/>
          <w:shd w:fill="auto" w:val="clear"/>
          <w:vertAlign w:val="baseline"/>
          <w:rtl w:val="0"/>
        </w:rPr>
        <w:t xml:space="preserve">If the link does not work, send concerns to </w:t>
      </w:r>
      <w:r w:rsidDel="00000000" w:rsidR="00000000" w:rsidRPr="00000000">
        <w:rPr>
          <w:rFonts w:ascii="Arial" w:cs="Arial" w:eastAsia="Arial" w:hAnsi="Arial"/>
          <w:b w:val="0"/>
          <w:i w:val="1"/>
          <w:smallCaps w:val="0"/>
          <w:strike w:val="0"/>
          <w:color w:val="1155cc"/>
          <w:sz w:val="22.999950408935547"/>
          <w:szCs w:val="22.999950408935547"/>
          <w:u w:val="single"/>
          <w:shd w:fill="auto" w:val="clear"/>
          <w:vertAlign w:val="baseline"/>
          <w:rtl w:val="0"/>
        </w:rPr>
        <w:t xml:space="preserve">ewoods738@tamu.edu</w:t>
      </w:r>
      <w:r w:rsidDel="00000000" w:rsidR="00000000" w:rsidRPr="00000000">
        <w:rPr>
          <w:rFonts w:ascii="Arial" w:cs="Arial" w:eastAsia="Arial" w:hAnsi="Arial"/>
          <w:b w:val="0"/>
          <w:i w:val="1"/>
          <w:smallCaps w:val="0"/>
          <w:strike w:val="0"/>
          <w:color w:val="1155cc"/>
          <w:sz w:val="22.999950408935547"/>
          <w:szCs w:val="22.9999504089355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2.999950408935547"/>
          <w:szCs w:val="22.999950408935547"/>
          <w:u w:val="none"/>
          <w:shd w:fill="auto" w:val="clear"/>
          <w:vertAlign w:val="baseline"/>
          <w:rtl w:val="0"/>
        </w:rPr>
        <w:t xml:space="preserve">or (210)774-0465 </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658203125" w:line="229.88871574401855" w:lineRule="auto"/>
        <w:ind w:left="1440.6900024414062" w:right="1336.31835937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calculate the required torques for each of the five motors in the conceptual Cobot, the design was translated into a 5-jointed robotic arm representation. This step enabled visualization of the system and the creation of the free-body diagram (FBD) shown below, which depicts the robotic arm in its worst-case scenario. By analyzing this worst-case configuration, the torque calculations are intentionally overestimated, ensuring a safety margin in the design rather than risking underestimations. Below is the conceptual 5-DoF design and the corresponding free-body diagram used as the basis for the torque calculations.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225830078125" w:line="220.7489776611328" w:lineRule="auto"/>
        <w:ind w:left="1440" w:right="137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943600" cy="2514600"/>
            <wp:effectExtent b="0" l="0" r="0" t="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 Conceptual Design and Free-Body Diagram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1313781738281" w:line="240" w:lineRule="auto"/>
        <w:ind w:left="0" w:right="1384.6203613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9140625" w:line="229.88721370697021" w:lineRule="auto"/>
        <w:ind w:left="1440.6900024414062" w:right="1332.662353515625" w:firstLine="722.07000732421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the creation of the free-body diagram (FBD), the forces acting on each joint were determined, enabling the calculation of the gravitational or angular torque required for each motor. Motors responsible for lifting (Arm 1 and Arm 2) require gravitational torque calculations, while those responsible for rotation (Base and Neck) require angular torque calculations. To account for variability in the Cobot's design, the torque requirements were classified into three ranges: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Low Torque</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Medium Torque</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High Torque</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6171875" w:line="240" w:lineRule="auto"/>
        <w:ind w:left="1820.00991821289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Low Torque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represents a smaller and lighter-than-expected design. </w:t>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820.0099182128906" w:right="1337.13134765625"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Medium Torque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reflects the expected design based on our initial assumptions. ●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High Torque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assumes a heavier, overestimated design to ensure safety margins in the motor selection. </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8056640625" w:line="240" w:lineRule="auto"/>
        <w:ind w:left="1444.830017089843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Torque Categories: Differences and Similarities </w:t>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0537109375" w:line="229.88495349884033" w:lineRule="auto"/>
        <w:ind w:left="1445.2899169921875" w:right="1338.53515625" w:firstLine="720"/>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differences between the torque ranges are based on varying constraints such as arm length, material density, and acceleration. However, certain assumptions, such as the payload and the gripper motor's specifications, remained consistent across all categories. The table below summarizes these differences and similarities: </w:t>
      </w:r>
    </w:p>
    <w:tbl>
      <w:tblPr>
        <w:tblStyle w:val="Table19"/>
        <w:tblW w:w="10380.004806518555" w:type="dxa"/>
        <w:jc w:val="left"/>
        <w:tblInd w:w="1130.000076293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9.9999237060547"/>
        <w:gridCol w:w="1699.9951171875"/>
        <w:gridCol w:w="1940.009765625"/>
        <w:gridCol w:w="1380"/>
        <w:gridCol w:w="1479.990234375"/>
        <w:gridCol w:w="1180.0048828125"/>
        <w:gridCol w:w="1420.0048828125"/>
        <w:tblGridChange w:id="0">
          <w:tblGrid>
            <w:gridCol w:w="1279.9999237060547"/>
            <w:gridCol w:w="1699.9951171875"/>
            <w:gridCol w:w="1940.009765625"/>
            <w:gridCol w:w="1380"/>
            <w:gridCol w:w="1479.990234375"/>
            <w:gridCol w:w="1180.0048828125"/>
            <w:gridCol w:w="1420.0048828125"/>
          </w:tblGrid>
        </w:tblGridChange>
      </w:tblGrid>
      <w:tr>
        <w:trPr>
          <w:cantSplit w:val="0"/>
          <w:trHeight w:val="128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698242187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Category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724426269531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Base and </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5.0314331054688"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Neck </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Acceleration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Weight of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121913909912" w:lineRule="auto"/>
              <w:ind w:left="191.39617919921875" w:right="130.330810546875"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Arms (Material Density,Cross 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369537353516" w:lineRule="auto"/>
              <w:ind w:left="209.1497802734375" w:right="115.8953857421875"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Length of Arms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504272460937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Payload </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Gripper </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4533691406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Weight/ </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Joint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8.4582519531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Weight</w:t>
            </w:r>
          </w:p>
        </w:tc>
      </w:tr>
      <w:tr>
        <w:trPr>
          <w:cantSplit w:val="0"/>
          <w:trHeight w:val="129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7098846435547"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Low </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299407958984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Torque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7001342773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Reduced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7142944336" w:lineRule="auto"/>
              <w:ind w:left="127.135009765625" w:right="333.5272216796875" w:firstLine="9.65972900390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Lower density, smaller cross </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1435546875" w:line="240" w:lineRule="auto"/>
              <w:ind w:left="127.135009765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34484863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Shorter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8549804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Fixed (2 </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lb / 0.91 kg)</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6474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Fixed*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369537353516" w:lineRule="auto"/>
              <w:ind w:left="130.3546142578125" w:right="97.342529296875" w:firstLine="3.680419921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(Amazon Servo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5146484375" w:line="240" w:lineRule="auto"/>
              <w:ind w:left="137.02514648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9863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Fixed/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Estimated**</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Medium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8299407958984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Torque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Average/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170013427734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422466278076" w:lineRule="auto"/>
              <w:ind w:left="128.284912109375" w:right="137.041015625" w:hanging="8.2800292968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Average density and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45361328125" w:line="240" w:lineRule="auto"/>
              <w:ind w:left="128.9749145507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cross-section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99511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Average/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165283203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8549804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Fixed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86474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Fixed*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859863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Fixed/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Estimated**</w:t>
            </w:r>
          </w:p>
        </w:tc>
      </w:tr>
    </w:tbl>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705.7373046875" w:left="0" w:right="65" w:header="0" w:footer="720"/>
          <w:cols w:equalWidth="0" w:num="1">
            <w:col w:space="0" w:w="12175"/>
          </w:cols>
        </w:sect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High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Torque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369537353516"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Increased Higher density, and larger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677734375" w:line="240"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cross-section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369537353516"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sectPr>
          <w:type w:val="continuous"/>
          <w:pgSz w:h="15840" w:w="12240" w:orient="portrait"/>
          <w:pgMar w:bottom="0" w:top="705.7373046875" w:left="1264.8300170898438" w:right="831.805419921875" w:header="0" w:footer="720"/>
          <w:cols w:equalWidth="0" w:num="3">
            <w:col w:space="0" w:w="3400"/>
            <w:col w:space="0" w:w="3400"/>
            <w:col w:space="0" w:w="3400"/>
          </w:cols>
        </w:sect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Longer Fixed Fixed* Fixed/ Estimated**</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1377563476562" w:line="240" w:lineRule="auto"/>
        <w:ind w:left="0" w:right="3178.55651855468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1: Differences and Similarities between Torque Categories </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17877197265625" w:line="229.89121913909912" w:lineRule="auto"/>
        <w:ind w:left="1446.2100219726562" w:right="1335.311279296875" w:firstLine="0.9199523925781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The motor and claw specifications are on Amazon. These were used during calculations. ** Weights were estimated based on the average weights of different motors that could be used during the project. Ended up being 1.4 kg for Joint 2, 0.8 kg for Joint 3, and 0.25 kg for Joint 4. </w:t>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0867614746094" w:line="240" w:lineRule="auto"/>
        <w:ind w:left="0" w:right="1336.627197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3 </w:t>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9140625" w:line="229.89060401916504" w:lineRule="auto"/>
        <w:ind w:left="1442.0700073242188" w:right="1335.582275390625" w:firstLine="720.690002441406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the completion of the torque calculations, the estimated torque requirements for each motor in the Cobot have been determined across three categories: Low Torque, Medium Torque, and High Torque. These calculations provide a clear range of torque values for each joint—Base, Arm 1, Arm 2, Neck, and Head—ensuring the selected motors can handle both expected and extreme conditions. The table below summarizes the calculated torque values for each motor in all three categories, serving as the foundation for motor selection. </w:t>
      </w:r>
    </w:p>
    <w:tbl>
      <w:tblPr>
        <w:tblStyle w:val="Table20"/>
        <w:tblW w:w="8699.9951171875" w:type="dxa"/>
        <w:jc w:val="left"/>
        <w:tblInd w:w="18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9.9951171875"/>
        <w:gridCol w:w="2160"/>
        <w:gridCol w:w="2060.009765625"/>
        <w:gridCol w:w="2259.990234375"/>
        <w:tblGridChange w:id="0">
          <w:tblGrid>
            <w:gridCol w:w="2219.9951171875"/>
            <w:gridCol w:w="2160"/>
            <w:gridCol w:w="2060.009765625"/>
            <w:gridCol w:w="2259.990234375"/>
          </w:tblGrid>
        </w:tblGridChange>
      </w:tblGrid>
      <w:tr>
        <w:trPr>
          <w:cantSplit w:val="0"/>
          <w:trHeight w:val="7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7.8997802734375" w:firstLine="0"/>
              <w:jc w:val="right"/>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Low Range </w: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Torque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4490966796875" w:firstLine="0"/>
              <w:jc w:val="right"/>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Mid Range </w:t>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Torque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8.4783935546875" w:firstLine="0"/>
              <w:jc w:val="right"/>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High Range </w:t>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Torque</w:t>
            </w:r>
          </w:p>
        </w:tc>
      </w:tr>
      <w:tr>
        <w:trPr>
          <w:cantSplit w:val="0"/>
          <w:trHeight w:val="6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6002807617188" w:right="0" w:firstLine="0"/>
              <w:jc w:val="left"/>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Base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250244140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.1428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250244140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.5339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9752197265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1.993 N/m</w:t>
            </w:r>
          </w:p>
        </w:tc>
      </w:tr>
      <w:tr>
        <w:trPr>
          <w:cantSplit w:val="0"/>
          <w:trHeight w:val="1219.99816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 w:right="0" w:firstLine="0"/>
              <w:jc w:val="left"/>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Arm 1 Motor </w:t>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150" w:right="0" w:firstLine="0"/>
              <w:jc w:val="left"/>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Arm 2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244995117187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563 oz-in*** </w:t>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173.9849853515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181.72 oz-in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849853515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1197 oz-in </w:t>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159.244995117187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354 oz-in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37512207031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2763 oz-in </w:t>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60498046875" w:line="240" w:lineRule="auto"/>
              <w:ind w:left="170.33508300781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745 oz-in</w:t>
            </w:r>
          </w:p>
        </w:tc>
      </w:tr>
      <w:tr>
        <w:trPr>
          <w:cantSplit w:val="0"/>
          <w:trHeight w:val="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28005981445312" w:right="0" w:firstLine="0"/>
              <w:jc w:val="left"/>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Neck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250244140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.00649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0250244140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.00973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152587890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.0129 N/m</w:t>
            </w:r>
          </w:p>
        </w:tc>
      </w:tr>
      <w:tr>
        <w:trPr>
          <w:cantSplit w:val="0"/>
          <w:trHeight w:val="62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55999755859375" w:right="0" w:firstLine="0"/>
              <w:jc w:val="left"/>
              <w:rPr>
                <w:rFonts w:ascii="Arial" w:cs="Arial" w:eastAsia="Arial" w:hAnsi="Arial"/>
                <w:b w:val="1"/>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1"/>
                <w:i w:val="0"/>
                <w:smallCaps w:val="0"/>
                <w:strike w:val="0"/>
                <w:color w:val="000000"/>
                <w:sz w:val="22.000049591064453"/>
                <w:szCs w:val="22.000049591064453"/>
                <w:u w:val="none"/>
                <w:shd w:fill="auto" w:val="clear"/>
                <w:vertAlign w:val="baseline"/>
                <w:rtl w:val="0"/>
              </w:rPr>
              <w:t xml:space="preserve">Gripper 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849853515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11 kg/cm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3.9849853515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11 kg/cm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9752197265625" w:right="0" w:firstLine="0"/>
              <w:jc w:val="left"/>
              <w:rPr>
                <w:rFonts w:ascii="Arial" w:cs="Arial" w:eastAsia="Arial" w:hAnsi="Arial"/>
                <w:b w:val="0"/>
                <w:i w:val="0"/>
                <w:smallCaps w:val="0"/>
                <w:strike w:val="0"/>
                <w:color w:val="000000"/>
                <w:sz w:val="22.000049591064453"/>
                <w:szCs w:val="22.000049591064453"/>
                <w:u w:val="none"/>
                <w:shd w:fill="auto" w:val="clear"/>
                <w:vertAlign w:val="baseline"/>
              </w:rPr>
            </w:pP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11 kg/cm</w:t>
            </w:r>
          </w:p>
        </w:tc>
      </w:tr>
    </w:tbl>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7.6007080078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2: Motor Torque for Each Category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02880859375" w:line="229.89705562591553" w:lineRule="auto"/>
        <w:ind w:left="1447.1299743652344" w:right="1339.378662109375"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Gripper Motor is bought off Amazon. Cannot change the value of the torque produced or required for the Gripper Motor as 11 kg/cm should be more than enough for 2 lbs. ** N/m is the measurement for angular torque, as it is the amount of torque needed to produce the acceleration necessary for the Base and Neck motors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22802734375" w:line="229.9087142944336" w:lineRule="auto"/>
        <w:ind w:left="1442.0700073242188" w:right="1338.9697265625" w:firstLine="5.05996704101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000049591064453"/>
          <w:szCs w:val="22.000049591064453"/>
          <w:u w:val="none"/>
          <w:shd w:fill="auto" w:val="clear"/>
          <w:vertAlign w:val="baseline"/>
          <w:rtl w:val="0"/>
        </w:rPr>
        <w:t xml:space="preserve">oz-in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is a measurement of torque in relation to gravity. It shows the lifting power needed for that motor to lift a payload of 2 lbs when considering the entire design of the Cobot.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01416015625" w:line="240" w:lineRule="auto"/>
        <w:ind w:left="1456.329956054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Selection Based off Estimated Torque Range </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0537109375" w:line="229.88781452178955" w:lineRule="auto"/>
        <w:ind w:left="1447.8199768066406" w:right="1336.217041015625" w:firstLine="714.9400329589844"/>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the established torque ranges for each joint, we could now select motors that meet the performance requirements while aligning with the constraints of the Cobot's design. The motors chosen are high-power, 3-phase BLDC motors, capable of handling the calculated torque for their respective joints. The table below highlights the selected motors, along with their key specifications such as voltage, current, torque output, and cost, ensuring they are well-suited for their designated roles in the Cobot.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0.4302978515625" w:line="240" w:lineRule="auto"/>
        <w:ind w:left="0" w:right="1383.0102539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4</w:t>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tbl>
      <w:tblPr>
        <w:tblStyle w:val="Table21"/>
        <w:tblW w:w="10339.999923706055" w:type="dxa"/>
        <w:jc w:val="left"/>
        <w:tblInd w:w="1190.00007629394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9.9999237060547"/>
        <w:gridCol w:w="1519.9951171875"/>
        <w:gridCol w:w="680.0100708007812"/>
        <w:gridCol w:w="1159.9948120117188"/>
        <w:gridCol w:w="1140"/>
        <w:gridCol w:w="1120.0048828125"/>
        <w:gridCol w:w="1419.990234375"/>
        <w:gridCol w:w="1140"/>
        <w:gridCol w:w="1060.0048828125"/>
        <w:tblGridChange w:id="0">
          <w:tblGrid>
            <w:gridCol w:w="1099.9999237060547"/>
            <w:gridCol w:w="1519.9951171875"/>
            <w:gridCol w:w="680.0100708007812"/>
            <w:gridCol w:w="1159.9948120117188"/>
            <w:gridCol w:w="1140"/>
            <w:gridCol w:w="1120.0048828125"/>
            <w:gridCol w:w="1419.990234375"/>
            <w:gridCol w:w="1140"/>
            <w:gridCol w:w="1060.0048828125"/>
          </w:tblGrid>
        </w:tblGridChange>
      </w:tblGrid>
      <w:tr>
        <w:trPr>
          <w:cantSplit w:val="0"/>
          <w:trHeight w:val="7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74804687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049194335937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Link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3.8354492187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Torque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9807128906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Rated </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Voltage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1.4855957031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Rated </w:t>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Current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22277832031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Encoder </w:t>
            </w:r>
          </w:p>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Price</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99322509765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Base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57BSA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1155cc"/>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1155cc"/>
                <w:sz w:val="22.999950408935547"/>
                <w:szCs w:val="22.999950408935547"/>
                <w:u w:val="single"/>
                <w:shd w:fill="auto" w:val="clear"/>
                <w:vertAlign w:val="baseline"/>
                <w:rtl w:val="0"/>
              </w:rPr>
              <w:t xml:space="preserve">link</w:t>
            </w:r>
            <w:r w:rsidDel="00000000" w:rsidR="00000000" w:rsidRPr="00000000">
              <w:rPr>
                <w:rFonts w:ascii="Arial" w:cs="Arial" w:eastAsia="Arial" w:hAnsi="Arial"/>
                <w:b w:val="0"/>
                <w:i w:val="0"/>
                <w:smallCaps w:val="0"/>
                <w:strike w:val="0"/>
                <w:color w:val="1155cc"/>
                <w:sz w:val="22.999950408935547"/>
                <w:szCs w:val="22.99995040893554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0.6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90112304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48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5.4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94775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Hall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1.35 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849121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$59</w:t>
            </w:r>
          </w:p>
        </w:tc>
      </w:tr>
      <w:tr>
        <w:trPr>
          <w:cantSplit w:val="0"/>
          <w:trHeight w:val="10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9999237060546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Arm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8001098632812"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NEMA 34 </w:t>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399963378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Hudson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1155cc"/>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1155cc"/>
                <w:sz w:val="22.999950408935547"/>
                <w:szCs w:val="22.999950408935547"/>
                <w:u w:val="single"/>
                <w:shd w:fill="auto" w:val="clear"/>
                <w:vertAlign w:val="baseline"/>
                <w:rtl w:val="0"/>
              </w:rPr>
              <w:t xml:space="preserve">link</w:t>
            </w:r>
            <w:r w:rsidDel="00000000" w:rsidR="00000000" w:rsidRPr="00000000">
              <w:rPr>
                <w:rFonts w:ascii="Arial" w:cs="Arial" w:eastAsia="Arial" w:hAnsi="Arial"/>
                <w:b w:val="0"/>
                <w:i w:val="0"/>
                <w:smallCaps w:val="0"/>
                <w:strike w:val="0"/>
                <w:color w:val="1155cc"/>
                <w:sz w:val="22.999950408935547"/>
                <w:szCs w:val="22.99995040893554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64697265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1223 </w:t>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848388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oz-in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90112304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48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~10 A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8005371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max: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20 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48.394775390625" w:right="110.2252197265625" w:hanging="0.68969726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Differential/ Hall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674804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2.8 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643066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~$360</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9999237060546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Arm 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48001098632812"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NEMA 23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399963378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Hudson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1155cc"/>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1155cc"/>
                <w:sz w:val="22.999950408935547"/>
                <w:szCs w:val="22.999950408935547"/>
                <w:u w:val="single"/>
                <w:shd w:fill="auto" w:val="clear"/>
                <w:vertAlign w:val="baseline"/>
                <w:rtl w:val="0"/>
              </w:rPr>
              <w:t xml:space="preserve">link</w:t>
            </w:r>
            <w:r w:rsidDel="00000000" w:rsidR="00000000" w:rsidRPr="00000000">
              <w:rPr>
                <w:rFonts w:ascii="Arial" w:cs="Arial" w:eastAsia="Arial" w:hAnsi="Arial"/>
                <w:b w:val="0"/>
                <w:i w:val="0"/>
                <w:smallCaps w:val="0"/>
                <w:strike w:val="0"/>
                <w:color w:val="1155cc"/>
                <w:sz w:val="22.999950408935547"/>
                <w:szCs w:val="22.99995040893554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66473388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223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584838867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oz-in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90112304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48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10 A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18005371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max: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30 A</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362384796143" w:lineRule="auto"/>
              <w:ind w:left="148.394775390625" w:right="110.2252197265625" w:hanging="0.68969726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Differential/ Hall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64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0.6 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643066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~$210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198822021484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Neck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899597167968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42BYA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1155cc"/>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1155cc"/>
                <w:sz w:val="22.999950408935547"/>
                <w:szCs w:val="22.999950408935547"/>
                <w:u w:val="single"/>
                <w:shd w:fill="auto" w:val="clear"/>
                <w:vertAlign w:val="baseline"/>
                <w:rtl w:val="0"/>
              </w:rPr>
              <w:t xml:space="preserve">link</w:t>
            </w:r>
            <w:r w:rsidDel="00000000" w:rsidR="00000000" w:rsidRPr="00000000">
              <w:rPr>
                <w:rFonts w:ascii="Arial" w:cs="Arial" w:eastAsia="Arial" w:hAnsi="Arial"/>
                <w:b w:val="0"/>
                <w:i w:val="0"/>
                <w:smallCaps w:val="0"/>
                <w:strike w:val="0"/>
                <w:color w:val="1155cc"/>
                <w:sz w:val="22.999950408935547"/>
                <w:szCs w:val="22.99995040893554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2507324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0.04 N/m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6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24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07019042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94775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Hall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9.6649169921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0.3 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849121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99322509765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19958496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MG996R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1155cc"/>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1155cc"/>
                <w:sz w:val="22.999950408935547"/>
                <w:szCs w:val="22.999950408935547"/>
                <w:u w:val="single"/>
                <w:shd w:fill="auto" w:val="clear"/>
                <w:vertAlign w:val="baseline"/>
                <w:rtl w:val="0"/>
              </w:rPr>
              <w:t xml:space="preserve">link</w:t>
            </w:r>
            <w:r w:rsidDel="00000000" w:rsidR="00000000" w:rsidRPr="00000000">
              <w:rPr>
                <w:rFonts w:ascii="Arial" w:cs="Arial" w:eastAsia="Arial" w:hAnsi="Arial"/>
                <w:b w:val="0"/>
                <w:i w:val="0"/>
                <w:smallCaps w:val="0"/>
                <w:strike w:val="0"/>
                <w:color w:val="1155cc"/>
                <w:sz w:val="22.999950408935547"/>
                <w:szCs w:val="22.99995040893554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321044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11 kg/cm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 V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0.17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474975585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N/A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0.095 kg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84912109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$27</w:t>
            </w:r>
          </w:p>
        </w:tc>
      </w:tr>
    </w:tbl>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8.99475097656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3: Selected Motors for 5-DoF Collaborative Robot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034912109375" w:line="229.88682746887207" w:lineRule="auto"/>
        <w:ind w:left="1445.2899169921875" w:right="1338.466796875" w:firstLine="717.47009277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the torque calculations complete and motors selected, my focus for the remainder of the semester shifted to achieving motor movement. The NEMA 23 Hudson motor, paired with a 48V 25A power supply, was chosen as the test motor for this phase. Using custom-designed PCBs, the goal is to successfully drive and spin the chosen motor. The process of how this was accomplished is outlined in Section 2.2.2 below.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82568359375" w:line="240" w:lineRule="auto"/>
        <w:ind w:left="1455.8599853515625" w:right="0" w:firstLine="0"/>
        <w:jc w:val="left"/>
        <w:rPr>
          <w:rFonts w:ascii="Arial" w:cs="Arial" w:eastAsia="Arial" w:hAnsi="Arial"/>
          <w:b w:val="1"/>
          <w:i w:val="1"/>
          <w:smallCaps w:val="0"/>
          <w:strike w:val="0"/>
          <w:color w:val="000000"/>
          <w:sz w:val="25.999950408935547"/>
          <w:szCs w:val="25.999950408935547"/>
          <w:u w:val="none"/>
          <w:shd w:fill="auto" w:val="clear"/>
          <w:vertAlign w:val="baseline"/>
        </w:rPr>
      </w:pPr>
      <w:r w:rsidDel="00000000" w:rsidR="00000000" w:rsidRPr="00000000">
        <w:rPr>
          <w:rFonts w:ascii="Arial" w:cs="Arial" w:eastAsia="Arial" w:hAnsi="Arial"/>
          <w:b w:val="1"/>
          <w:i w:val="1"/>
          <w:smallCaps w:val="0"/>
          <w:strike w:val="0"/>
          <w:color w:val="000000"/>
          <w:sz w:val="25.999950408935547"/>
          <w:szCs w:val="25.999950408935547"/>
          <w:u w:val="none"/>
          <w:shd w:fill="auto" w:val="clear"/>
          <w:vertAlign w:val="baseline"/>
          <w:rtl w:val="0"/>
        </w:rPr>
        <w:t xml:space="preserve">2.2.2. Motor Movement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1.8804931640625" w:line="229.89121913909912" w:lineRule="auto"/>
        <w:ind w:left="1440.6900024414062" w:right="1334.3115234375" w:firstLine="724.599914550781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enable movement in the selected 3-Phase BLDC motor, the focus shifts to the second critical component of this subsystem: Texas Instruments’ DRV8161 Motor Driver. This motor driver serves as the foundation for controlling all motor operations in this project by generating the phase signals required for motion. Given that our above motor operates with three phases, three DRV8161 Motor Drivers are necessary to facilitate its movement. The following sections will outline the design and implementation of a system of PCBs used to produce the necessary control signals, leading to the successful operation of the 3-Phase BLDC motor.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1700439453125" w:line="240" w:lineRule="auto"/>
        <w:ind w:left="2174.6400451660156"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2.2.2.1. DRV8161 Motor Driver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815673828125" w:line="229.88924503326416" w:lineRule="auto"/>
        <w:ind w:left="1442.0700073242188" w:right="1336.624755859375" w:firstLine="723.21990966796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DRV8161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is a high-performance, 100V half-bridge smart gate driver designed to enable precise and reliable control of high-voltage, high-current motor systems. As part of Texas Instruments’ latest DRV816x family, released in early 2024, this driver integrates advanced features such as a low-offset current sense amplifier, robust protection mechanisms, and versatile PWM control options. The DRV8161 supports a wide range of features that make it ideal for high-performance applications, such as an industrial Collaborative Robot. It includes built-in protection systems to guard against undervoltage, overcurrent, and overheating, ensuring safe operation under various conditions. With a Pulse-Width Modulation (PWM) signal input, the chip produces phase signals needed to control motor movement accurately.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2091064453125" w:line="240" w:lineRule="auto"/>
        <w:ind w:left="0" w:right="1390.1403808593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5</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9140625" w:line="229.89060401916504" w:lineRule="auto"/>
        <w:ind w:left="1444.1400146484375" w:right="1337.427978515625" w:firstLine="14.72000122070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2 illustrates a simplified schematic of how three DRV8161 Motor Drivers are used to generate the three-phase signals required to control a BLDC motor. The figure also includes the 20-pin pinout of the DRV8161, highlighting the essential connections and signals needed for operation.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9009885787964" w:lineRule="auto"/>
        <w:ind w:left="1125" w:right="1060"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6343650" cy="3126765"/>
            <wp:effectExtent b="0" l="0" r="0" t="0"/>
            <wp:docPr id="17"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6343650" cy="312676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2: DRV8161 Simplified Schematic and Pinout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4737548828125" w:line="229.89121913909912" w:lineRule="auto"/>
        <w:ind w:left="1455.1799011230469" w:right="1343.2861328125" w:hanging="9.889984130859375"/>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understand how the DRV8161 operates, the functionality can be separated into two parts: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Phase Output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Hardware Selection and Fault Detection.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38037109375" w:line="240" w:lineRule="auto"/>
        <w:ind w:left="1456.790008544921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Phase Output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50537109375" w:line="229.8892879486084" w:lineRule="auto"/>
        <w:ind w:left="1444.1400146484375" w:right="1336.11206054687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first key aspect of the DRV8161 is the actual generation of the Phase Signal through the various internal and external circuits of our motor driver. The DRV8161 motor driver operates by receiving a 12V supply voltage (GVDD) to power the chip. A PWM input signal is provided, where the high and low signals (INH/INL) control the gate driver. The input PWM signal interacts with the Dead Time/Mode (DT/MODE) configuration, determining the specific mode of operation for the driver. Based on this, the chip generates the necessary output signals: Bootstrap (BST), High-Side Gate (GH), High-Side Source (SH), Low-Side Gate (GL), and Low-Side Source (SL). These signals are then fed into the N-Channel MOSFET circuits, which are responsible for switching and ultimately creating the motor's phase signals.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4066162109375" w:line="229.8911476135254" w:lineRule="auto"/>
        <w:ind w:left="1448.9700317382812" w:right="1341.722412109375" w:hanging="8.9700317382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Additionally, the DRV8161 includes an integrated current sense amplifier to monitor the current flow through the MOSFETs. This feature provides an added layer of protection, helping to prevent overcurrent situations that could damage the MOSFETs or other components in the system. Through this sequence, the DRV8161 efficiently drives the motor while ensuring safe operation under varying load conditions.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8671875" w:line="240" w:lineRule="auto"/>
        <w:ind w:left="0" w:right="1383.9294433593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6</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9140625" w:line="240" w:lineRule="auto"/>
        <w:ind w:left="1456.790008544921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Hardware Selection and Fault Detection </w:t>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5419921875" w:line="229.88656997680664" w:lineRule="auto"/>
        <w:ind w:left="1444.1400146484375" w:right="1337.52929687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second key aspect of the DRV8161’s operation is its integrated protection and hardware selection features. The chip allows users to configure various hardware settings through external resistors connected to specific pins. These pins include IDRIVE1, IDRIVE2, VDSLVL, and DT/MODE, each offering different levels of control for fault detection and functionality. The desired settings are selected by adjusting the resistors in the circuit around the DRV8161. </w:t>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6123046875" w:line="229.88495349884033" w:lineRule="auto"/>
        <w:ind w:left="1440.9199523925781" w:right="1334.71923828125" w:firstLine="20.46997070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addition to these hardware selection options, the DRV8161 is equipped with several internal fault detection mechanisms, which are communicated through the nFAULT pin. This pin is pulled low during a fault condition, indicating issues such as GVDD undervoltage, VDS overcurrent, or thermal shutdown. With the help of a microcontroller monitoring these fault signals, the system can protect itself under these conditions. When a fault is detected, the chip disables the gate driver outputs, turning the external MOSFETs off to prevent further damage. Normal operation resumes only once the fault condition is cleared. </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642822265625" w:line="229.87369537353516" w:lineRule="auto"/>
        <w:ind w:left="1447.8199768066406" w:right="1329.052734375" w:hanging="2.5300598144531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better understand how the DRV8161 integrates into a system, let's now explore the PCB design process required to drive a 3-phase BLDC motor and enable its operation.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654541015625" w:line="240" w:lineRule="auto"/>
        <w:ind w:left="2174.6400451660156"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2.2.2.2. PCB Design and Creation </w:t>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4605712890625" w:line="240" w:lineRule="auto"/>
        <w:ind w:left="1456.5599060058594"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Understanding the Signals and Circuits Needed for Movement </w:t>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08203125" w:line="229.88771438598633" w:lineRule="auto"/>
        <w:ind w:left="1444.1400146484375" w:right="1337.913818359375" w:firstLine="72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design the necessary PCBs for driving the motor, it is crucial to first understand the signals required for operating the 3-phase BLDC motor. The initial step involves identifying the motor’s pinout, which defines the signals needed for proper motor control. In this case, the focus is on the NEMA 23 Hudston Servo Motor and its corresponding Molex Mini-Fit Jr. connector. This pinout provides key signal connections, such as phase signals and communication pins, that are essential for motor movement. </w:t>
      </w:r>
    </w:p>
    <w:tbl>
      <w:tblPr>
        <w:tblStyle w:val="Table22"/>
        <w:tblW w:w="7519.9951171875" w:type="dxa"/>
        <w:jc w:val="left"/>
        <w:tblInd w:w="2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0006103515625"/>
        <w:gridCol w:w="919.9993896484375"/>
        <w:gridCol w:w="2020.0048828125"/>
        <w:gridCol w:w="859.9951171875"/>
        <w:gridCol w:w="859.9951171875"/>
        <w:gridCol w:w="2040"/>
        <w:tblGridChange w:id="0">
          <w:tblGrid>
            <w:gridCol w:w="820.0006103515625"/>
            <w:gridCol w:w="919.9993896484375"/>
            <w:gridCol w:w="2020.0048828125"/>
            <w:gridCol w:w="859.9951171875"/>
            <w:gridCol w:w="859.9951171875"/>
            <w:gridCol w:w="20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Pin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AWG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2800292968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Signal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Pin #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AWG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84912109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Signal Name</w:t>
            </w:r>
          </w:p>
        </w:tc>
      </w:tr>
      <w:tr>
        <w:trPr>
          <w:cantSplit w:val="0"/>
          <w:trHeight w:val="5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9304809570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9940185546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5.834350585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 DRAIN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9301757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NO CONNECT</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9304809570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9940185546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793090820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COMM 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9301757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9885253906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COMM R-S</w:t>
            </w:r>
          </w:p>
        </w:tc>
      </w:tr>
      <w:tr>
        <w:trPr>
          <w:cantSplit w:val="0"/>
          <w:trHeight w:val="49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9304809570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9940185546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044921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COMM T-R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9301757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9885253906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 DRAIN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9304809570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9940185546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6.67114257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GND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9301757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9885253906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ENC A~</w:t>
            </w:r>
          </w:p>
        </w:tc>
      </w:tr>
      <w:tr>
        <w:trPr>
          <w:cantSplit w:val="0"/>
          <w:trHeight w:val="499.9948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0.930480957031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994018554687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7.4401855468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PHASE 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9934082031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9885253906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PHASE S</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3.3398437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6.994018554687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9886474609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PHASE T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993408203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9885253906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+5VDC IN</w:t>
            </w:r>
          </w:p>
        </w:tc>
      </w:tr>
    </w:tbl>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13 26 ENC I 14 26 ENC B </w:t>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7025146484375"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15 26 ENC A 16 26 ENC B~</w:t>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23089599609375" w:line="240" w:lineRule="auto"/>
        <w:ind w:left="0" w:right="3329.0002441406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4:Pinout for the Molex Mini-Fit Jr. Pinout (Motor Pinout) </w:t>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82989501953125" w:line="240" w:lineRule="auto"/>
        <w:ind w:left="0" w:right="1336.627197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7 </w:t>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19140625" w:line="229.89060401916504" w:lineRule="auto"/>
        <w:ind w:left="1448.280029296875" w:right="1314.63134765625" w:firstLine="722.760009765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Once the motor's pinout is understood, the next step is to examine the motor driver's role in generating the required control signals. This process involves utilizing the DRV8161 Evaluation Module (EVM) paired with the LAUNCHXL-F280049C development kit. This hardware combination, along with an external GUI on a laptop, facilitates the generation of PWM signals to drive the motor while also providing fault detection and diagnostics via built-in LEDs. Figure 3 below highlights the key areas involved in the operation of the EVM alongside the GUI. </w:t>
      </w:r>
      <w:r w:rsidDel="00000000" w:rsidR="00000000" w:rsidRPr="00000000">
        <w:drawing>
          <wp:anchor allowOverlap="1" behindDoc="0" distB="19050" distT="19050" distL="19050" distR="19050" hidden="0" layoutInCell="1" locked="0" relativeHeight="0" simplePos="0">
            <wp:simplePos x="0" y="0"/>
            <wp:positionH relativeFrom="column">
              <wp:posOffset>147142</wp:posOffset>
            </wp:positionH>
            <wp:positionV relativeFrom="paragraph">
              <wp:posOffset>1047231</wp:posOffset>
            </wp:positionV>
            <wp:extent cx="5943600" cy="5635549"/>
            <wp:effectExtent b="0" l="0" r="0" t="0"/>
            <wp:wrapSquare wrapText="bothSides" distB="19050" distT="19050" distL="19050" distR="19050"/>
            <wp:docPr id="2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5943600" cy="5635549"/>
                    </a:xfrm>
                    <a:prstGeom prst="rect"/>
                    <a:ln/>
                  </pic:spPr>
                </pic:pic>
              </a:graphicData>
            </a:graphic>
          </wp:anchor>
        </w:drawing>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82.6068115234375" w:line="240" w:lineRule="auto"/>
        <w:ind w:left="0" w:right="2836.055908203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3: DRV8161 Evaluation Module’s Necessary Circuits and Signals </w:t>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6734619140625" w:line="229.89121913909912" w:lineRule="auto"/>
        <w:ind w:left="1806.669921875" w:right="1339.232177734375" w:firstLine="18.39996337890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PVDD/GND Input</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The power supply input and ground for the entire board, with an input voltage range of 4.5V to 48V and a maximum current rating of 30A. 2.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12V and 3.3V Step-Down Circuits</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These circuits step down the input voltage to provide 12V GVDD for the motor driver and 3.3V for the CSAREF and MCU voltage requirements. </w:t>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7587890625" w:line="229.87937450408936" w:lineRule="auto"/>
        <w:ind w:left="2162.0700073242188" w:right="1342.9248046875" w:hanging="352.4099731445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3.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Launchpad Integration and Fault/Status LEDs</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The LAUNCHXL-F280049C is mounted beneath the EVM and connected to a laptop via MicroUSB. The laptop interfaces with the GUI, which controls the MCU/EVM code and provides real-time fault and status monitoring via built-in LEDs. </w:t>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6793518066406" w:line="240" w:lineRule="auto"/>
        <w:ind w:left="0" w:right="1388.2995605468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8</w:t>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29.8847532272339" w:lineRule="auto"/>
        <w:ind w:left="2177.7099609375" w:right="1342.183837890625" w:hanging="374.72000122070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Hardware Configuration Jumpers</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Resistor jumpers allow for customization of the IDRIVE, CSA gain, VDSLVL, and dead time mode settings for each of the three DRV8161 motor drivers. </w:t>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056640625" w:line="229.89908695220947" w:lineRule="auto"/>
        <w:ind w:left="2164.1400146484375" w:right="1345.635986328125" w:hanging="354.4799804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Hall Sensor Inputs</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This feature takes input from an external Hall sensor in the motor, adjusting the phase outputs accordingly. These adjustments are made through the GUI for precise control. </w:t>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951171875" w:line="229.8821210861206" w:lineRule="auto"/>
        <w:ind w:left="2167.8199768066406" w:right="1337.818603515625" w:hanging="359.0800476074219"/>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6.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Driver Circuits</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The EVM contains three identical motor driver circuits, each driving the phase signals generated by the DRV8161. Large terminals are provided at the bottom for routing the phase signal outputs.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2705078125" w:line="229.89060401916504" w:lineRule="auto"/>
        <w:ind w:left="1442.0700073242188" w:right="1341.513671875" w:firstLine="736.7900085449219"/>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Finally, we can categorize the critical and non-critical signals and circuits involved in driving the NEMA 23 motor using the DRV8161.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Critical signals and circuits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are essential for generating the phase outputs required by the motor drivers, such as the input voltages and Launchpad connections.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Non-critical signals and circuits</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on the other hand, are not strictly necessary for phase signal generation and can be configured to a fixed value, allowing for greater flexibility in PCB design. For example, the hardware selection signals can be set to a single, fixed value and do not need to be dynamically adjustable. </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18505859375" w:line="240" w:lineRule="auto"/>
        <w:ind w:left="1450.8099365234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Critical Signals and Circuits: </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7142944336" w:lineRule="auto"/>
        <w:ind w:left="2164.1400146484375" w:right="1333.076171875" w:hanging="344.1300964355469"/>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 PVDD/GND Input: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Supply power and GND to board. Used by almost everything on the board.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5771484375" w:line="229.89121913909912" w:lineRule="auto"/>
        <w:ind w:left="2174.949951171875" w:right="1344.16259765625" w:hanging="354.9400329589844"/>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 Launchpad Connection: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Launchpad connection jumpers to route signals generated by the GUI and the Launchpad to/from the Motor Drivers. </w:t>
      </w:r>
    </w:p>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83837890625" w:line="229.908185005188" w:lineRule="auto"/>
        <w:ind w:left="2168.280029296875" w:right="1354.593505859375" w:hanging="348.2701110839844"/>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 Hall Sensor Inputs: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Critical feedback mechanisms from the motor, allowing for accurate phase output adjustments. </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23291015625" w:line="229.8567295074463" w:lineRule="auto"/>
        <w:ind w:left="2177.7099609375" w:right="1361.220703125" w:hanging="357.7000427246094"/>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 Motor Phase Outputs: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control phase signals generated by the DRV8161 Motor Driver, which control the rotation of the motor. </w:t>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1015625" w:line="229.9087142944336" w:lineRule="auto"/>
        <w:ind w:left="2167.8199768066406" w:right="1363.88671875" w:hanging="347.810058593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 Step-Down Circuits: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12V, 5V, and 3.3V step-down circuits are needed because of different components on the board. </w:t>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15771484375" w:line="229.89121913909912" w:lineRule="auto"/>
        <w:ind w:left="2175.179901123047" w:right="1356.572265625" w:hanging="355.1699829101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 Encoder Inputs: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Another critical feedback mechanism from the motor, allowing for precise control of movement from the motor.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178955078125" w:line="240" w:lineRule="auto"/>
        <w:ind w:left="1457.019958496093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Non-Critical Signals and Circuits: </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396717071533" w:lineRule="auto"/>
        <w:ind w:left="2167.1299743652344" w:right="1339.89990234375" w:hanging="347.12005615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Hardware Selection Jumpers (IDRIVE, CSA Gain, VDSLVL, DT Mode):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These signals are configurable through resistor combinations, but can be set to a fixed mode, eliminating the need for a dynamic adjustment jumper circuit. </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437255859375" w:line="229.89121913909912" w:lineRule="auto"/>
        <w:ind w:left="2170.3500366210938" w:right="1335.301513671875" w:hanging="350.34011840820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 Fault and Status LEDs: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Although non-critical, it is always helpful to have Fault and Status LEDs to help diagnose problems. Provides visual feedback from the MCU/Motor Driver to see faults.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1881103515625" w:line="229.88219261169434" w:lineRule="auto"/>
        <w:ind w:left="1447.1299743652344" w:right="1341.3916015625" w:firstLine="715.6300354003906"/>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a clear understanding of the critical and non-critical signals required to drive the NEMA 23 motor using the DRV8161, we can now transition to the implementation of the system of three PCBs that were made to generate motor movement.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7.7366638183594" w:line="240" w:lineRule="auto"/>
        <w:ind w:left="0" w:right="1384.84985351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9</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40" w:lineRule="auto"/>
        <w:ind w:left="1455.63995361328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Integrated PCB Design for Motor Operation </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567138671875" w:line="229.88518238067627" w:lineRule="auto"/>
        <w:ind w:left="1447.8199768066406" w:right="1327.252197265625" w:firstLine="717.4699401855469"/>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design and development of the PCBs were heavily inspired by the DRV8161 Evaluation Module, which provided a strong foundation for implementing the motor driver circuits. Many schematics, layout designs, and component footprint libraries required for the motor driver were readily available through Texas Instruments, streamlining the design process. Additionally, the voltage step-down circuits, an essential part of the PCBs, were adapted from schematics provided by Emily Hamsa, who is responsible for the Power Subsystem. Key elements such as the MOSFET layout and driver circuit designs drew direct inspiration from the DRV8161 EVM, ensuring both functionality and reliability. Below are some examples of the referenced schematics and layouts that influenced the PCB design. </w:t>
      </w:r>
      <w:r w:rsidDel="00000000" w:rsidR="00000000" w:rsidRPr="00000000">
        <w:drawing>
          <wp:anchor allowOverlap="1" behindDoc="0" distB="19050" distT="19050" distL="19050" distR="19050" hidden="0" layoutInCell="1" locked="0" relativeHeight="0" simplePos="0">
            <wp:simplePos x="0" y="0"/>
            <wp:positionH relativeFrom="column">
              <wp:posOffset>528663</wp:posOffset>
            </wp:positionH>
            <wp:positionV relativeFrom="paragraph">
              <wp:posOffset>1463641</wp:posOffset>
            </wp:positionV>
            <wp:extent cx="4958525" cy="3810152"/>
            <wp:effectExtent b="0" l="0" r="0" t="0"/>
            <wp:wrapSquare wrapText="bothSides" distB="19050" distT="19050" distL="19050" distR="19050"/>
            <wp:docPr id="16"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958525" cy="3810152"/>
                    </a:xfrm>
                    <a:prstGeom prst="rect"/>
                    <a:ln/>
                  </pic:spPr>
                </pic:pic>
              </a:graphicData>
            </a:graphic>
          </wp:anchor>
        </w:drawing>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2039794921875" w:line="240" w:lineRule="auto"/>
        <w:ind w:left="0" w:right="3043.9001464843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4: Motor Driver Schematics (Chip and Power Stage (Phase)) </w:t>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98193359375" w:line="240" w:lineRule="auto"/>
        <w:ind w:left="0" w:right="425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Pr>
        <w:drawing>
          <wp:inline distB="19050" distT="19050" distL="19050" distR="19050">
            <wp:extent cx="2095500" cy="2438400"/>
            <wp:effectExtent b="0" l="0" r="0" t="0"/>
            <wp:docPr id="1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2095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5.83068847656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5: MCU Launchpad Connector Schematic </w:t>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1.3101196289062" w:line="240" w:lineRule="auto"/>
        <w:ind w:left="0" w:right="1383.23852539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10</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61083984375" w:line="205.62915802001953" w:lineRule="auto"/>
        <w:ind w:left="2175" w:right="2110"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010150" cy="3781425"/>
            <wp:effectExtent b="0" l="0" r="0" t="0"/>
            <wp:docPr id="24"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010150" cy="378142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6: Reference DRV8161 EVM PCB Layout </w:t>
      </w:r>
    </w:p>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619140625" w:line="229.882550239563" w:lineRule="auto"/>
        <w:ind w:left="1429.6499633789062" w:right="1336.021728515625" w:firstLine="730.350036621093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Above in Figure 3 and Figure 6, you can see the Hardware Selection jumpers for the different logic levels in the DRV8161 Motor Driver. Since this is a non-critical circuit in the creation of the phase signal, our boards were able to be simplified by setting each selection to its ‘Level 0’ logic level by having a 0Ω resistor for each selection. By setting the selection levels for each signal to its base value, we ensured that there would be no unexpected complications during operation and could omit the large circuitry needed for the resistance jumper selection system. </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86865234375" w:line="229.882550239563" w:lineRule="auto"/>
        <w:ind w:left="1440" w:right="1337.89306640625" w:firstLine="5.2899169921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finally generate motor movement using three DRV8161 Motor Drivers, a system of three PCB boards was developed: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Board A, Board B, and Board C</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Each board corresponds to one of the three phase signals required by the motor and produced by the motor drivers. Among these, Board A serves as the ‘Main Board,’ as it houses additional circuits necessary for the motor's operation. The other two boards, Board B and Board C, focus primarily on driving their respective phases. Below is a breakdown of each board, highlighting its key functionalities and the circuits it contains. </w:t>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86865234375" w:line="240" w:lineRule="auto"/>
        <w:ind w:left="1456.790008544921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Board A </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1025390625" w:line="229.89103317260742" w:lineRule="auto"/>
        <w:ind w:left="1442.0700073242188" w:right="1336.873779296875" w:firstLine="734.7200012207031"/>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Board A serves as the ‘Main Board’ since it will be the main powerhouse of the three PCBs. It will serve as the board that the Launchpad and the motor will plug into and run off of. It will have output terminals for each of the step-down voltage circuits on the board, terminals for motor feedback functions, and terminals to input Motor Driver phase outputs from Boards B and C. Below are the key functions that are on the board: </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347900390625" w:line="240" w:lineRule="auto"/>
        <w:ind w:left="0" w:right="1403.0187988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11</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40" w:lineRule="auto"/>
        <w:ind w:left="1456.790008544921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Key Functions: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(Numbered in Figure 7 Below) </w:t>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Take PVDD/GND Input (48V, 30A Input)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 </w:t>
      </w:r>
    </w:p>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Motor Driver Circuit (Phase Generation)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(2)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009918212890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Voltage Step-Down Circuits (Schematics from Emily Hamsa) </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0.01007080078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48V PVDD -&gt; 12V GVDD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(3a) </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0.01007080078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48V PVDD -&gt; 5V Hall/Encoder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(3b) </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0.0100708007812"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48V PVDD -&gt; 3.3V MCU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(3c) </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Input Terminals for Phase B &amp; C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 </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LAUNCHXL-F280049C Jumper Connector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 </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Input/Output Terminals for Encoder/Hall Sensor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(6) </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Output Terminals for 12V, 5V, and 3.3V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(7) </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Motor Connector Mating Terminal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(8) </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70068359375" w:line="229.89089012145996" w:lineRule="auto"/>
        <w:ind w:left="1448.9700317382812" w:right="1341.658935546875" w:firstLine="7.819976806640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Board A was designed with the goal of isolating the ability to produce a single phase signal, making it straightforward to replicate this functionality across two additional boards—Board B and Board C. This modular approach simplifies the design process and ensures consistency between phases. Below is the completed build of Board A, labeled with its corresponding key functions as outlined above. </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3352800" cy="4982845"/>
            <wp:effectExtent b="0" l="0" r="0" t="0"/>
            <wp:docPr id="2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3352800" cy="4982845"/>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1.47033691406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7: Front and Back Implementation of the ‘Main Board’, Board A </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1060791015625" w:line="240" w:lineRule="auto"/>
        <w:ind w:left="0" w:right="1384.6191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12</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40" w:lineRule="auto"/>
        <w:ind w:left="1456.790008544921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Boards B &amp; C </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37109375" w:line="229.88971710205078" w:lineRule="auto"/>
        <w:ind w:left="1444.1400146484375" w:right="1327.12646484375" w:firstLine="732.6499938964844"/>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Boards B and C complete the system by generating the final phase signals required to drive motor movement. These boards were intentionally designed for simplicity, relying solely on the signals provided by Board A to produce their respective phase outputs. Connections between Board A and Boards B and C are made via jumper wires, ensuring seamless communication. Once all necessary inputs are received, Boards B and C generate their corresponding phase signals, which are then routed back to Board A. Below are the key functions that are on the boards: </w:t>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197265625" w:line="240" w:lineRule="auto"/>
        <w:ind w:left="1456.7900085449219"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Key Functions: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(Numbered in Figure 8 and 9 Below) </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PVDD/GND Input (48V, 30A Input)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(1)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Input Terminals for 12V and 3.3V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(2) </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Jumper Terminals for Signals from Board A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Motor Driver Circuit (Phase Generation)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(4) </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0.0099182128906"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Phase Output Terminal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(5) </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5908203125" w:line="229.88682746887207" w:lineRule="auto"/>
        <w:ind w:left="1447.5900268554688" w:right="1339.864501953125" w:firstLine="9.19998168945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Boards B and C are dedicated to generating their respective phase signals, which are then routed back to Board A for integration. This modular design allows each phase signal to be created independently, simplifying the overall system and ensuring flexibility in the design. Below are the finalized builds of Board B and Board C, with their key functions labeled as outlined above.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441162109375" w:line="200.73426246643066" w:lineRule="auto"/>
        <w:ind w:left="1305" w:right="1600"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886450" cy="4324045"/>
            <wp:effectExtent b="0" l="0" r="0" t="0"/>
            <wp:docPr id="21"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5886450" cy="432404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8: Front and Back Implementation of Board B </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999755859375" w:line="240" w:lineRule="auto"/>
        <w:ind w:left="0" w:right="1394.049072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13</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201171875" w:line="203.70544910430908" w:lineRule="auto"/>
        <w:ind w:left="1447.8199768066406" w:right="1338.658447265625"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219700" cy="3744265"/>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219700" cy="374426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9: Front and Back Implementation of Board C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all three boards assembled and interconnected, the system is now ready to drive the motor. By connecting the Launchpad to the designated connector on Board A and linking it to a laptop, we can utilize the GUI software provided by Texas Instruments to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06494140625" w:line="229.88554000854492" w:lineRule="auto"/>
        <w:ind w:left="1444.1400146484375" w:right="1350.39306640625" w:firstLine="4.8300170898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control the setup. This GUI mirrors the functionality of the DRV8161 EVM, enabling the user to adjust parameters such as duty cycle and acceleration delay with ease. Through the GUI, the output of our PCB system can be enabled, allowing the generation of the phase signals required to drive the motor. Figure 10 shows the GUI and its configuration.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43408203125" w:line="206.19878768920898" w:lineRule="auto"/>
        <w:ind w:left="1440.6900024414062" w:right="1359.9682617187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the hardware and control system in place, we now move into </w:t>
      </w: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Testing and Results</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where we evaluate the performance and functionality of the PCBs in driving the motor.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4543425" cy="2676525"/>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43425" cy="267652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10: Texas Instruments DRV8161 Evaluation Module GUI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741455078125" w:line="240" w:lineRule="auto"/>
        <w:ind w:left="0" w:right="1383.009033203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14</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478271484375" w:line="240" w:lineRule="auto"/>
        <w:ind w:left="2174.6400451660156"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2.2.2.3. Testing and Results </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507080078125" w:line="229.8823356628418" w:lineRule="auto"/>
        <w:ind w:left="1442.0700073242188" w:right="1337.1630859375" w:firstLine="723.21990966796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begin testing each board, they were powered using a 48V 25A power supply. On power-up, the corresponding LEDs on Board A illuminated as expected, confirming proper functionality. However, on Boards B and C, some LEDs were found to be installed backward, preventing them from lighting even when power was applied. Despite this, terminal testing with a multimeter confirmed that all PVDD and GND connections were functioning correctly, ensuring the boards were receiving power. </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6611328125" w:line="229.89060401916504" w:lineRule="auto"/>
        <w:ind w:left="1442.760009765625" w:right="1329.776611328125" w:hanging="3.909912109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With power delivery confirmed, the next step was to validate the functionality of the DRV8161 EVM as a baseline for comparison. The EVM was powered using the same 48V 25A power supply and connected to the GUI through the LAUNCHXL-F280049C Launchpad. This setup allowed us to simulate identical circuit conditions to those in our PCB system and measure the phase output voltages generated by the EVM. </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38525390625" w:line="229.9028491973877" w:lineRule="auto"/>
        <w:ind w:left="1440.6900024414062" w:right="1311.136474609375" w:firstLine="4.5999145507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To verify the performance of our boards, the phase output voltages from the DRV8161 EVM were measured and used as reference values. By comparing these outputs with the corresponding phase signals from our boards, we could validate whether the PCB system was producing accurate signals needed for motor operation. </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073974609375" w:line="229.87369537353516" w:lineRule="auto"/>
        <w:ind w:left="1442.0700073242188" w:right="1360.810546875" w:firstLine="14.7200012207031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Below is the process for connecting and measuring the outputs from the DRV8161 EVM, followed by images of the measured phase signals for comparison. </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567626953125" w:line="209.12758827209473" w:lineRule="auto"/>
        <w:ind w:left="2107.5" w:right="2042.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095875" cy="381000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95875" cy="381000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11: DRV8161 EVM Connected to Power Supply and Launchpad </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1405334472656" w:line="240" w:lineRule="auto"/>
        <w:ind w:left="0" w:right="1390.1391601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15</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61083984375" w:line="210.36020278930664" w:lineRule="auto"/>
        <w:ind w:left="2280" w:right="221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4876800" cy="3657600"/>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876800" cy="3657600"/>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12: GUI Interface Showing Connection to 48V PVDD with Output Disabled </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751953125" w:line="229.8795461654663" w:lineRule="auto"/>
        <w:ind w:left="1447.8199768066406" w:right="1340.474853515625" w:firstLine="723.2200622558594"/>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Once connected, the DRV8161 EVM is successfully linked to the Launchpad and ready to enable its output to produce the three-phase signals required for motor operation. However, while the EVM can generate these signals, we are unable to use it to spin a motor directly due to the design of Board A. </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96533203125" w:line="229.89572525024414" w:lineRule="auto"/>
        <w:ind w:left="1444.1400146484375" w:right="1335.989990234375" w:hanging="4.140014648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Although Board A includes terminals capable of routing all three-phase signals to the motor connector, this setup is incompatible with the motor driver already present on Board A. Since the motor driver circuit is powered through the board's power supply, it interferes with the output at one of the terminals used to route a phase signal. As a result, the motor cannot be properly connected or controlled via Board A when paired with the EVM. </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1380615234375" w:line="229.89121913909912" w:lineRule="auto"/>
        <w:ind w:left="1444.1400146484375" w:right="1333.71337890625" w:firstLine="17.249908447265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Instead, validation is performed by comparing the phase output voltages at the EVM's phase terminals with those generated by our PCBs. By measuring and analyzing these outputs, we can confirm the functionality of our design. Below are the results of measuring the phase output terminals for each respective phase. </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36767578125" w:line="240" w:lineRule="auto"/>
        <w:ind w:left="0" w:right="1383.92822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16</w:t>
      </w:r>
    </w:p>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61083984375"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4105275" cy="3076575"/>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41052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2.18444824218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13: Measuring the Phase Output Terminal on the DRV8161 EVM </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9.261474609375" w:line="240" w:lineRule="auto"/>
        <w:ind w:left="0" w:right="2734.2578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14: Phase Voltage Outputs on Terminals A, B, and C (Respectively) </w:t>
      </w:r>
      <w:r w:rsidDel="00000000" w:rsidR="00000000" w:rsidRPr="00000000">
        <w:drawing>
          <wp:anchor allowOverlap="1" behindDoc="0" distB="19050" distT="19050" distL="19050" distR="19050" hidden="0" layoutInCell="1" locked="0" relativeHeight="0" simplePos="0">
            <wp:simplePos x="0" y="0"/>
            <wp:positionH relativeFrom="column">
              <wp:posOffset>-1359208</wp:posOffset>
            </wp:positionH>
            <wp:positionV relativeFrom="paragraph">
              <wp:posOffset>-3086733</wp:posOffset>
            </wp:positionV>
            <wp:extent cx="5943600" cy="4457700"/>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8.3694458007812" w:line="240" w:lineRule="auto"/>
        <w:ind w:left="0" w:right="1385.07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17</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29.89060401916504" w:lineRule="auto"/>
        <w:ind w:left="1447.1299743652344" w:right="1321.30615234375" w:firstLine="712.8700256347656"/>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As seen in Figure 14, the three-phase output terminals of the DRV8161 EVM measure approximately 9.48 Volts. This voltage serves as the benchmark for validating the outputs of our PCB system. To begin testing the three PCBs, the boards are connected as shown in Figure 15 below. </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01220703125"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4343400" cy="325755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343400"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9.61975097656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15: Created PCBs All Wired Together Without Motor and Phases Connected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2205810546875" w:line="229.87970352172852" w:lineRule="auto"/>
        <w:ind w:left="1447.8199768066406" w:right="1337.332763671875" w:firstLine="733.5699462890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this setup, all the boards are powered by the 48V power supply, and the necessary input signals for generating the phases are routed accordingly. However, as depicted in Figure 15, the motor and phase signal connections to Board A are not included in this particular configuration. </w:t>
      </w:r>
    </w:p>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891845703125" w:line="229.89119052886963" w:lineRule="auto"/>
        <w:ind w:left="1440.6900024414062" w:right="1332.935791015625" w:firstLine="17.48001098632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Earlier in the day, during an initial test with the motor and phase wires connected, enabling the output via the GUI resulted in a trace on Board A burning out instantly. Despite debugging and reattempting, the same issue occurred a second time. The damaged trace was subsequently repaired with a replacement wire, as shown in the previously referenced Figure 7 (denoted by the star). </w:t>
      </w:r>
    </w:p>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3883056640625" w:line="229.88219261169434" w:lineRule="auto"/>
        <w:ind w:left="1444.1400146484375" w:right="1333.892822265625" w:firstLine="8.049926757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Given this outcome, testing now focuses on measuring the voltage outputs at the phase terminals and verifying the functionality of the voltage step-down circuits. The results of these measurements are detailed in the following figures: </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9764099121094" w:line="240" w:lineRule="auto"/>
        <w:ind w:left="0" w:right="1388.2983398437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sectPr>
          <w:type w:val="continuous"/>
          <w:pgSz w:h="15840" w:w="12240" w:orient="portrait"/>
          <w:pgMar w:bottom="0" w:top="705.7373046875" w:left="0" w:right="65" w:header="0" w:footer="720"/>
          <w:cols w:equalWidth="0" w:num="1">
            <w:col w:space="0" w:w="12175"/>
          </w:cols>
        </w:sect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18</w:t>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361083984375" w:line="199.92000102996826"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4295775" cy="320992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2957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16: Successful Connection to the GUI Showing 48V PVDD </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40.340576171875" w:line="1264.6263885498047" w:lineRule="auto"/>
        <w:ind w:left="0" w:right="0" w:firstLine="0"/>
        <w:jc w:val="lef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sectPr>
          <w:type w:val="continuous"/>
          <w:pgSz w:h="15840" w:w="12240" w:orient="portrait"/>
          <w:pgMar w:bottom="0" w:top="705.7373046875" w:left="1440" w:right="1440" w:header="0" w:footer="720"/>
          <w:cols w:equalWidth="0" w:num="1">
            <w:col w:space="0" w:w="9360"/>
          </w:cols>
        </w:sect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17: Output of Each Voltage Step-Down Circuit (3.3V, 5V, and 12V Respectively) </w:t>
      </w: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19</w:t>
      </w:r>
      <w:r w:rsidDel="00000000" w:rsidR="00000000" w:rsidRPr="00000000">
        <w:drawing>
          <wp:anchor allowOverlap="1" behindDoc="0" distB="19050" distT="19050" distL="19050" distR="19050" hidden="0" layoutInCell="1" locked="0" relativeHeight="0" simplePos="0">
            <wp:simplePos x="0" y="0"/>
            <wp:positionH relativeFrom="column">
              <wp:posOffset>-6367138</wp:posOffset>
            </wp:positionH>
            <wp:positionV relativeFrom="paragraph">
              <wp:posOffset>-3395431</wp:posOffset>
            </wp:positionV>
            <wp:extent cx="5943600" cy="4457700"/>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4457700"/>
                    </a:xfrm>
                    <a:prstGeom prst="rect"/>
                    <a:ln/>
                  </pic:spPr>
                </pic:pic>
              </a:graphicData>
            </a:graphic>
          </wp:anchor>
        </w:drawing>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r w:rsidDel="00000000" w:rsidR="00000000" w:rsidRPr="00000000">
        <w:drawing>
          <wp:anchor allowOverlap="1" behindDoc="0" distB="19050" distT="19050" distL="19050" distR="19050" hidden="0" layoutInCell="1" locked="0" relativeHeight="0" simplePos="0">
            <wp:simplePos x="0" y="0"/>
            <wp:positionH relativeFrom="column">
              <wp:posOffset>1498378</wp:posOffset>
            </wp:positionH>
            <wp:positionV relativeFrom="paragraph">
              <wp:posOffset>97842</wp:posOffset>
            </wp:positionV>
            <wp:extent cx="2971800" cy="3932797"/>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971800" cy="3932797"/>
                    </a:xfrm>
                    <a:prstGeom prst="rect"/>
                    <a:ln/>
                  </pic:spPr>
                </pic:pic>
              </a:graphicData>
            </a:graphic>
          </wp:anchor>
        </w:drawing>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12.060546875" w:line="240" w:lineRule="auto"/>
        <w:ind w:left="0" w:right="0"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18: Measuring the Phase Output Terminal on Phase A Board (Same for B and C)</w:t>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Pr>
        <w:drawing>
          <wp:inline distB="19050" distT="19050" distL="19050" distR="19050">
            <wp:extent cx="5105400" cy="3838575"/>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105400" cy="383857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-1058207</wp:posOffset>
            </wp:positionH>
            <wp:positionV relativeFrom="paragraph">
              <wp:posOffset>1711719</wp:posOffset>
            </wp:positionV>
            <wp:extent cx="5647893" cy="4231729"/>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647893" cy="4231729"/>
                    </a:xfrm>
                    <a:prstGeom prst="rect"/>
                    <a:ln/>
                  </pic:spPr>
                </pic:pic>
              </a:graphicData>
            </a:graphic>
          </wp:anchor>
        </w:drawing>
      </w:r>
    </w:p>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835693359375" w:line="240" w:lineRule="auto"/>
        <w:ind w:left="0" w:right="2874.9053955078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19: Phase Voltage Output on Each Board (A, B, C) Respectively </w:t>
      </w:r>
    </w:p>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8298950195312" w:line="240" w:lineRule="auto"/>
        <w:ind w:left="0" w:right="1383.23852539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20</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29.89060401916504" w:lineRule="auto"/>
        <w:ind w:left="1440.6900024414062" w:right="1336.668701171875" w:firstLine="740.6999206542969"/>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conclusion, while the testing of the PCB system did not achieve the desired outcome of motor movement, significant progress was made in understanding and isolating the issues. The measurement results confirmed that two of the phase terminals (A and B) were functioning as expected, producing voltages near 9.48V. However, the issue with Board C, where one of the terminals was producing an unexpected 48V, highlighted a short to the input voltage. This has been traced back to a potential fault with the DRV8161 chip, which will be further investigated. </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18505859375" w:line="229.88721370697021" w:lineRule="auto"/>
        <w:ind w:left="1442.0700073242188" w:right="1341.759033203125" w:firstLine="10.1199340820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Given the importance of having all three motor driver circuits fully functional, Board C's failure prevents the successful operation of the 3-phase BLDC motor. However, with plans for continued work over the winter break, efforts will focus on reworking Board C and potentially creating an additional board to ensure proper motor operation. Though this semester’s testing did not achieve the final goal, it laid the critical groundwork needed for future progress. </w:t>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20947265625" w:line="229.89558219909668" w:lineRule="auto"/>
        <w:ind w:left="1444.1400146484375" w:right="1343.125" w:firstLine="12.64999389648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Looking ahead, further testing and refinement will be necessary to achieve full motor movement and integration with other subsystems in ECEN 404. The experience gained this semester will prove invaluable as we continue to improve the design, and the validation of the system’s objectives will be a crucial next step in confirming the success of the overall project. </w:t>
      </w:r>
    </w:p>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152099609375" w:line="240" w:lineRule="auto"/>
        <w:ind w:left="145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2.3. Subsystem Validation </w:t>
      </w:r>
    </w:p>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410888671875" w:line="229.89121913909912" w:lineRule="auto"/>
        <w:ind w:left="1442.0700073242188" w:right="1336.29150390625" w:firstLine="723.2199096679688"/>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ultimate goal of validating this subsystem was to achieve movement in a 3-Phase BLDC Motor using a system of custom PCBs connected to the C2000 Launchpad. While motor movement was not achieved this semester due to a short on one of the boards, the validation focuses on proving that generating one correct phase signal demonstrates the feasibility of producing the other two in the same manner. This reasoning underscores the importance of achieving even partial functionality, as it lays the groundwork for future success. </w:t>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781982421875" w:line="229.88768577575684" w:lineRule="auto"/>
        <w:ind w:left="1445.2899169921875" w:right="1344.088134765625" w:firstLine="6.9000244140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Given the complexity of this subsystem, involving over 200 components (primarily 0805-sized) across multiple PCBs, there were many opportunities for small errors to propagate and affect overall performance. Each board required meticulous attention to detail, from schematic design to fabrication and testing, to ensure proper operation. Therefore, the validation approach breaks down the subsystem into measurable, incremental goals to assess the progress made and identify areas for improvement. </w:t>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5509033203125" w:line="240" w:lineRule="auto"/>
        <w:ind w:left="0" w:right="1403.01879882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21</w:t>
      </w:r>
    </w:p>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29.9012041091919" w:lineRule="auto"/>
        <w:ind w:left="1444.1400146484375" w:right="1355.877685546875" w:firstLine="12.64999389648437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Below is the validation plan, highlighting the specific criteria used to evaluate each aspect of the subsystem and how it aligns with the project’s objectives: </w:t>
      </w:r>
    </w:p>
    <w:tbl>
      <w:tblPr>
        <w:tblStyle w:val="Table23"/>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0051879882812"/>
        <w:gridCol w:w="1319.9996948242188"/>
        <w:gridCol w:w="4059.990234375"/>
        <w:gridCol w:w="1460.009765625"/>
        <w:tblGridChange w:id="0">
          <w:tblGrid>
            <w:gridCol w:w="2520.0051879882812"/>
            <w:gridCol w:w="1319.9996948242188"/>
            <w:gridCol w:w="4059.990234375"/>
            <w:gridCol w:w="1460.009765625"/>
          </w:tblGrid>
        </w:tblGridChange>
      </w:tblGrid>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606750488281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Test Deliverable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5698852539" w:lineRule="auto"/>
              <w:ind w:left="173.84490966796875" w:right="77.23388671875"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Achieved Goal?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5.88378906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Why/How?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5698852539" w:lineRule="auto"/>
              <w:ind w:left="137.8094482421875" w:right="57.908935546875"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Supporting Figure(s)</w:t>
            </w:r>
          </w:p>
        </w:tc>
      </w:tr>
      <w:tr>
        <w:trPr>
          <w:cantSplit w:val="0"/>
          <w:trHeight w:val="74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2456436157227" w:lineRule="auto"/>
              <w:ind w:left="199.71267700195312" w:right="101.06414794921875"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Schematic and PCB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094848632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2456436157227" w:lineRule="auto"/>
              <w:ind w:left="176.7071533203125" w:right="82.574462890625"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Created system of 3 PCBs to work to spin a motor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Figures 7, </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8, 9</w:t>
            </w:r>
          </w:p>
        </w:tc>
      </w:tr>
      <w:tr>
        <w:trPr>
          <w:cantSplit w:val="0"/>
          <w:trHeight w:val="75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5850982666" w:lineRule="auto"/>
              <w:ind w:left="245.44219970703125" w:right="156.76177978515625" w:hanging="11.34185791015625"/>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PWM Phase Output from Motor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09484863281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Yes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55850982666" w:lineRule="auto"/>
              <w:ind w:left="171.2127685546875" w:right="88.57421875"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Achieved an output voltage similar to our benchmark voltage on the EVM</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Figure 19</w:t>
            </w:r>
          </w:p>
        </w:tc>
      </w:tr>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Motor Movement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5.4125976562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35.853271484375" w:firstLine="0"/>
              <w:jc w:val="righ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Short on Board C prevented </w:t>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566436767578" w:lineRule="auto"/>
              <w:ind w:left="474.1534423828125" w:right="399.6307373046875"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complete integration and motor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N/A</w:t>
            </w:r>
          </w:p>
        </w:tc>
      </w:tr>
    </w:tbl>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705.7373046875" w:left="0" w:right="65" w:header="0" w:footer="720"/>
          <w:cols w:equalWidth="0" w:num="1">
            <w:col w:space="0" w:w="12175"/>
          </w:cols>
        </w:sect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31324005127" w:lineRule="auto"/>
        <w:ind w:left="0"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Precise Motor Control </w:t>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431324005127"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No With no motor movement, no control could be done </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sectPr>
          <w:type w:val="continuous"/>
          <w:pgSz w:h="15840" w:w="12240" w:orient="portrait"/>
          <w:pgMar w:bottom="0" w:top="705.7373046875" w:left="1964.02099609375" w:right="1924.976806640625" w:header="0" w:footer="720"/>
          <w:cols w:equalWidth="0" w:num="3">
            <w:col w:space="0" w:w="2800"/>
            <w:col w:space="0" w:w="2800"/>
            <w:col w:space="0" w:w="2800"/>
          </w:cols>
        </w:sect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N/A </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5706787109375" w:line="240" w:lineRule="auto"/>
        <w:ind w:left="1608.9710998535156"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All Motor Movement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No No motor movement generated N/A </w:t>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510498046875" w:line="240" w:lineRule="auto"/>
        <w:ind w:left="0" w:right="3589.95971679687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5: Motor Driver Subsystem Validation Plan Goals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985107421875" w:line="240" w:lineRule="auto"/>
        <w:ind w:left="1457.080078125"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2.4. Subsystem Conclusion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78076171875" w:line="229.89129066467285" w:lineRule="auto"/>
        <w:ind w:left="1442.0700073242188" w:right="1335.841064453125" w:firstLine="720.6900024414062"/>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While motor movement remains unachieved this semester, significant groundwork has been laid to make it an attainable goal in the near future. This is a critical step for the Collaborative Robot, as motor-driven movement is central to its functionality. Despite this gap, the process and implementation described show that motor movement is within reach. The priority for the winter break will be to repair or produce a new board to replace the malfunctioning Board C. With a functioning Board C—or an alternative board designed to fulfill its role—motor movement should be straightforward, requiring only connection to the GUI and Launchpad. </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38037109375" w:line="229.8861837387085" w:lineRule="auto"/>
        <w:ind w:left="1440.6900024414062" w:right="1336.824951171875" w:firstLine="16.100006103515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Beyond this immediate task, the Motor/Motor Movement subsystem is well-positioned to transition into the next phase of integration. The current approach, using three motor drivers to spin a 3-Phase BLDC motor, will remain the foundation moving forward. However, next semester’s design will consolidate the motor driver circuits onto a single main board, which will simplify wiring and reduce the overall complexity of the system. This main board will interface with a dedicated voltage step-down board from the Power Subsystem, streamlining power distribution. Custom connectors for each motor will also ensure proper compatibility and ease of use. </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32501220703" w:line="240" w:lineRule="auto"/>
        <w:ind w:left="0" w:right="1384.619140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22</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29.8855972290039" w:lineRule="auto"/>
        <w:ind w:left="1440.6900024414062" w:right="1332.589111328125" w:firstLine="4.5999145507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brings us to a key consideration: complexity. Creating and testing these initial boards, which only include the minimum functionality to generate phase signals, required designing over 200 components. Scaling this approach to accommodate four additional motors would demand an immense amount of time and effort, which is further compounded by the limited resources and lack of mechanical engineering expertise within the team. As a result, there is growing support for simplifying the collaborative robot into a crane-like design. This shift would reduce the motor count from four to two (plus a claw), cutting the number of required boards in half and allowing the team to focus on optimizing the system’s core functions.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83203125" w:line="229.88861560821533" w:lineRule="auto"/>
        <w:ind w:left="1442.0700073242188" w:right="1320.924072265625" w:firstLine="15.6399536132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Despite these challenges, the subsystem’s achievements this semester provide a solid foundation for future work. With phase signals successfully generated and the boards communicating effectively with the MCU subsystem, integration is already underway. Next semester, the focus will include refining the PWM signals needed to drive the motor driver circuits, collaborating with the Power Subsystem to route external voltage levels directly onto the main board, and enhancing interaction with the Wireless Connectivity Subsystem for mobile application control. This forward-looking plan ensures that, with continued effort, the Motor/Motor Movement subsystem will achieve full functionality and play a pivotal role in the Collaborative Robot’s success. </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59.630126953125" w:line="240" w:lineRule="auto"/>
        <w:ind w:left="0" w:right="1394.049072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23</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92333984375" w:line="240" w:lineRule="auto"/>
        <w:ind w:left="1902.1600341796875" w:right="0" w:firstLine="0"/>
        <w:jc w:val="left"/>
        <w:rPr>
          <w:rFonts w:ascii="Open Sans" w:cs="Open Sans" w:eastAsia="Open Sans" w:hAnsi="Open Sans"/>
          <w:b w:val="0"/>
          <w:i w:val="0"/>
          <w:smallCaps w:val="0"/>
          <w:strike w:val="0"/>
          <w:color w:val="000000"/>
          <w:sz w:val="31.999950408935547"/>
          <w:szCs w:val="31.999950408935547"/>
          <w:u w:val="none"/>
          <w:shd w:fill="auto" w:val="clear"/>
          <w:vertAlign w:val="baseline"/>
        </w:rPr>
      </w:pPr>
      <w:r w:rsidDel="00000000" w:rsidR="00000000" w:rsidRPr="00000000">
        <w:rPr>
          <w:rFonts w:ascii="Arial" w:cs="Arial" w:eastAsia="Arial" w:hAnsi="Arial"/>
          <w:b w:val="1"/>
          <w:i w:val="0"/>
          <w:smallCaps w:val="0"/>
          <w:strike w:val="0"/>
          <w:color w:val="000000"/>
          <w:sz w:val="31.999950408935547"/>
          <w:szCs w:val="31.999950408935547"/>
          <w:u w:val="none"/>
          <w:shd w:fill="auto" w:val="clear"/>
          <w:vertAlign w:val="baseline"/>
          <w:rtl w:val="0"/>
        </w:rPr>
        <w:t xml:space="preserve">3. MCU/Processing Subsystem </w:t>
      </w:r>
      <w:r w:rsidDel="00000000" w:rsidR="00000000" w:rsidRPr="00000000">
        <w:rPr>
          <w:rFonts w:ascii="Open Sans" w:cs="Open Sans" w:eastAsia="Open Sans" w:hAnsi="Open Sans"/>
          <w:b w:val="0"/>
          <w:i w:val="0"/>
          <w:smallCaps w:val="0"/>
          <w:strike w:val="0"/>
          <w:color w:val="000000"/>
          <w:sz w:val="31.999950408935547"/>
          <w:szCs w:val="31.999950408935547"/>
          <w:u w:val="none"/>
          <w:shd w:fill="auto" w:val="clear"/>
          <w:vertAlign w:val="baseline"/>
          <w:rtl w:val="0"/>
        </w:rPr>
        <w:t xml:space="preserve">- Adrian Guzman </w:t>
      </w:r>
    </w:p>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3056640625" w:line="240" w:lineRule="auto"/>
        <w:ind w:left="145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3.1. Subsystem Introduction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3203125" w:line="229.88588333129883" w:lineRule="auto"/>
        <w:ind w:left="1444.1400146484375" w:right="1333.741455078125" w:firstLine="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MCU/Processing subsystem is designed to receive input signals from the mobile application subsystem and generate PWM waveforms that will be used by the motor driver subsystem to control a motor. This subsystem plays a major role in supporting the goal of achieving a fully functional Collaborative Robot (cobot). The subsystem utilizes the TMS320F280049C microcontroller from Texas Instruments’ C2000 family of real-time control MCUs. The power subsystem supplies the necessary power to the MCU to facilitate the completion of tasks. The MCU subsystem has been designed to incorporate compatibility and integration to other subsystems. The required deliverables of this subsystem have been accomplished by adhering to the execution and validation plan. Furthermore, the subsystem was thoroughly tested in the lab to ensure the necessary signals can be received and generated to achieve the end project goal. The following documentation provides a detailed breakdown as to what has been accomplished. </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15576171875" w:line="240" w:lineRule="auto"/>
        <w:ind w:left="2174.2800903320312" w:right="0" w:firstLine="0"/>
        <w:jc w:val="left"/>
        <w:rPr>
          <w:rFonts w:ascii="Arial" w:cs="Arial" w:eastAsia="Arial" w:hAnsi="Arial"/>
          <w:b w:val="1"/>
          <w:i w:val="1"/>
          <w:smallCaps w:val="0"/>
          <w:strike w:val="0"/>
          <w:color w:val="000000"/>
          <w:sz w:val="28.000049591064453"/>
          <w:szCs w:val="28.000049591064453"/>
          <w:u w:val="none"/>
          <w:shd w:fill="auto" w:val="clear"/>
          <w:vertAlign w:val="baseline"/>
        </w:rPr>
      </w:pPr>
      <w:r w:rsidDel="00000000" w:rsidR="00000000" w:rsidRPr="00000000">
        <w:rPr>
          <w:rFonts w:ascii="Arial" w:cs="Arial" w:eastAsia="Arial" w:hAnsi="Arial"/>
          <w:b w:val="1"/>
          <w:i w:val="1"/>
          <w:smallCaps w:val="0"/>
          <w:strike w:val="0"/>
          <w:color w:val="000000"/>
          <w:sz w:val="28.000049591064453"/>
          <w:szCs w:val="28.000049591064453"/>
          <w:u w:val="none"/>
          <w:shd w:fill="auto" w:val="clear"/>
          <w:vertAlign w:val="baseline"/>
          <w:rtl w:val="0"/>
        </w:rPr>
        <w:t xml:space="preserve">3.2. Subsystem Details </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81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3.2.1 Subsystem Block Diagram </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087890625" w:line="229.8827075958252" w:lineRule="auto"/>
        <w:ind w:left="1447.1299743652344" w:right="1322.540283203125" w:hanging="1.84005737304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following figure presents a high level block diagram for the MCU/Processing Subsystem, which is capable of receiving signals from the ESP-32 and generating PWM signals for motor control. </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52880859375" w:line="201.54067039489746" w:lineRule="auto"/>
        <w:ind w:left="1470" w:right="134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943600" cy="2847975"/>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943600" cy="284797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20: MCU/Processing Block Diagram </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3419189453125" w:line="229.89103317260742" w:lineRule="auto"/>
        <w:ind w:left="1442.9899597167969" w:right="1333.492431640625" w:firstLine="2.299957275390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MCU/Processing subsystem utilizes the TMS320F280049C MCU, which features a variety of peripherals such as pulse-width modulation (PWM) for motor control and a large quantity of General-Purpose Input/Output (GPIO) pins. The GPIO pins will support the communication between the C2000 and the ESP-32 within the mobile application subsystem.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8.468017578125" w:line="240" w:lineRule="auto"/>
        <w:ind w:left="0" w:right="1383.009033203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24</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29.89060401916504" w:lineRule="auto"/>
        <w:ind w:left="1440.6900024414062" w:right="1345.9912109375" w:firstLine="4.5999145507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mobile application subsystem includes a mobile app with a game style like controller. When a button is pressed, a GPIO pin on the ESP-32 shall change from low to high. The C2000 will detect this input and generate the necessary PWM signals. These PWM signals will be sent to the DRV816x motor drivers to rotate a Brushless DC motor (BLDC).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38525390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3.2.2. PCB Schematic Design </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9619140625" w:line="229.88635540008545" w:lineRule="auto"/>
        <w:ind w:left="1442.9899597167969" w:right="1342.938232421875" w:firstLine="2.2999572753906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primary objective for the MCU/Processing subsystem was to design a PCB that enables functionality of the MCU, including power to the MCU, programming via JTAG, generating PWM signals, establishing communication with external devices like the ESP-32, and verifying GPIO functionality. Key features of the MCU include its 3.3V operating voltage, 16 ePWM channels, and 40 GPIO pins.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181884765625" w:line="229.89060401916504" w:lineRule="auto"/>
        <w:ind w:left="1445.2899169921875" w:right="1336.842041015625" w:hanging="2.530059814453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PCB was built with reference from the C2000 Launchpad development board, an evaluation board that TI created to incorporate the TMS320F280049C MCU for developmental purposes. The following sections of the document detail the design of the PCB which focuses on GPIO allocation, Power, Programming, and Miscellaneous parts. </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58666992187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3.2.2.1. General-Purpose Input/Output (GPIO) </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0906982421875" w:line="215.61265468597412" w:lineRule="auto"/>
        <w:ind w:left="1445.2899169921875" w:right="134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figure below details the GPIO allocation within the PCB schematic. </w:t>
      </w: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943600" cy="2924175"/>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292417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21: GPIO PCB Schematic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54986572265625" w:line="229.8967981338501" w:lineRule="auto"/>
        <w:ind w:left="1445.2899169921875" w:right="1322.799072265625" w:hanging="1.380004882812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GPIO pins contain specific features, pins with the ability to generate PWM signals and additional GPIO functionality were considered when deciding what pins to implement to headers. In the next PCB revision, all the GPIO pins from the MCU will be routed to 2.54mm x 2.54mm headers. The first 16x pins (GPIO0-GPIO15) include the 16x ePWM modules and will be reserved solely for PWM generation. The MCU contains 35 accessible GPIO pins, 19 of which are used in the current PCB design. These pins allow testing of the ePWM modules and generic input/output writing to GPIOs. </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0628662109375" w:line="240" w:lineRule="auto"/>
        <w:ind w:left="0" w:right="1390.1391601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25</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098388671875" w:line="229.88635540008545" w:lineRule="auto"/>
        <w:ind w:left="1442.0700073242188" w:right="1315.77392578125" w:firstLine="19.31991577148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In the above figure, GPIO pins 2 - 13 were used to develop PWM signals for the motor driver subsystem. Additionally, these pins were used to toggle LEDs, showcasing GPIO functionality and timing, as well as rotate servo and stepper motors. The additional GPIO pins were used to connect the ESP-32 and C2000 to communicate through high/low signal generation. </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220947265625" w:line="229.8993444442749" w:lineRule="auto"/>
        <w:ind w:left="1454.949951171875" w:right="1332.662353515625" w:hanging="3.909912109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One BLDC motor requires three motor drivers, one motor driver for each phase of the motor. Each motor driver will receive a high and low PWM signal, a fault check signal, and reference voltage. The below table showcases the necessary signals to be sent from the MCU to three motor drivers. The signals include PWM generation, fault check, and reference voltage. </w:t>
      </w:r>
    </w:p>
    <w:tbl>
      <w:tblPr>
        <w:tblStyle w:val="Table24"/>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Pin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Signal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0.9869384765625" w:firstLine="0"/>
              <w:jc w:val="righ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Purpose</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052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ePWM-1 Output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94775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High PWM</w:t>
            </w:r>
          </w:p>
        </w:tc>
      </w:tr>
      <w:tr>
        <w:trPr>
          <w:cantSplit w:val="0"/>
          <w:trHeight w:val="50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052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ePWM-1 Output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Low PWM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77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052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ePWM-2 Output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94775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High PWM</w:t>
            </w:r>
          </w:p>
        </w:tc>
      </w:tr>
      <w:tr>
        <w:trPr>
          <w:cantSplit w:val="0"/>
          <w:trHeight w:val="49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052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ePWM-2 Output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Low PWM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8099365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052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ePWM-3 Output A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394775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High PWM</w:t>
            </w:r>
          </w:p>
        </w:tc>
      </w:tr>
      <w:tr>
        <w:trPr>
          <w:cantSplit w:val="0"/>
          <w:trHeight w:val="50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42993164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89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0524902343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ePWM-3 Output 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Low PWM</w:t>
            </w:r>
          </w:p>
        </w:tc>
      </w:tr>
    </w:tbl>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5.45411109924316" w:lineRule="auto"/>
        <w:ind w:left="1551.669921875" w:right="1675.565185546875" w:firstLine="2.990112304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98 GPIO30 General I/O 30 Fault Check 99 GPIO31 General I/O 31 Fault Check 64 GPIO32 General I/O 32 Fault Check 23 A0 DAC-A Output Reference Voltage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441162109375" w:line="335.8315944671631" w:lineRule="auto"/>
        <w:ind w:left="1552.3599243164062" w:right="1675.56518554687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- 3V3 Reference Voltage Reference Voltage </w:t>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6: C2000 Pinout (Signals sent to 3x Motor Drivers)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9288330078125" w:line="229.87669944763184" w:lineRule="auto"/>
        <w:ind w:left="1444.1400146484375" w:right="1335.24169921875" w:firstLine="1.149902343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The below table dictates the pinout between the C2000 and ESP-32. Although testing was not performed with these exact GPIO pins, other general-purpose pins were used. This table is to map out the future of what will be required. The purpose of these connections is to establish communication between the ESP-32 and C2000. The ESP-32 will toggle pins high or low based on user input to the mobile application. The C2000 will read input on the GPIO pins below to determine the desired movement from the user and generate the subsequent PWM signals.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2.0411682128906" w:line="240" w:lineRule="auto"/>
        <w:ind w:left="0" w:right="1383.928222656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26</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3500366210938"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Subsystem Reports Revision - 0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9899597167969"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42: Multi-Axis Cobot For Factory Automation </w:t>
      </w:r>
    </w:p>
    <w:tbl>
      <w:tblPr>
        <w:tblStyle w:val="Table25"/>
        <w:tblW w:w="9360.0048828125" w:type="dxa"/>
        <w:jc w:val="left"/>
        <w:tblInd w:w="14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0051879882812"/>
        <w:gridCol w:w="2339.9996948242188"/>
        <w:gridCol w:w="2340"/>
        <w:gridCol w:w="2340"/>
        <w:tblGridChange w:id="0">
          <w:tblGrid>
            <w:gridCol w:w="2340.0051879882812"/>
            <w:gridCol w:w="2339.9996948242188"/>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90008544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Pin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2748413085937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Signal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55517578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Purpose</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36.3848876953125" w:right="431.461181640625" w:hanging="9.199829101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General-Purpose Input Output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65283203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UP</w:t>
            </w:r>
          </w:p>
        </w:tc>
      </w:tr>
      <w:tr>
        <w:trPr>
          <w:cantSplit w:val="0"/>
          <w:trHeight w:val="74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7362384796143" w:lineRule="auto"/>
              <w:ind w:left="136.3848876953125" w:right="431.461181640625" w:hanging="9.199829101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General-Purpose Input Output 25</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70507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DOWN</w:t>
            </w:r>
          </w:p>
        </w:tc>
      </w:tr>
      <w:tr>
        <w:trPr>
          <w:cantSplit w:val="0"/>
          <w:trHeight w:val="75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3861923217773" w:lineRule="auto"/>
              <w:ind w:left="136.3848876953125" w:right="431.461181640625" w:hanging="9.199829101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General-Purpose Input Output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7852783203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LEFT</w:t>
            </w:r>
          </w:p>
        </w:tc>
      </w:tr>
      <w:tr>
        <w:trPr>
          <w:cantSplit w:val="0"/>
          <w:trHeight w:val="76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6600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864276885986" w:lineRule="auto"/>
              <w:ind w:left="136.3848876953125" w:right="431.461181640625" w:hanging="9.199829101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General-Purpose Input Output 27</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165283203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RIGHT</w:t>
            </w:r>
          </w:p>
        </w:tc>
      </w:tr>
      <w:tr>
        <w:trPr>
          <w:cantSplit w:val="0"/>
          <w:trHeight w:val="73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6988525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9060401916504" w:lineRule="auto"/>
              <w:ind w:left="136.3848876953125" w:right="431.461181640625" w:hanging="9.199829101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General-Purpose Input Output 28</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03515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OPEN</w:t>
            </w:r>
          </w:p>
        </w:tc>
      </w:tr>
      <w:tr>
        <w:trPr>
          <w:cantSplit w:val="0"/>
          <w:trHeight w:val="76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069885253906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100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47534179687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GPIO29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262237548828" w:lineRule="auto"/>
              <w:ind w:left="136.3848876953125" w:right="431.461181640625" w:hanging="9.1998291015625"/>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General-Purpose Input Output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495361328125" w:right="0" w:firstLine="0"/>
              <w:jc w:val="left"/>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CLOSE</w:t>
            </w:r>
          </w:p>
        </w:tc>
      </w:tr>
    </w:tbl>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47.1514892578125" w:firstLine="0"/>
        <w:jc w:val="right"/>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Table 7: C2000 Pinout for ESP-32 Connectivity </w:t>
      </w:r>
    </w:p>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4072265625" w:line="240" w:lineRule="auto"/>
        <w:ind w:left="1448.7399291992188" w:right="0" w:firstLine="0"/>
        <w:jc w:val="left"/>
        <w:rPr>
          <w:rFonts w:ascii="Arial" w:cs="Arial" w:eastAsia="Arial" w:hAnsi="Arial"/>
          <w:b w:val="1"/>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1"/>
          <w:i w:val="0"/>
          <w:smallCaps w:val="0"/>
          <w:strike w:val="0"/>
          <w:color w:val="000000"/>
          <w:sz w:val="22.999950408935547"/>
          <w:szCs w:val="22.999950408935547"/>
          <w:u w:val="none"/>
          <w:shd w:fill="auto" w:val="clear"/>
          <w:vertAlign w:val="baseline"/>
          <w:rtl w:val="0"/>
        </w:rPr>
        <w:t xml:space="preserve">3.2.2.2. Power </w:t>
      </w:r>
    </w:p>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06005859375" w:line="229.89558219909668" w:lineRule="auto"/>
        <w:ind w:left="1445.2899169921875" w:right="1333.529052734375" w:hanging="1.840057373046875"/>
        <w:jc w:val="both"/>
        <w:rPr>
          <w:rFonts w:ascii="Arial" w:cs="Arial" w:eastAsia="Arial" w:hAnsi="Arial"/>
          <w:b w:val="0"/>
          <w:i w:val="0"/>
          <w:smallCaps w:val="0"/>
          <w:strike w:val="0"/>
          <w:color w:val="000000"/>
          <w:sz w:val="22.999950408935547"/>
          <w:szCs w:val="22.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tl w:val="0"/>
        </w:rPr>
        <w:t xml:space="preserve">This section details the power design for the MCU. The MCU operates at 3.3V, which is supplied through the terminal block and will allow integration with the power subsystem. To maintain stable voltage, decoupling capacitors on the VDD, VDDA, and VDDIO pins were placed with values of 0.1uF, 10uF, and 2.2uF. Additionally, power indicator LEDs were included to display when the system is powered. </w:t>
      </w:r>
    </w:p>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515380859375" w:line="202.0177459716797" w:lineRule="auto"/>
        <w:ind w:left="1470" w:right="1345" w:firstLine="0"/>
        <w:jc w:val="center"/>
        <w:rPr>
          <w:rFonts w:ascii="Arial" w:cs="Arial" w:eastAsia="Arial" w:hAnsi="Arial"/>
          <w:b w:val="0"/>
          <w:i w:val="1"/>
          <w:smallCaps w:val="0"/>
          <w:strike w:val="0"/>
          <w:color w:val="000000"/>
          <w:sz w:val="19.999950408935547"/>
          <w:szCs w:val="19.999950408935547"/>
          <w:u w:val="none"/>
          <w:shd w:fill="auto" w:val="clear"/>
          <w:vertAlign w:val="baseline"/>
        </w:rPr>
      </w:pPr>
      <w:r w:rsidDel="00000000" w:rsidR="00000000" w:rsidRPr="00000000">
        <w:rPr>
          <w:rFonts w:ascii="Arial" w:cs="Arial" w:eastAsia="Arial" w:hAnsi="Arial"/>
          <w:b w:val="0"/>
          <w:i w:val="0"/>
          <w:smallCaps w:val="0"/>
          <w:strike w:val="0"/>
          <w:color w:val="000000"/>
          <w:sz w:val="22.999950408935547"/>
          <w:szCs w:val="22.999950408935547"/>
          <w:u w:val="none"/>
          <w:shd w:fill="auto" w:val="clear"/>
          <w:vertAlign w:val="baseline"/>
        </w:rPr>
        <w:drawing>
          <wp:inline distB="19050" distT="19050" distL="19050" distR="19050">
            <wp:extent cx="5943600" cy="2200275"/>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43600" cy="2200275"/>
                    </a:xfrm>
                    <a:prstGeom prst="rect"/>
                    <a:ln/>
                  </pic:spPr>
                </pic:pic>
              </a:graphicData>
            </a:graphic>
          </wp:inline>
        </w:drawing>
      </w:r>
      <w:r w:rsidDel="00000000" w:rsidR="00000000" w:rsidRPr="00000000">
        <w:rPr>
          <w:rFonts w:ascii="Arial" w:cs="Arial" w:eastAsia="Arial" w:hAnsi="Arial"/>
          <w:b w:val="0"/>
          <w:i w:val="1"/>
          <w:smallCaps w:val="0"/>
          <w:strike w:val="0"/>
          <w:color w:val="000000"/>
          <w:sz w:val="19.999950408935547"/>
          <w:szCs w:val="19.999950408935547"/>
          <w:u w:val="none"/>
          <w:shd w:fill="auto" w:val="clear"/>
          <w:vertAlign w:val="baseline"/>
          <w:rtl w:val="0"/>
        </w:rPr>
        <w:t xml:space="preserve">Figure 22: Power PCB Schematic </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5640563964844" w:line="240" w:lineRule="auto"/>
        <w:ind w:left="0" w:right="1385.078125" w:firstLine="0"/>
        <w:jc w:val="right"/>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999950408935547"/>
          <w:szCs w:val="22.999950408935547"/>
          <w:u w:val="none"/>
          <w:shd w:fill="auto" w:val="clear"/>
          <w:vertAlign w:val="baseline"/>
          <w:rtl w:val="0"/>
        </w:rPr>
        <w:t xml:space="preserve">27</w:t>
      </w:r>
    </w:p>
    <w:sectPr>
      <w:type w:val="continuous"/>
      <w:pgSz w:h="15840" w:w="12240" w:orient="portrait"/>
      <w:pgMar w:bottom="0" w:top="705.7373046875" w:left="0" w:right="65" w:header="0" w:footer="720"/>
      <w:cols w:equalWidth="0" w:num="1">
        <w:col w:space="0" w:w="121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Arial Unicode M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11" Type="http://schemas.openxmlformats.org/officeDocument/2006/relationships/image" Target="media/image18.png"/><Relationship Id="rId10" Type="http://schemas.openxmlformats.org/officeDocument/2006/relationships/image" Target="media/image25.png"/><Relationship Id="rId21"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4.png"/><Relationship Id="rId14" Type="http://schemas.openxmlformats.org/officeDocument/2006/relationships/image" Target="media/image30.png"/><Relationship Id="rId17" Type="http://schemas.openxmlformats.org/officeDocument/2006/relationships/image" Target="media/image22.png"/><Relationship Id="rId16" Type="http://schemas.openxmlformats.org/officeDocument/2006/relationships/image" Target="media/image19.png"/><Relationship Id="rId5" Type="http://schemas.openxmlformats.org/officeDocument/2006/relationships/styles" Target="styles.xml"/><Relationship Id="rId19" Type="http://schemas.openxmlformats.org/officeDocument/2006/relationships/image" Target="media/image28.png"/><Relationship Id="rId6" Type="http://schemas.openxmlformats.org/officeDocument/2006/relationships/image" Target="media/image27.png"/><Relationship Id="rId18" Type="http://schemas.openxmlformats.org/officeDocument/2006/relationships/image" Target="media/image26.png"/><Relationship Id="rId7" Type="http://schemas.openxmlformats.org/officeDocument/2006/relationships/image" Target="media/image20.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