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sz w:val="32"/>
        </w:rPr>
        <w:t>Monthly application report</w:t>
      </w:r>
    </w:p>
    <w:p>
      <w:pPr>
        <w:spacing w:after="0" w:before="0"/>
      </w:pPr>
      <w:r>
        <w:rPr>
          <w:b w:val="0"/>
          <w:i w:val="0"/>
          <w:sz w:val="22"/>
        </w:rPr>
        <w:t>Name: [Last name, first name]</w:t>
      </w:r>
    </w:p>
    <w:p>
      <w:pPr>
        <w:spacing w:after="0" w:before="0"/>
      </w:pPr>
      <w:r>
        <w:rPr>
          <w:b w:val="0"/>
          <w:i w:val="0"/>
          <w:sz w:val="22"/>
        </w:rPr>
        <w:t>Reporting month: [Month, year]  ·  Period: [dd.mm.yyyy] to [dd.mm.yyyy]</w:t>
      </w:r>
    </w:p>
    <w:p>
      <w:pPr>
        <w:spacing w:after="0" w:before="0"/>
      </w:pPr>
      <w:r>
        <w:rPr>
          <w:b w:val="0"/>
          <w:i w:val="0"/>
          <w:sz w:val="22"/>
        </w:rPr>
        <w:t>Search direction: [Profile name]</w:t>
      </w:r>
    </w:p>
    <w:p>
      <w:pPr>
        <w:pBdr>
          <w:bottom w:val="single" w:sz="8" w:space="1" w:color="404040"/>
        </w:pBdr>
        <w:spacing w:after="160" w:before="0"/>
      </w:pPr>
      <w:r>
        <w:rPr>
          <w:b w:val="0"/>
          <w:i w:val="0"/>
          <w:sz w:val="22"/>
        </w:rPr>
        <w:t>Snapshot date: [dd.mm.yyyy]  ·  Journal revision: [number]  ·  Template version: 1.0  ·  Report language: English</w:t>
      </w:r>
    </w:p>
    <w:p>
      <w:pPr>
        <w:pStyle w:val="Heading1"/>
      </w:pPr>
      <w:r>
        <w:t>Applications sent and replies</w:t>
      </w:r>
    </w:p>
    <w:tbl>
      <w:tblPr>
        <w:tblStyle w:val="TableGrid"/>
        <w:tblW w:type="auto" w:w="0"/>
        <w:jc w:val="left"/>
        <w:tblLayout w:type="fixed"/>
        <w:tblLook w:firstColumn="1" w:firstRow="1" w:lastColumn="0" w:lastRow="0" w:noHBand="0" w:noVBand="1" w:val="04A0"/>
      </w:tblPr>
      <w:tblGrid>
        <w:gridCol w:w="737"/>
        <w:gridCol w:w="1644"/>
        <w:gridCol w:w="2948"/>
        <w:gridCol w:w="1814"/>
        <w:gridCol w:w="1304"/>
        <w:gridCol w:w="1644"/>
        <w:gridCol w:w="2835"/>
        <w:gridCol w:w="1644"/>
      </w:tblGrid>
      <w:tr>
        <w:trPr>
          <w:cantSplit/>
          <w:tblHeader/>
        </w:trPr>
        <w:tc>
          <w:tcPr>
            <w:tcW w:type="dxa" w:w="737"/>
            <w:shd w:val="clear" w:color="auto" w:fill="D9D9D9"/>
          </w:tcPr>
          <w:p>
            <w:pPr>
              <w:spacing w:after="0" w:before="0"/>
            </w:pPr>
            <w:r>
              <w:rPr>
                <w:b/>
                <w:sz w:val="24"/>
              </w:rPr>
              <w:t>No.</w:t>
            </w:r>
          </w:p>
        </w:tc>
        <w:tc>
          <w:tcPr>
            <w:tcW w:type="dxa" w:w="1644"/>
            <w:shd w:val="clear" w:color="auto" w:fill="D9D9D9"/>
          </w:tcPr>
          <w:p>
            <w:pPr>
              <w:spacing w:after="0" w:before="0"/>
            </w:pPr>
            <w:r>
              <w:rPr>
                <w:b/>
                <w:sz w:val="24"/>
              </w:rPr>
              <w:t>Date of submission</w:t>
            </w:r>
          </w:p>
        </w:tc>
        <w:tc>
          <w:tcPr>
            <w:tcW w:type="dxa" w:w="2948"/>
            <w:shd w:val="clear" w:color="auto" w:fill="D9D9D9"/>
          </w:tcPr>
          <w:p>
            <w:pPr>
              <w:spacing w:after="0" w:before="0"/>
            </w:pPr>
            <w:r>
              <w:rPr>
                <w:b/>
                <w:sz w:val="24"/>
              </w:rPr>
              <w:t>Company, address and e-mail</w:t>
            </w:r>
          </w:p>
        </w:tc>
        <w:tc>
          <w:tcPr>
            <w:tcW w:type="dxa" w:w="1814"/>
            <w:shd w:val="clear" w:color="auto" w:fill="D9D9D9"/>
          </w:tcPr>
          <w:p>
            <w:pPr>
              <w:spacing w:after="0" w:before="0"/>
            </w:pPr>
            <w:r>
              <w:rPr>
                <w:b/>
                <w:sz w:val="24"/>
              </w:rPr>
              <w:t>Role</w:t>
            </w:r>
          </w:p>
        </w:tc>
        <w:tc>
          <w:tcPr>
            <w:tcW w:type="dxa" w:w="1304"/>
            <w:shd w:val="clear" w:color="auto" w:fill="D9D9D9"/>
          </w:tcPr>
          <w:p>
            <w:pPr>
              <w:spacing w:after="0" w:before="0"/>
            </w:pPr>
            <w:r>
              <w:rPr>
                <w:b/>
                <w:sz w:val="24"/>
              </w:rPr>
              <w:t>Channel</w:t>
            </w:r>
          </w:p>
        </w:tc>
        <w:tc>
          <w:tcPr>
            <w:tcW w:type="dxa" w:w="1644"/>
            <w:shd w:val="clear" w:color="auto" w:fill="D9D9D9"/>
          </w:tcPr>
          <w:p>
            <w:pPr>
              <w:spacing w:after="0" w:before="0"/>
            </w:pPr>
            <w:r>
              <w:rPr>
                <w:b/>
                <w:sz w:val="24"/>
              </w:rPr>
              <w:t>Date of reply</w:t>
            </w:r>
          </w:p>
        </w:tc>
        <w:tc>
          <w:tcPr>
            <w:tcW w:type="dxa" w:w="2835"/>
            <w:shd w:val="clear" w:color="auto" w:fill="D9D9D9"/>
          </w:tcPr>
          <w:p>
            <w:pPr>
              <w:spacing w:after="0" w:before="0"/>
            </w:pPr>
            <w:r>
              <w:rPr>
                <w:b/>
                <w:sz w:val="24"/>
              </w:rPr>
              <w:t>Short factual result</w:t>
            </w:r>
          </w:p>
        </w:tc>
        <w:tc>
          <w:tcPr>
            <w:tcW w:type="dxa" w:w="1644"/>
            <w:shd w:val="clear" w:color="auto" w:fill="D9D9D9"/>
          </w:tcPr>
          <w:p>
            <w:pPr>
              <w:spacing w:after="0" w:before="0"/>
            </w:pPr>
            <w:r>
              <w:rPr>
                <w:b/>
                <w:sz w:val="24"/>
              </w:rPr>
              <w:t>Status at last check</w:t>
            </w:r>
          </w:p>
        </w:tc>
      </w:tr>
      <w:tr>
        <w:trPr>
          <w:cantSplit/>
        </w:trPr>
        <w:tc>
          <w:tcPr>
            <w:tcW w:type="dxa" w:w="737"/>
          </w:tcPr>
          <w:p>
            <w:pPr>
              <w:spacing w:after="0" w:before="0"/>
            </w:pPr>
            <w:r>
              <w:rPr>
                <w:b w:val="0"/>
                <w:sz w:val="24"/>
              </w:rPr>
              <w:t>[1]</w:t>
            </w:r>
          </w:p>
        </w:tc>
        <w:tc>
          <w:tcPr>
            <w:tcW w:type="dxa" w:w="1644"/>
          </w:tcPr>
          <w:p>
            <w:pPr>
              <w:spacing w:after="0" w:before="0"/>
            </w:pPr>
            <w:r>
              <w:rPr>
                <w:b w:val="0"/>
                <w:sz w:val="24"/>
              </w:rPr>
              <w:t>[dd.mm.yyyy]</w:t>
            </w:r>
          </w:p>
        </w:tc>
        <w:tc>
          <w:tcPr>
            <w:tcW w:type="dxa" w:w="2948"/>
          </w:tcPr>
          <w:p>
            <w:pPr>
              <w:spacing w:after="0" w:before="0"/>
            </w:pPr>
            <w:r>
              <w:rPr>
                <w:b w:val="0"/>
                <w:sz w:val="24"/>
              </w:rPr>
              <w:t>[Employer name], [street, postcode, town], [e-mail]</w:t>
            </w:r>
          </w:p>
        </w:tc>
        <w:tc>
          <w:tcPr>
            <w:tcW w:type="dxa" w:w="1814"/>
          </w:tcPr>
          <w:p>
            <w:pPr>
              <w:spacing w:after="0" w:before="0"/>
            </w:pPr>
            <w:r>
              <w:rPr>
                <w:b w:val="0"/>
                <w:sz w:val="24"/>
              </w:rPr>
              <w:t>[Role title]</w:t>
            </w:r>
          </w:p>
        </w:tc>
        <w:tc>
          <w:tcPr>
            <w:tcW w:type="dxa" w:w="1304"/>
          </w:tcPr>
          <w:p>
            <w:pPr>
              <w:spacing w:after="0" w:before="0"/>
            </w:pPr>
            <w:r>
              <w:rPr>
                <w:b w:val="0"/>
                <w:sz w:val="24"/>
              </w:rPr>
              <w:t>[E-mail / form / other]</w:t>
            </w:r>
          </w:p>
        </w:tc>
        <w:tc>
          <w:tcPr>
            <w:tcW w:type="dxa" w:w="1644"/>
          </w:tcPr>
          <w:p>
            <w:pPr>
              <w:spacing w:after="0" w:before="0"/>
            </w:pPr>
            <w:r>
              <w:rPr>
                <w:b w:val="0"/>
                <w:sz w:val="24"/>
              </w:rPr>
              <w:t>[dd.mm.yyyy or empty]</w:t>
            </w:r>
          </w:p>
        </w:tc>
        <w:tc>
          <w:tcPr>
            <w:tcW w:type="dxa" w:w="2835"/>
          </w:tcPr>
          <w:p>
            <w:pPr>
              <w:spacing w:after="0" w:before="0"/>
            </w:pPr>
            <w:r>
              <w:rPr>
                <w:b w:val="0"/>
                <w:sz w:val="24"/>
              </w:rPr>
              <w:t>[No response received / reason as stated by the employer / reason not provided]</w:t>
            </w:r>
          </w:p>
        </w:tc>
        <w:tc>
          <w:tcPr>
            <w:tcW w:type="dxa" w:w="1644"/>
          </w:tcPr>
          <w:p>
            <w:pPr>
              <w:spacing w:after="0" w:before="0"/>
            </w:pPr>
            <w:r>
              <w:rPr>
                <w:b w:val="0"/>
                <w:sz w:val="24"/>
              </w:rPr>
              <w:t>[Status], checked [dd.mm.yyyy]</w:t>
            </w:r>
          </w:p>
        </w:tc>
      </w:tr>
      <w:tr>
        <w:trPr>
          <w:cantSplit/>
        </w:trPr>
        <w:tc>
          <w:tcPr>
            <w:tcW w:type="dxa" w:w="737"/>
          </w:tcPr>
          <w:p>
            <w:pPr>
              <w:spacing w:after="0" w:before="0"/>
            </w:pPr>
            <w:r>
              <w:rPr>
                <w:b w:val="0"/>
                <w:sz w:val="24"/>
              </w:rPr>
              <w:t>[2]</w:t>
            </w:r>
          </w:p>
        </w:tc>
        <w:tc>
          <w:tcPr>
            <w:tcW w:type="dxa" w:w="1644"/>
          </w:tcPr>
          <w:p>
            <w:pPr>
              <w:spacing w:after="0" w:before="0"/>
            </w:pPr>
            <w:r>
              <w:rPr>
                <w:b w:val="0"/>
                <w:sz w:val="24"/>
              </w:rPr>
              <w:t>[dd.mm.yyyy]</w:t>
            </w:r>
          </w:p>
        </w:tc>
        <w:tc>
          <w:tcPr>
            <w:tcW w:type="dxa" w:w="2948"/>
          </w:tcPr>
          <w:p>
            <w:pPr>
              <w:spacing w:after="0" w:before="0"/>
            </w:pPr>
            <w:r>
              <w:rPr>
                <w:b w:val="0"/>
                <w:sz w:val="24"/>
              </w:rPr>
              <w:t>[Employer name], [street, postcode, town], [e-mail]</w:t>
            </w:r>
          </w:p>
        </w:tc>
        <w:tc>
          <w:tcPr>
            <w:tcW w:type="dxa" w:w="1814"/>
          </w:tcPr>
          <w:p>
            <w:pPr>
              <w:spacing w:after="0" w:before="0"/>
            </w:pPr>
            <w:r>
              <w:rPr>
                <w:b w:val="0"/>
                <w:sz w:val="24"/>
              </w:rPr>
              <w:t>[Role title]</w:t>
            </w:r>
          </w:p>
        </w:tc>
        <w:tc>
          <w:tcPr>
            <w:tcW w:type="dxa" w:w="1304"/>
          </w:tcPr>
          <w:p>
            <w:pPr>
              <w:spacing w:after="0" w:before="0"/>
            </w:pPr>
            <w:r>
              <w:rPr>
                <w:b w:val="0"/>
                <w:sz w:val="24"/>
              </w:rPr>
              <w:t>[E-mail / form / other]</w:t>
            </w:r>
          </w:p>
        </w:tc>
        <w:tc>
          <w:tcPr>
            <w:tcW w:type="dxa" w:w="1644"/>
          </w:tcPr>
          <w:p>
            <w:pPr>
              <w:spacing w:after="0" w:before="0"/>
            </w:pPr>
            <w:r>
              <w:rPr>
                <w:b w:val="0"/>
                <w:sz w:val="24"/>
              </w:rPr>
              <w:t>[dd.mm.yyyy or empty]</w:t>
            </w:r>
          </w:p>
        </w:tc>
        <w:tc>
          <w:tcPr>
            <w:tcW w:type="dxa" w:w="2835"/>
          </w:tcPr>
          <w:p>
            <w:pPr>
              <w:spacing w:after="0" w:before="0"/>
            </w:pPr>
            <w:r>
              <w:rPr>
                <w:b w:val="0"/>
                <w:sz w:val="24"/>
              </w:rPr>
              <w:t>[No response received / reason as stated by the employer / reason not provided]</w:t>
            </w:r>
          </w:p>
        </w:tc>
        <w:tc>
          <w:tcPr>
            <w:tcW w:type="dxa" w:w="1644"/>
          </w:tcPr>
          <w:p>
            <w:pPr>
              <w:spacing w:after="0" w:before="0"/>
            </w:pPr>
            <w:r>
              <w:rPr>
                <w:b w:val="0"/>
                <w:sz w:val="24"/>
              </w:rPr>
              <w:t>[Status], checked [dd.mm.yyyy]</w:t>
            </w:r>
          </w:p>
        </w:tc>
      </w:tr>
    </w:tbl>
    <w:p>
      <w:pPr>
        <w:pStyle w:val="Heading1"/>
      </w:pPr>
      <w:r>
        <w:t>Monthly totals</w:t>
      </w:r>
    </w:p>
    <w:tbl>
      <w:tblPr>
        <w:tblStyle w:val="TableGrid"/>
        <w:tblW w:type="auto" w:w="0"/>
        <w:jc w:val="left"/>
        <w:tblLayout w:type="fixed"/>
        <w:tblLook w:firstColumn="1" w:firstRow="1" w:lastColumn="0" w:lastRow="0" w:noHBand="0" w:noVBand="1" w:val="04A0"/>
      </w:tblPr>
      <w:tblGrid>
        <w:gridCol w:w="9071"/>
        <w:gridCol w:w="2268"/>
      </w:tblGrid>
      <w:tr>
        <w:trPr>
          <w:cantSplit/>
          <w:tblHeader/>
        </w:trPr>
        <w:tc>
          <w:tcPr>
            <w:tcW w:type="dxa" w:w="9071"/>
            <w:shd w:val="clear" w:color="auto" w:fill="D9D9D9"/>
          </w:tcPr>
          <w:p>
            <w:pPr>
              <w:spacing w:after="0" w:before="0"/>
            </w:pPr>
            <w:r>
              <w:rPr>
                <w:b/>
                <w:sz w:val="24"/>
              </w:rPr>
              <w:t>Item</w:t>
            </w:r>
          </w:p>
        </w:tc>
        <w:tc>
          <w:tcPr>
            <w:tcW w:type="dxa" w:w="2268"/>
            <w:shd w:val="clear" w:color="auto" w:fill="D9D9D9"/>
          </w:tcPr>
          <w:p>
            <w:pPr>
              <w:spacing w:after="0" w:before="0"/>
            </w:pPr>
            <w:r>
              <w:rPr>
                <w:b/>
                <w:sz w:val="24"/>
              </w:rPr>
              <w:t>Count</w:t>
            </w:r>
          </w:p>
        </w:tc>
      </w:tr>
      <w:tr>
        <w:trPr>
          <w:cantSplit/>
        </w:trPr>
        <w:tc>
          <w:tcPr>
            <w:tcW w:type="dxa" w:w="9071"/>
          </w:tcPr>
          <w:p>
            <w:pPr>
              <w:spacing w:after="0" w:before="0"/>
            </w:pPr>
            <w:r>
              <w:rPr>
                <w:b w:val="0"/>
                <w:sz w:val="24"/>
              </w:rPr>
              <w:t>CV submissions sent this month</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Substantive replies received this month</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Applications with a reply</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Replies to applications from earlier months</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Rejections</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Positive replies</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Requests for your decision</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Waiting for a reply</w:t>
            </w:r>
          </w:p>
        </w:tc>
        <w:tc>
          <w:tcPr>
            <w:tcW w:type="dxa" w:w="2268"/>
          </w:tcPr>
          <w:p>
            <w:pPr>
              <w:spacing w:after="0" w:before="0"/>
            </w:pPr>
            <w:r>
              <w:rPr>
                <w:b w:val="0"/>
                <w:sz w:val="24"/>
              </w:rPr>
              <w:t>[ ]</w:t>
            </w:r>
          </w:p>
        </w:tc>
      </w:tr>
      <w:tr>
        <w:trPr>
          <w:cantSplit/>
        </w:trPr>
        <w:tc>
          <w:tcPr>
            <w:tcW w:type="dxa" w:w="9071"/>
          </w:tcPr>
          <w:p>
            <w:pPr>
              <w:spacing w:after="0" w:before="0"/>
            </w:pPr>
            <w:r>
              <w:rPr>
                <w:b w:val="0"/>
                <w:sz w:val="24"/>
              </w:rPr>
              <w:t>Delivery errors (address errors)</w:t>
            </w:r>
          </w:p>
        </w:tc>
        <w:tc>
          <w:tcPr>
            <w:tcW w:type="dxa" w:w="2268"/>
          </w:tcPr>
          <w:p>
            <w:pPr>
              <w:spacing w:after="0" w:before="0"/>
            </w:pPr>
            <w:r>
              <w:rPr>
                <w:b w:val="0"/>
                <w:sz w:val="24"/>
              </w:rPr>
              <w:t>[ ]</w:t>
            </w:r>
          </w:p>
        </w:tc>
      </w:tr>
    </w:tbl>
    <w:p>
      <w:pPr>
        <w:pStyle w:val="Heading1"/>
      </w:pPr>
      <w:r>
        <w:t>Monthly limit (44 CV submissions per person per calendar month, all profiles)</w:t>
      </w:r>
    </w:p>
    <w:tbl>
      <w:tblPr>
        <w:tblStyle w:val="TableGrid"/>
        <w:tblW w:type="auto" w:w="0"/>
        <w:jc w:val="left"/>
        <w:tblLayout w:type="fixed"/>
        <w:tblLook w:firstColumn="1" w:firstRow="1" w:lastColumn="0" w:lastRow="0" w:noHBand="0" w:noVBand="1" w:val="04A0"/>
      </w:tblPr>
      <w:tblGrid>
        <w:gridCol w:w="2551"/>
        <w:gridCol w:w="2551"/>
        <w:gridCol w:w="3402"/>
        <w:gridCol w:w="1701"/>
      </w:tblGrid>
      <w:tr>
        <w:trPr>
          <w:cantSplit/>
          <w:tblHeader/>
        </w:trPr>
        <w:tc>
          <w:tcPr>
            <w:tcW w:type="dxa" w:w="2551"/>
            <w:shd w:val="clear" w:color="auto" w:fill="D9D9D9"/>
          </w:tcPr>
          <w:p>
            <w:pPr>
              <w:spacing w:after="0" w:before="0"/>
            </w:pPr>
            <w:r>
              <w:rPr>
                <w:b/>
                <w:sz w:val="24"/>
              </w:rPr>
              <w:t>Limit</w:t>
            </w:r>
          </w:p>
        </w:tc>
        <w:tc>
          <w:tcPr>
            <w:tcW w:type="dxa" w:w="2551"/>
            <w:shd w:val="clear" w:color="auto" w:fill="D9D9D9"/>
          </w:tcPr>
          <w:p>
            <w:pPr>
              <w:spacing w:after="0" w:before="0"/>
            </w:pPr>
            <w:r>
              <w:rPr>
                <w:b/>
                <w:sz w:val="24"/>
              </w:rPr>
              <w:t>Used this month</w:t>
            </w:r>
          </w:p>
        </w:tc>
        <w:tc>
          <w:tcPr>
            <w:tcW w:type="dxa" w:w="3402"/>
            <w:shd w:val="clear" w:color="auto" w:fill="D9D9D9"/>
          </w:tcPr>
          <w:p>
            <w:pPr>
              <w:spacing w:after="0" w:before="0"/>
            </w:pPr>
            <w:r>
              <w:rPr>
                <w:b/>
                <w:sz w:val="24"/>
              </w:rPr>
              <w:t>Reserved for scheduled sends</w:t>
            </w:r>
          </w:p>
        </w:tc>
        <w:tc>
          <w:tcPr>
            <w:tcW w:type="dxa" w:w="1701"/>
            <w:shd w:val="clear" w:color="auto" w:fill="D9D9D9"/>
          </w:tcPr>
          <w:p>
            <w:pPr>
              <w:spacing w:after="0" w:before="0"/>
            </w:pPr>
            <w:r>
              <w:rPr>
                <w:b/>
                <w:sz w:val="24"/>
              </w:rPr>
              <w:t>Remaining</w:t>
            </w:r>
          </w:p>
        </w:tc>
      </w:tr>
      <w:tr>
        <w:trPr>
          <w:cantSplit/>
        </w:trPr>
        <w:tc>
          <w:tcPr>
            <w:tcW w:type="dxa" w:w="2551"/>
          </w:tcPr>
          <w:p>
            <w:pPr>
              <w:spacing w:after="0" w:before="0"/>
            </w:pPr>
            <w:r>
              <w:rPr>
                <w:b w:val="0"/>
                <w:sz w:val="24"/>
              </w:rPr>
              <w:t>44</w:t>
            </w:r>
          </w:p>
        </w:tc>
        <w:tc>
          <w:tcPr>
            <w:tcW w:type="dxa" w:w="2551"/>
          </w:tcPr>
          <w:p>
            <w:pPr>
              <w:spacing w:after="0" w:before="0"/>
            </w:pPr>
            <w:r>
              <w:rPr>
                <w:b w:val="0"/>
                <w:sz w:val="24"/>
              </w:rPr>
              <w:t>[ ]</w:t>
            </w:r>
          </w:p>
        </w:tc>
        <w:tc>
          <w:tcPr>
            <w:tcW w:type="dxa" w:w="3402"/>
          </w:tcPr>
          <w:p>
            <w:pPr>
              <w:spacing w:after="0" w:before="0"/>
            </w:pPr>
            <w:r>
              <w:rPr>
                <w:b w:val="0"/>
                <w:sz w:val="24"/>
              </w:rPr>
              <w:t>[ ]</w:t>
            </w:r>
          </w:p>
        </w:tc>
        <w:tc>
          <w:tcPr>
            <w:tcW w:type="dxa" w:w="1701"/>
          </w:tcPr>
          <w:p>
            <w:pPr>
              <w:spacing w:after="0" w:before="0"/>
            </w:pPr>
            <w:r>
              <w:rPr>
                <w:b w:val="0"/>
                <w:sz w:val="24"/>
              </w:rPr>
              <w:t>[ ]</w:t>
            </w:r>
          </w:p>
        </w:tc>
      </w:tr>
    </w:tbl>
    <w:p>
      <w:pPr>
        <w:spacing w:after="40" w:before="0"/>
      </w:pPr>
    </w:p>
    <w:p>
      <w:pPr>
        <w:spacing w:after="0" w:before="0"/>
      </w:pPr>
      <w:r>
        <w:rPr>
          <w:b w:val="0"/>
          <w:i w:val="0"/>
          <w:sz w:val="24"/>
        </w:rPr>
        <w:t>Note: The market section is a separate page after this table, if prepared. All numbers are counted from the journal at the snapshot date. A reply is counted in the month it was received, and the status column shows the status at the date of the last check. Drafts and scheduled messages are not counted as sent. A thank-you message is not an employer result. Where there is no reply, the text “No response received” is used; where the employer gave no reason, “Reason not provided” is used.</w:t>
      </w:r>
    </w:p>
    <w:sectPr w:rsidR="00FC693F" w:rsidRPr="0006063C" w:rsidSect="00034616">
      <w:footerReference w:type="default" r:id="rId9"/>
      <w:pgSz w:w="16838" w:h="11906" w:orient="landscape"/>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t xml:space="preserve">Page </w:t>
    </w:r>
    <w:r>
      <w:rPr>
        <w:sz w:val="24"/>
      </w:rPr>
      <w:fldChar w:fldCharType="begin"/>
    </w:r>
    <w:r>
      <w:rPr>
        <w:sz w:val="24"/>
      </w:rPr>
      <w:instrText xml:space="preserve"> PAGE </w:instrText>
    </w:r>
    <w:r>
      <w:rPr>
        <w:sz w:val="24"/>
      </w:rPr>
      <w:fldChar w:fldCharType="separate"/>
    </w:r>
    <w:r>
      <w:rPr>
        <w:sz w:val="24"/>
      </w:rPr>
      <w:t>1</w:t>
    </w:r>
    <w:r>
      <w:rPr>
        <w:sz w:val="24"/>
      </w:rPr>
      <w:fldChar w:fldCharType="end"/>
    </w:r>
    <w:r>
      <w:rPr>
        <w:sz w:val="24"/>
      </w:rPr>
      <w:t xml:space="preserve"> of </w:t>
    </w:r>
    <w:r>
      <w:rPr>
        <w:sz w:val="24"/>
      </w:rPr>
      <w:fldChar w:fldCharType="begin"/>
    </w:r>
    <w:r>
      <w:rPr>
        <w:sz w:val="24"/>
      </w:rPr>
      <w:instrText xml:space="preserve"> NUMPAGES </w:instrText>
    </w:r>
    <w:r>
      <w:rPr>
        <w:sz w:val="24"/>
      </w:rPr>
      <w:fldChar w:fldCharType="separate"/>
    </w:r>
    <w:r>
      <w:rPr>
        <w:sz w:val="24"/>
      </w:rPr>
      <w:t>1</w:t>
    </w:r>
    <w:r>
      <w:rPr>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Arial" w:hAnsi="Arial" w:cs="Arial" w:eastAsia="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4" w:space="1" w:color="A6A6A6"/>
      </w:pBdr>
      <w:spacing w:before="200" w:after="80"/>
      <w:outlineLvl w:val="0"/>
    </w:pPr>
    <w:rPr>
      <w:rFonts w:ascii="Arial" w:hAnsi="Arial" w:cs="Arial" w:eastAsia="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application report (neutral template, EN)</dc:title>
  <dc:subject>Neutral starting template (English)</dc:subject>
  <dc:creator>HomenS.AI JobPilot</dc:creator>
  <cp:keywords>template; monthly report; report_language=en; version=1.0</cp:keywords>
  <dc:description>Replace the text in square brackets. Template version 1.0.</dc:description>
  <cp:lastModifiedBy>HomenS.AI JobPilot</cp:lastModifiedBy>
  <cp:revision>1</cp:revision>
  <dcterms:created xsi:type="dcterms:W3CDTF">2026-10-09T12:00:00Z</dcterms:created>
  <dcterms:modified xsi:type="dcterms:W3CDTF">2026-10-09T12:00:00Z</dcterms:modified>
  <cp:category/>
</cp:coreProperties>
</file>