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b/>
          <w:i w:val="0"/>
          <w:sz w:val="32"/>
          <w:lang w:val="uk-UA"/>
        </w:rPr>
        <w:t>Місячний звіт про заявки</w:t>
      </w:r>
    </w:p>
    <w:p>
      <w:pPr>
        <w:spacing w:after="0" w:before="0"/>
      </w:pPr>
      <w:r>
        <w:rPr>
          <w:b w:val="0"/>
          <w:i w:val="0"/>
          <w:sz w:val="22"/>
          <w:lang w:val="uk-UA"/>
        </w:rPr>
        <w:t>Ім'я: [Прізвище, ім'я]</w:t>
      </w:r>
    </w:p>
    <w:p>
      <w:pPr>
        <w:spacing w:after="0" w:before="0"/>
      </w:pPr>
      <w:r>
        <w:rPr>
          <w:b w:val="0"/>
          <w:i w:val="0"/>
          <w:sz w:val="22"/>
          <w:lang w:val="uk-UA"/>
        </w:rPr>
        <w:t>Звітний місяць: [місяць, рік]  ·  Період: з [дд.мм.рррр] по [дд.мм.рррр]</w:t>
      </w:r>
    </w:p>
    <w:p>
      <w:pPr>
        <w:spacing w:after="0" w:before="0"/>
      </w:pPr>
      <w:r>
        <w:rPr>
          <w:b w:val="0"/>
          <w:i w:val="0"/>
          <w:sz w:val="22"/>
          <w:lang w:val="uk-UA"/>
        </w:rPr>
        <w:t>Напрям пошуку: [назва профілю]</w:t>
      </w:r>
    </w:p>
    <w:p>
      <w:pPr>
        <w:pBdr>
          <w:bottom w:val="single" w:sz="8" w:space="1" w:color="404040"/>
        </w:pBdr>
        <w:spacing w:after="160" w:before="0"/>
      </w:pPr>
      <w:r>
        <w:rPr>
          <w:b w:val="0"/>
          <w:i w:val="0"/>
          <w:sz w:val="22"/>
          <w:lang w:val="uk-UA"/>
        </w:rPr>
        <w:t>Дата знімка: [дд.мм.рррр]  ·  Ревізія журналу: [номер]  ·  Версія шаблону: 1.0  ·  Мова звіту: українська</w:t>
      </w:r>
    </w:p>
    <w:p>
      <w:pPr>
        <w:pStyle w:val="Heading1"/>
      </w:pPr>
      <w:r>
        <w:rPr>
          <w:lang w:val="uk-UA"/>
        </w:rPr>
        <w:t>Надіслані заявки та відповіді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737"/>
        <w:gridCol w:w="1644"/>
        <w:gridCol w:w="2948"/>
        <w:gridCol w:w="1814"/>
        <w:gridCol w:w="1304"/>
        <w:gridCol w:w="1644"/>
        <w:gridCol w:w="2835"/>
        <w:gridCol w:w="1644"/>
      </w:tblGrid>
      <w:tr>
        <w:trPr>
          <w:cantSplit/>
          <w:tblHeader/>
        </w:trPr>
        <w:tc>
          <w:tcPr>
            <w:tcW w:type="dxa" w:w="737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№</w:t>
            </w:r>
          </w:p>
        </w:tc>
        <w:tc>
          <w:tcPr>
            <w:tcW w:type="dxa" w:w="1644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Дата подання</w:t>
            </w:r>
          </w:p>
        </w:tc>
        <w:tc>
          <w:tcPr>
            <w:tcW w:type="dxa" w:w="2948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Компанія, адреса та e-mail</w:t>
            </w:r>
          </w:p>
        </w:tc>
        <w:tc>
          <w:tcPr>
            <w:tcW w:type="dxa" w:w="1814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Посада</w:t>
            </w:r>
          </w:p>
        </w:tc>
        <w:tc>
          <w:tcPr>
            <w:tcW w:type="dxa" w:w="1304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Канал</w:t>
            </w:r>
          </w:p>
        </w:tc>
        <w:tc>
          <w:tcPr>
            <w:tcW w:type="dxa" w:w="1644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Дата відповіді</w:t>
            </w:r>
          </w:p>
        </w:tc>
        <w:tc>
          <w:tcPr>
            <w:tcW w:type="dxa" w:w="2835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Фактичний результат</w:t>
            </w:r>
          </w:p>
        </w:tc>
        <w:tc>
          <w:tcPr>
            <w:tcW w:type="dxa" w:w="1644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Статус на дату перевірки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[1]</w:t>
            </w:r>
          </w:p>
        </w:tc>
        <w:tc>
          <w:tcPr>
            <w:tcW w:type="dxa" w:w="1644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[дд.мм.рррр]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[Назва роботодавця], [вулиця, індекс, місто], [e-mail]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[Назва посади]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[E-mail / форма / інше]</w:t>
            </w:r>
          </w:p>
        </w:tc>
        <w:tc>
          <w:tcPr>
            <w:tcW w:type="dxa" w:w="1644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[дд.мм.рррр або порожньо]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[Відповіді не отримано / причина від роботодавця / причину не зазначено]</w:t>
            </w:r>
          </w:p>
        </w:tc>
        <w:tc>
          <w:tcPr>
            <w:tcW w:type="dxa" w:w="1644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[Статус], перевірено [дд.мм.рррр]</w:t>
            </w:r>
          </w:p>
        </w:tc>
      </w:tr>
      <w:tr>
        <w:trPr>
          <w:cantSplit/>
        </w:trPr>
        <w:tc>
          <w:tcPr>
            <w:tcW w:type="dxa" w:w="737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[2]</w:t>
            </w:r>
          </w:p>
        </w:tc>
        <w:tc>
          <w:tcPr>
            <w:tcW w:type="dxa" w:w="1644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[дд.мм.рррр]</w:t>
            </w:r>
          </w:p>
        </w:tc>
        <w:tc>
          <w:tcPr>
            <w:tcW w:type="dxa" w:w="2948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[Назва роботодавця], [вулиця, індекс, місто], [e-mail]</w:t>
            </w:r>
          </w:p>
        </w:tc>
        <w:tc>
          <w:tcPr>
            <w:tcW w:type="dxa" w:w="1814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[Назва посади]</w:t>
            </w:r>
          </w:p>
        </w:tc>
        <w:tc>
          <w:tcPr>
            <w:tcW w:type="dxa" w:w="1304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[E-mail / форма / інше]</w:t>
            </w:r>
          </w:p>
        </w:tc>
        <w:tc>
          <w:tcPr>
            <w:tcW w:type="dxa" w:w="1644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[дд.мм.рррр або порожньо]</w:t>
            </w:r>
          </w:p>
        </w:tc>
        <w:tc>
          <w:tcPr>
            <w:tcW w:type="dxa" w:w="2835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[Відповіді не отримано / причина від роботодавця / причину не зазначено]</w:t>
            </w:r>
          </w:p>
        </w:tc>
        <w:tc>
          <w:tcPr>
            <w:tcW w:type="dxa" w:w="1644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[Статус], перевірено [дд.мм.рррр]</w:t>
            </w:r>
          </w:p>
        </w:tc>
      </w:tr>
    </w:tbl>
    <w:p>
      <w:pPr>
        <w:pStyle w:val="Heading1"/>
      </w:pPr>
      <w:r>
        <w:rPr>
          <w:lang w:val="uk-UA"/>
        </w:rPr>
        <w:t>Підсумки за місяць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9071"/>
        <w:gridCol w:w="2268"/>
      </w:tblGrid>
      <w:tr>
        <w:trPr>
          <w:cantSplit/>
          <w:tblHeader/>
        </w:trPr>
        <w:tc>
          <w:tcPr>
            <w:tcW w:type="dxa" w:w="9071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Показник</w:t>
            </w:r>
          </w:p>
        </w:tc>
        <w:tc>
          <w:tcPr>
            <w:tcW w:type="dxa" w:w="2268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Кількість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Подань резюме надіслано цього місяця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 ]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Змістовних відповідей отримано цього місяця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 ]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Заявок із відповіддю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 ]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Відповіді на заявки попередніх місяців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 ]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Відмови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 ]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Позитивні відповіді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 ]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Запити на ваше рішення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 ]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Очікують відповіді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 ]</w:t>
            </w:r>
          </w:p>
        </w:tc>
      </w:tr>
      <w:tr>
        <w:trPr>
          <w:cantSplit/>
        </w:trPr>
        <w:tc>
          <w:tcPr>
            <w:tcW w:type="dxa" w:w="9071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Помилки доставки (помилки адреси)</w:t>
            </w:r>
          </w:p>
        </w:tc>
        <w:tc>
          <w:tcPr>
            <w:tcW w:type="dxa" w:w="2268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 ]</w:t>
            </w:r>
          </w:p>
        </w:tc>
      </w:tr>
    </w:tbl>
    <w:p>
      <w:pPr>
        <w:pStyle w:val="Heading1"/>
      </w:pPr>
      <w:r>
        <w:rPr>
          <w:lang w:val="uk-UA"/>
        </w:rPr>
        <w:t>Місячний ліміт (44 подання резюме на людину за календарний місяць, усі профілі)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3402"/>
        <w:gridCol w:w="1701"/>
      </w:tblGrid>
      <w:tr>
        <w:trPr>
          <w:cantSplit/>
          <w:tblHeader/>
        </w:trPr>
        <w:tc>
          <w:tcPr>
            <w:tcW w:type="dxa" w:w="2551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Ліміт</w:t>
            </w:r>
          </w:p>
        </w:tc>
        <w:tc>
          <w:tcPr>
            <w:tcW w:type="dxa" w:w="2551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Використано цього місяця</w:t>
            </w:r>
          </w:p>
        </w:tc>
        <w:tc>
          <w:tcPr>
            <w:tcW w:type="dxa" w:w="3402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Зарезервовано для запланованих відправок</w:t>
            </w:r>
          </w:p>
        </w:tc>
        <w:tc>
          <w:tcPr>
            <w:tcW w:type="dxa" w:w="1701"/>
            <w:shd w:val="clear" w:color="auto" w:fill="D9D9D9"/>
          </w:tcPr>
          <w:p>
            <w:pPr>
              <w:spacing w:after="0" w:before="0"/>
            </w:pPr>
            <w:r>
              <w:rPr>
                <w:b/>
                <w:sz w:val="24"/>
                <w:lang w:val="uk-UA"/>
              </w:rPr>
              <w:t>Залишок</w:t>
            </w:r>
          </w:p>
        </w:tc>
      </w:tr>
      <w:tr>
        <w:trPr>
          <w:cantSplit/>
        </w:trPr>
        <w:tc>
          <w:tcPr>
            <w:tcW w:type="dxa" w:w="2551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44</w:t>
            </w:r>
          </w:p>
        </w:tc>
        <w:tc>
          <w:tcPr>
            <w:tcW w:type="dxa" w:w="2551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 ]</w:t>
            </w:r>
          </w:p>
        </w:tc>
        <w:tc>
          <w:tcPr>
            <w:tcW w:type="dxa" w:w="3402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 ]</w:t>
            </w:r>
          </w:p>
        </w:tc>
        <w:tc>
          <w:tcPr>
            <w:tcW w:type="dxa" w:w="1701"/>
          </w:tcPr>
          <w:p>
            <w:pPr>
              <w:spacing w:after="0" w:before="0"/>
            </w:pPr>
            <w:r>
              <w:rPr>
                <w:b w:val="0"/>
                <w:sz w:val="24"/>
                <w:lang w:val="uk-UA"/>
              </w:rPr>
              <w:t>[ ]</w:t>
            </w:r>
          </w:p>
        </w:tc>
      </w:tr>
    </w:tbl>
    <w:p>
      <w:pPr>
        <w:spacing w:after="40" w:before="0"/>
      </w:pPr>
    </w:p>
    <w:p>
      <w:pPr>
        <w:spacing w:after="0" w:before="0"/>
      </w:pPr>
      <w:r>
        <w:rPr>
          <w:b w:val="0"/>
          <w:i w:val="0"/>
          <w:sz w:val="24"/>
          <w:lang w:val="uk-UA"/>
        </w:rPr>
        <w:t>Примітка: розділ ринку є окремою сторінкою після цієї таблиці, якщо його підготовлено. Усі числа рахуються з журналу на дату знімка. Відповідь зараховується в місяць, коли її отримано; стовпець статусу показує статус на дату останньої перевірки. Чернетки та заплановані повідомлення не рахуються як надіслані. Повідомлення з подякою не є результатом роботодавця. Якщо відповіді немає, використовується текст «Відповіді не отримано»; якщо роботодавець не назвав причини, використовується «Причину не зазначено».</w:t>
      </w:r>
    </w:p>
    <w:sectPr w:rsidR="00FC693F" w:rsidRPr="0006063C" w:rsidSect="00034616">
      <w:footerReference w:type="default" r:id="rId9"/>
      <w:headerReference w:type="default" r:id="rId10"/>
      <w:pgSz w:w="16838" w:h="11906" w:orient="landscape"/>
      <w:pgMar w:top="1134" w:right="1134" w:bottom="1134" w:left="1134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4"/>
        <w:lang w:val="uk-UA"/>
      </w:rPr>
      <w:t xml:space="preserve">Сторінка </w:t>
    </w:r>
    <w:r>
      <w:rPr>
        <w:sz w:val="24"/>
        <w:lang w:val="uk-UA"/>
      </w:rPr>
      <w:fldChar w:fldCharType="begin"/>
    </w:r>
    <w:r>
      <w:rPr>
        <w:sz w:val="24"/>
        <w:lang w:val="uk-UA"/>
      </w:rPr>
      <w:instrText xml:space="preserve"> PAGE </w:instrText>
    </w:r>
    <w:r>
      <w:rPr>
        <w:sz w:val="24"/>
        <w:lang w:val="uk-UA"/>
      </w:rPr>
      <w:fldChar w:fldCharType="separate"/>
    </w:r>
    <w:r>
      <w:rPr>
        <w:sz w:val="24"/>
        <w:lang w:val="uk-UA"/>
      </w:rPr>
      <w:t>1</w:t>
    </w:r>
    <w:r>
      <w:rPr>
        <w:sz w:val="24"/>
        <w:lang w:val="uk-UA"/>
      </w:rPr>
      <w:fldChar w:fldCharType="end"/>
    </w:r>
    <w:r>
      <w:rPr>
        <w:sz w:val="24"/>
        <w:lang w:val="uk-UA"/>
      </w:rPr>
      <w:t xml:space="preserve"> з </w:t>
    </w:r>
    <w:r>
      <w:rPr>
        <w:sz w:val="24"/>
        <w:lang w:val="uk-UA"/>
      </w:rPr>
      <w:fldChar w:fldCharType="begin"/>
    </w:r>
    <w:r>
      <w:rPr>
        <w:sz w:val="24"/>
        <w:lang w:val="uk-UA"/>
      </w:rPr>
      <w:instrText xml:space="preserve"> NUMPAGES </w:instrText>
    </w:r>
    <w:r>
      <w:rPr>
        <w:sz w:val="24"/>
        <w:lang w:val="uk-UA"/>
      </w:rPr>
      <w:fldChar w:fldCharType="separate"/>
    </w:r>
    <w:r>
      <w:rPr>
        <w:sz w:val="24"/>
        <w:lang w:val="uk-UA"/>
      </w:rPr>
      <w:t>1</w:t>
    </w:r>
    <w:r>
      <w:rPr>
        <w:sz w:val="24"/>
        <w:lang w:val="uk-U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4" w:lineRule="auto"/>
    </w:pPr>
    <w:rPr>
      <w:rFonts w:ascii="Arial" w:hAnsi="Arial" w:cs="Arial" w:eastAsia="Arial"/>
      <w:b w:val="0"/>
      <w:i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Bdr>
        <w:bottom w:val="single" w:sz="4" w:space="1" w:color="A6A6A6"/>
      </w:pBdr>
      <w:spacing w:before="200" w:after="80"/>
      <w:outlineLvl w:val="0"/>
    </w:pPr>
    <w:rPr>
      <w:rFonts w:ascii="Arial" w:hAnsi="Arial" w:cs="Arial" w:eastAsia="Arial"/>
      <w:b/>
      <w:bCs/>
      <w:i w:val="0"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 w:cs="Arial" w:eastAsia="Arial"/>
      <w:b w:val="0"/>
      <w:i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Звіт (нейтральний шаблон, UK)</dc:title>
  <dc:subject>Нейтральний початковий шаблон звіту (українська)</dc:subject>
  <dc:creator>HomenS.AI JobPilot</dc:creator>
  <cp:keywords>template; report; language=uk; version=1.0</cp:keywords>
  <dc:description>Replace the text in square brackets. Template version 1.0.</dc:description>
  <cp:lastModifiedBy>HomenS.AI JobPilot</cp:lastModifiedBy>
  <cp:revision>1</cp:revision>
  <dcterms:created xsi:type="dcterms:W3CDTF">2026-10-09T12:00:00Z</dcterms:created>
  <dcterms:modified xsi:type="dcterms:W3CDTF">2026-10-09T12:00:00Z</dcterms:modified>
  <cp:category/>
  <dc:language>uk-UA</dc:language>
</cp:coreProperties>
</file>