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fei7v8vdbmmh" w:id="0"/>
      <w:bookmarkEnd w:id="0"/>
      <w:r w:rsidDel="00000000" w:rsidR="00000000" w:rsidRPr="00000000">
        <w:rPr>
          <w:rtl w:val="0"/>
        </w:rPr>
        <w:t xml:space="preserve">Informe de Análisis de la Red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spjbr5bjoty8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proporciona un análisis detallado de la red de datos implementada, abarcando aspectos clave como la tolerancia a fallos, escalabilidad, calidad de servicio, seguridad, topología, protocolos y tecnologías utilizadas, pruebas y validación, así como mantenimiento y gestión. El objetivo es evaluar la eficacia de la red en términos de rendimiento, seguridad y capacidad de adaptación a futuras necesidades.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pjbr5bjoty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_spjbr5bjoty8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5xxumrw40f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Tolerancia a Fallos</w:t>
              <w:tab/>
            </w:r>
          </w:hyperlink>
          <w:r w:rsidDel="00000000" w:rsidR="00000000" w:rsidRPr="00000000">
            <w:fldChar w:fldCharType="begin"/>
            <w:instrText xml:space="preserve"> PAGEREF _e5xxumrw40fm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y1uefc5jd2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Escalabilidad</w:t>
              <w:tab/>
            </w:r>
          </w:hyperlink>
          <w:r w:rsidDel="00000000" w:rsidR="00000000" w:rsidRPr="00000000">
            <w:fldChar w:fldCharType="begin"/>
            <w:instrText xml:space="preserve"> PAGEREF _wy1uefc5jd2p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ehl3gj8re3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Calidad de Servicio (QoS)</w:t>
              <w:tab/>
            </w:r>
          </w:hyperlink>
          <w:r w:rsidDel="00000000" w:rsidR="00000000" w:rsidRPr="00000000">
            <w:fldChar w:fldCharType="begin"/>
            <w:instrText xml:space="preserve"> PAGEREF _tehl3gj8re35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akao8hxie1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Seguridad</w:t>
              <w:tab/>
            </w:r>
          </w:hyperlink>
          <w:r w:rsidDel="00000000" w:rsidR="00000000" w:rsidRPr="00000000">
            <w:fldChar w:fldCharType="begin"/>
            <w:instrText xml:space="preserve"> PAGEREF _7akao8hxie17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vp5j1kjxxm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Topología de la Red</w:t>
              <w:tab/>
            </w:r>
          </w:hyperlink>
          <w:r w:rsidDel="00000000" w:rsidR="00000000" w:rsidRPr="00000000">
            <w:fldChar w:fldCharType="begin"/>
            <w:instrText xml:space="preserve"> PAGEREF _wvp5j1kjxxmt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m9apqeeqim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Protocolos y Tecnologías Utilizadas</w:t>
              <w:tab/>
            </w:r>
          </w:hyperlink>
          <w:r w:rsidDel="00000000" w:rsidR="00000000" w:rsidRPr="00000000">
            <w:fldChar w:fldCharType="begin"/>
            <w:instrText xml:space="preserve"> PAGEREF _dm9apqeeqim0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n7mwsrqrex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Pruebas y Validación</w:t>
              <w:tab/>
            </w:r>
          </w:hyperlink>
          <w:r w:rsidDel="00000000" w:rsidR="00000000" w:rsidRPr="00000000">
            <w:fldChar w:fldCharType="begin"/>
            <w:instrText xml:space="preserve"> PAGEREF _un7mwsrqrexx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knx4l41ro7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Mantenimiento y Gestión de la Red</w:t>
              <w:tab/>
            </w:r>
          </w:hyperlink>
          <w:r w:rsidDel="00000000" w:rsidR="00000000" w:rsidRPr="00000000">
            <w:fldChar w:fldCharType="begin"/>
            <w:instrText xml:space="preserve"> PAGEREF _1knx4l41ro7h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ou0ehl6w5l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Conclusiones y Lecciones Aprendidas</w:t>
              <w:tab/>
            </w:r>
          </w:hyperlink>
          <w:r w:rsidDel="00000000" w:rsidR="00000000" w:rsidRPr="00000000">
            <w:fldChar w:fldCharType="begin"/>
            <w:instrText xml:space="preserve"> PAGEREF _you0ehl6w5l8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e5xxumrw40fm" w:id="2"/>
      <w:bookmarkEnd w:id="2"/>
      <w:r w:rsidDel="00000000" w:rsidR="00000000" w:rsidRPr="00000000">
        <w:rPr>
          <w:rtl w:val="0"/>
        </w:rPr>
        <w:t xml:space="preserve">1. Tolerancia a Fallos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Para garantizar la disponibilidad de la red en caso de fallos, se implementaron varias estrategias y tecnologías: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Redundancia de Enlaces:</w:t>
      </w:r>
      <w:r w:rsidDel="00000000" w:rsidR="00000000" w:rsidRPr="00000000">
        <w:rPr>
          <w:rtl w:val="0"/>
        </w:rPr>
        <w:t xml:space="preserve"> Se establecieron múltiples rutas de comunicación para evitar puntos únicos de fallo.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Protocolos de Enrutamiento Resilientes:</w:t>
      </w:r>
      <w:r w:rsidDel="00000000" w:rsidR="00000000" w:rsidRPr="00000000">
        <w:rPr>
          <w:rtl w:val="0"/>
        </w:rPr>
        <w:t xml:space="preserve"> Se utilizaron protocolos como OSPF (Open Shortest Path First) para permitir la conmutación automática a rutas alternativas en caso de fallo de una ruta.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Disponibilidad:</w:t>
      </w:r>
      <w:r w:rsidDel="00000000" w:rsidR="00000000" w:rsidRPr="00000000">
        <w:rPr>
          <w:rtl w:val="0"/>
        </w:rPr>
        <w:t xml:space="preserve"> Se configuraron mecanismos de conmutación por error para mantener la continuidad del servicio.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Estas medidas aseguran que la red puede mantener su operatividad incluso en caso de fallos en algunos componentes, mejorando la fiabilidad y disponibilidad.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/>
      </w:pPr>
      <w:bookmarkStart w:colFirst="0" w:colLast="0" w:name="_wy1uefc5jd2p" w:id="3"/>
      <w:bookmarkEnd w:id="3"/>
      <w:r w:rsidDel="00000000" w:rsidR="00000000" w:rsidRPr="00000000">
        <w:rPr>
          <w:rtl w:val="0"/>
        </w:rPr>
        <w:t xml:space="preserve">2. Escalabilidad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La red fue diseñada para crecer y adaptarse a las necesidades cambiantes, con la capacidad de agregar nuevos dispositivos y segmentos sin interrumpir el servicio existente. Esto se logra mediante: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 Modular:</w:t>
      </w:r>
      <w:r w:rsidDel="00000000" w:rsidR="00000000" w:rsidRPr="00000000">
        <w:rPr>
          <w:rtl w:val="0"/>
        </w:rPr>
        <w:t xml:space="preserve"> Facilita la expansión de la red con la adición de nuevos switches y routers.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Dinámica:</w:t>
      </w:r>
      <w:r w:rsidDel="00000000" w:rsidR="00000000" w:rsidRPr="00000000">
        <w:rPr>
          <w:rtl w:val="0"/>
        </w:rPr>
        <w:t xml:space="preserve"> Permite ajustes rápidos y eficientes a la configuración de red conforme aumenta la carga de usuarios.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La red está bien equipada para manejar el crecimiento futuro en términos de usuarios y dispositivos, asegurando una adaptación sin problemas significativos.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before="240" w:lineRule="auto"/>
        <w:rPr/>
      </w:pPr>
      <w:bookmarkStart w:colFirst="0" w:colLast="0" w:name="_tehl3gj8re35" w:id="4"/>
      <w:bookmarkEnd w:id="4"/>
      <w:r w:rsidDel="00000000" w:rsidR="00000000" w:rsidRPr="00000000">
        <w:rPr>
          <w:rtl w:val="0"/>
        </w:rPr>
        <w:t xml:space="preserve">3. Calidad de Servicio (QoS)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implementaron mecanismos de QoS para priorizar el tráfico crítico y gestionar el ancho de banda eficientemente: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 del Tráfico:</w:t>
      </w:r>
      <w:r w:rsidDel="00000000" w:rsidR="00000000" w:rsidRPr="00000000">
        <w:rPr>
          <w:rtl w:val="0"/>
        </w:rPr>
        <w:t xml:space="preserve"> Se prioriza el tráfico de voz y video sobre el tráfico de datos menos crítico.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 Congestión:</w:t>
      </w:r>
      <w:r w:rsidDel="00000000" w:rsidR="00000000" w:rsidRPr="00000000">
        <w:rPr>
          <w:rtl w:val="0"/>
        </w:rPr>
        <w:t xml:space="preserve"> Se aplicaron políticas para manejar la congestión y garantizar una experiencia de usuario consistente.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La implementación de QoS mejora el rendimiento de aplicaciones críticas y asegura un uso eficiente del ancho de banda disponible, especialmente en situaciones de alta demanda.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7akao8hxie17" w:id="5"/>
      <w:bookmarkEnd w:id="5"/>
      <w:r w:rsidDel="00000000" w:rsidR="00000000" w:rsidRPr="00000000">
        <w:rPr>
          <w:rtl w:val="0"/>
        </w:rPr>
        <w:t xml:space="preserve">4. Seguridad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adoptaron diversas medidas de seguridad para proteger la red contra amenazas internas y externas: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Firewalls:</w:t>
      </w:r>
      <w:r w:rsidDel="00000000" w:rsidR="00000000" w:rsidRPr="00000000">
        <w:rPr>
          <w:rtl w:val="0"/>
        </w:rPr>
        <w:t xml:space="preserve"> Para controlar y filtrar el tráfico de red.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Detección de Intrusiones (IDS):</w:t>
      </w:r>
      <w:r w:rsidDel="00000000" w:rsidR="00000000" w:rsidRPr="00000000">
        <w:rPr>
          <w:rtl w:val="0"/>
        </w:rPr>
        <w:t xml:space="preserve"> Para identificar y responder a posibles amenazas.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y Encriptación:</w:t>
      </w:r>
      <w:r w:rsidDel="00000000" w:rsidR="00000000" w:rsidRPr="00000000">
        <w:rPr>
          <w:rtl w:val="0"/>
        </w:rPr>
        <w:t xml:space="preserve"> Para proteger la integridad y confidencialidad de los datos.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Las medidas de seguridad implementadas proporcionan una sólida defensa contra accesos no autorizados y ataques cibernéticos, asegurando la protección de los datos y la infraestructura de la red.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wvp5j1kjxxmt" w:id="6"/>
      <w:bookmarkEnd w:id="6"/>
      <w:r w:rsidDel="00000000" w:rsidR="00000000" w:rsidRPr="00000000">
        <w:rPr>
          <w:rtl w:val="0"/>
        </w:rPr>
        <w:t xml:space="preserve">5. Topología de la Red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La topología de la red incluye una disposición clara de los dispositivos y conexiones: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 de Topología:</w:t>
      </w:r>
      <w:r w:rsidDel="00000000" w:rsidR="00000000" w:rsidRPr="00000000">
        <w:rPr>
          <w:rtl w:val="0"/>
        </w:rPr>
        <w:t xml:space="preserve"> Presenta la disposición física y lógica de routers, switches y PCs.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Segmentación en VLANs:</w:t>
      </w:r>
      <w:r w:rsidDel="00000000" w:rsidR="00000000" w:rsidRPr="00000000">
        <w:rPr>
          <w:rtl w:val="0"/>
        </w:rPr>
        <w:t xml:space="preserve"> Para mejorar la seguridad y eficiencia de la red.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La topología está bien diseñada, permitiendo una gestión eficiente y una fácil identificación de puntos de fallo potenciales.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40" w:before="240" w:lineRule="auto"/>
        <w:rPr/>
      </w:pPr>
      <w:bookmarkStart w:colFirst="0" w:colLast="0" w:name="_dm9apqeeqim0" w:id="7"/>
      <w:bookmarkEnd w:id="7"/>
      <w:r w:rsidDel="00000000" w:rsidR="00000000" w:rsidRPr="00000000">
        <w:rPr>
          <w:rtl w:val="0"/>
        </w:rPr>
        <w:t xml:space="preserve">6. Protocolos y Tecnologías Utilizadas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implementaron varios protocolos y tecnologías para garantizar una comunicación eficiente y segura: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TCP/IP:</w:t>
      </w:r>
      <w:r w:rsidDel="00000000" w:rsidR="00000000" w:rsidRPr="00000000">
        <w:rPr>
          <w:rtl w:val="0"/>
        </w:rPr>
        <w:t xml:space="preserve"> Para la comunicación básica de la red.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OSPF:</w:t>
      </w:r>
      <w:r w:rsidDel="00000000" w:rsidR="00000000" w:rsidRPr="00000000">
        <w:rPr>
          <w:rtl w:val="0"/>
        </w:rPr>
        <w:t xml:space="preserve"> Para el enrutamiento dinámico.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VLAN:</w:t>
      </w:r>
      <w:r w:rsidDel="00000000" w:rsidR="00000000" w:rsidRPr="00000000">
        <w:rPr>
          <w:rtl w:val="0"/>
        </w:rPr>
        <w:t xml:space="preserve"> Para segmentación de la red.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VPN:</w:t>
      </w:r>
      <w:r w:rsidDel="00000000" w:rsidR="00000000" w:rsidRPr="00000000">
        <w:rPr>
          <w:rtl w:val="0"/>
        </w:rPr>
        <w:t xml:space="preserve"> Para conexiones seguras a través de redes públicas.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La elección de estos protocolos y tecnologías asegura una operación eficiente y segura de la red, alineada con los estándares modernos.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/>
      </w:pPr>
      <w:bookmarkStart w:colFirst="0" w:colLast="0" w:name="_un7mwsrqrexx" w:id="8"/>
      <w:bookmarkEnd w:id="8"/>
      <w:r w:rsidDel="00000000" w:rsidR="00000000" w:rsidRPr="00000000">
        <w:rPr>
          <w:rtl w:val="0"/>
        </w:rPr>
        <w:t xml:space="preserve">7. Pruebas y Validación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realizaron diversas pruebas para asegurar el correcto funcionamiento de la red: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Conectividad:</w:t>
      </w:r>
      <w:r w:rsidDel="00000000" w:rsidR="00000000" w:rsidRPr="00000000">
        <w:rPr>
          <w:rtl w:val="0"/>
        </w:rPr>
        <w:t xml:space="preserve"> Para verificar la comunicación entre dispositivos.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Rendimiento:</w:t>
      </w:r>
      <w:r w:rsidDel="00000000" w:rsidR="00000000" w:rsidRPr="00000000">
        <w:rPr>
          <w:rtl w:val="0"/>
        </w:rPr>
        <w:t xml:space="preserve"> Para medir la capacidad y velocidad de la red.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Seguridad:</w:t>
      </w:r>
      <w:r w:rsidDel="00000000" w:rsidR="00000000" w:rsidRPr="00000000">
        <w:rPr>
          <w:rtl w:val="0"/>
        </w:rPr>
        <w:t xml:space="preserve"> Para identificar vulnerabilidades y asegurar la protección de la red.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Las pruebas confirmaron que la red cumple con los requisitos de rendimiento, seguridad y fiabilidad.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rPr/>
      </w:pPr>
      <w:bookmarkStart w:colFirst="0" w:colLast="0" w:name="_1knx4l41ro7h" w:id="9"/>
      <w:bookmarkEnd w:id="9"/>
      <w:r w:rsidDel="00000000" w:rsidR="00000000" w:rsidRPr="00000000">
        <w:rPr>
          <w:rtl w:val="0"/>
        </w:rPr>
        <w:t xml:space="preserve">8. Mantenimiento y Gestión de la Red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establecieron prácticas de mantenimiento y gestión para asegurar la operatividad continua de la red: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Continuo:</w:t>
      </w:r>
      <w:r w:rsidDel="00000000" w:rsidR="00000000" w:rsidRPr="00000000">
        <w:rPr>
          <w:rtl w:val="0"/>
        </w:rPr>
        <w:t xml:space="preserve"> Para detectar problemas y realizar mantenimiento proactivo.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de Respaldo:</w:t>
      </w:r>
      <w:r w:rsidDel="00000000" w:rsidR="00000000" w:rsidRPr="00000000">
        <w:rPr>
          <w:rtl w:val="0"/>
        </w:rPr>
        <w:t xml:space="preserve"> Para garantizar la recuperación de datos en caso de fallos.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Procedimientos de Recuperación:</w:t>
      </w:r>
      <w:r w:rsidDel="00000000" w:rsidR="00000000" w:rsidRPr="00000000">
        <w:rPr>
          <w:rtl w:val="0"/>
        </w:rPr>
        <w:t xml:space="preserve"> Para restaurar la operatividad de la red tras un incidente.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Evaluación:</w:t>
        <w:br w:type="textWrapping"/>
      </w:r>
      <w:r w:rsidDel="00000000" w:rsidR="00000000" w:rsidRPr="00000000">
        <w:rPr>
          <w:rtl w:val="0"/>
        </w:rPr>
        <w:t xml:space="preserve">Estas prácticas aseguran que la red se mantenga en óptimas condiciones, con una capacidad de respuesta rápida a cualquier problema que pueda surgir.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rPr/>
      </w:pPr>
      <w:bookmarkStart w:colFirst="0" w:colLast="0" w:name="_you0ehl6w5l8" w:id="10"/>
      <w:bookmarkEnd w:id="10"/>
      <w:r w:rsidDel="00000000" w:rsidR="00000000" w:rsidRPr="00000000">
        <w:rPr>
          <w:rtl w:val="0"/>
        </w:rPr>
        <w:t xml:space="preserve">9. Conclusiones y Lecciones Aprendidas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Conclusiones:</w:t>
      </w:r>
      <w:r w:rsidDel="00000000" w:rsidR="00000000" w:rsidRPr="00000000">
        <w:rPr>
          <w:rtl w:val="0"/>
        </w:rPr>
        <w:t xml:space="preserve"> La red implementada cumple con los objetivos de disponibilidad, escalabilidad, rendimiento y seguridad. Las estrategias y tecnologías utilizadas han demostrado ser efectivas en la configuración y operación de la red.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Lecciones Aprendidas: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Importancia de la Redundancia:</w:t>
      </w:r>
      <w:r w:rsidDel="00000000" w:rsidR="00000000" w:rsidRPr="00000000">
        <w:rPr>
          <w:rtl w:val="0"/>
        </w:rPr>
        <w:t xml:space="preserve"> La implementación de redundancia es crucial para la alta disponibilidad.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Adaptación Continua:</w:t>
      </w:r>
      <w:r w:rsidDel="00000000" w:rsidR="00000000" w:rsidRPr="00000000">
        <w:rPr>
          <w:rtl w:val="0"/>
        </w:rPr>
        <w:t xml:space="preserve"> La necesidad de ajustes continuos y monitoreo para mantener el rendimiento óptimo de la red.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Integral:</w:t>
      </w:r>
      <w:r w:rsidDel="00000000" w:rsidR="00000000" w:rsidRPr="00000000">
        <w:rPr>
          <w:rtl w:val="0"/>
        </w:rPr>
        <w:t xml:space="preserve"> La seguridad debe ser una consideración integral en cada fase del diseño y operación de la red.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de Mejora: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Avanzado:</w:t>
      </w:r>
      <w:r w:rsidDel="00000000" w:rsidR="00000000" w:rsidRPr="00000000">
        <w:rPr>
          <w:rtl w:val="0"/>
        </w:rPr>
        <w:t xml:space="preserve"> Implementación de herramientas de monitoreo más avanzadas para una detección temprana de problemas.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Continua:</w:t>
      </w:r>
      <w:r w:rsidDel="00000000" w:rsidR="00000000" w:rsidRPr="00000000">
        <w:rPr>
          <w:rtl w:val="0"/>
        </w:rPr>
        <w:t xml:space="preserve"> Formación continua del personal para adaptarse a nuevas tecnologías y amenazas de seguridad.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