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r>
        <w:rPr>
          <w:rFonts w:ascii="맑은 고딕" w:cs="맑은 고딕" w:eastAsia="맑은 고딕" w:hAnsi="맑은 고딕"/>
          <w:color w:val="1F2933"/>
          <w:sz w:val="20"/>
          <w:szCs w:val="20"/>
        </w:rPr>
        <w:t xml:space="preserve"/>
      </w:r>
    </w:p>
    <w:p>
      <w:pPr>
        <w:spacing w:after="140" w:line="460"/>
      </w:pPr>
      <w:r>
        <w:rPr>
          <w:rFonts w:ascii="맑은 고딕" w:cs="맑은 고딕" w:eastAsia="맑은 고딕" w:hAnsi="맑은 고딕"/>
          <w:b/>
          <w:bCs/>
          <w:color w:val="1F4E79"/>
          <w:sz w:val="50"/>
          <w:szCs w:val="50"/>
        </w:rPr>
        <w:t xml:space="preserve">인도네시아 일일보고 자동화</w:t>
      </w:r>
    </w:p>
    <w:p>
      <w:pPr>
        <w:pBdr>
          <w:bottom w:val="single" w:color="1F4E79" w:sz="12" w:space="8"/>
        </w:pBdr>
        <w:spacing w:after="200" w:line="360"/>
      </w:pPr>
      <w:r>
        <w:rPr>
          <w:rFonts w:ascii="맑은 고딕" w:cs="맑은 고딕" w:eastAsia="맑은 고딕" w:hAnsi="맑은 고딕"/>
          <w:b/>
          <w:bCs/>
          <w:color w:val="1F2933"/>
          <w:sz w:val="30"/>
          <w:szCs w:val="30"/>
        </w:rPr>
        <w:t xml:space="preserve">사용설명서</w:t>
      </w:r>
    </w:p>
    <w:p>
      <w:pPr>
        <w:spacing w:after="800" w:before="200" w:line="320"/>
      </w:pPr>
      <w:r>
        <w:rPr>
          <w:rFonts w:ascii="맑은 고딕" w:cs="맑은 고딕" w:eastAsia="맑은 고딕" w:hAnsi="맑은 고딕"/>
          <w:color w:val="6B7F95"/>
          <w:sz w:val="21"/>
          <w:szCs w:val="21"/>
        </w:rPr>
        <w:t xml:space="preserve">현지 엑셀을 넣으면 일일보고에 붙일 표를 만들어 주는 프로그램입니다. 설치와 인터넷 연결이 필요 없습니다. 산출 숫자(금일·주간·월간·분기·기누적)는 본사 집계 시트(정답지)와 일치하도록 맞춰져 있습니다. 관리회계 미확정 월은 원천 로데이터 합계로 계산하며, 그 달 확정치를 넣으면 정답지에 그대로 수렴합니다. (2026-08-06 기준판)</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120"/>
        <w:gridCol w:w="7518"/>
      </w:tblGrid>
      <w:tr>
        <w:trPr>
          <w:tblHeader/>
        </w:trPr>
        <w:tc>
          <w:tcPr>
            <w:tcW w:type="dxa" w:w="2120"/>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항목</w:t>
            </w:r>
          </w:p>
        </w:tc>
        <w:tc>
          <w:tcPr>
            <w:tcW w:type="dxa" w:w="7518"/>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내용</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프로그램</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인도네시아_일일보고_자동화.html</w:t>
            </w:r>
          </w:p>
        </w:tc>
      </w:tr>
      <w:tr>
        <w:tc>
          <w:tcPr>
            <w:tcW w:type="dxa" w:w="212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여는 방법</w:t>
            </w:r>
          </w:p>
        </w:tc>
        <w:tc>
          <w:tcPr>
            <w:tcW w:type="dxa" w:w="7518"/>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파일을 두 번 누르면 인터넷 창에서 열립니다</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대상</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KISI (인도네시아 법인)</w:t>
            </w:r>
          </w:p>
        </w:tc>
      </w:tr>
      <w:tr>
        <w:tc>
          <w:tcPr>
            <w:tcW w:type="dxa" w:w="212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하루 소요</w:t>
            </w:r>
          </w:p>
        </w:tc>
        <w:tc>
          <w:tcPr>
            <w:tcW w:type="dxa" w:w="7518"/>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5분</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산출물</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 양식 그림(PNG) · 엑셀(일일보고+세부 일일보고 2시트) · 검산용 엑셀</w:t>
            </w:r>
          </w:p>
        </w:tc>
      </w:tr>
    </w:tbl>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목차</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771"/>
        <w:gridCol w:w="5976"/>
        <w:gridCol w:w="2891"/>
      </w:tblGrid>
      <w:tr>
        <w:trPr>
          <w:tblHeader/>
        </w:trPr>
        <w:tc>
          <w:tcPr>
            <w:tcW w:type="dxa" w:w="771"/>
            <w:shd w:fill="E8EEF4"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bCs/>
                <w:color w:val="1F4E79"/>
                <w:sz w:val="18"/>
                <w:szCs w:val="18"/>
              </w:rPr>
              <w:t xml:space="preserve">장</w:t>
            </w:r>
          </w:p>
        </w:tc>
        <w:tc>
          <w:tcPr>
            <w:tcW w:type="dxa" w:w="5976"/>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내용</w:t>
            </w:r>
          </w:p>
        </w:tc>
        <w:tc>
          <w:tcPr>
            <w:tcW w:type="dxa" w:w="2891"/>
            <w:shd w:fill="E8EEF4"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bCs/>
                <w:color w:val="1F4E79"/>
                <w:sz w:val="18"/>
                <w:szCs w:val="18"/>
              </w:rPr>
              <w:t xml:space="preserve">언제 읽나</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1</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먼저 알아둘 것</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처음 한 번</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2</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하루 작업 순서</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매일</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3</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요일별 차이</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처음 한 번</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4</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화면 구성</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처음 한 번</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5</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바뀐 숫자 확인</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빨간 줄이 뜰 때</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6</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목표 점검</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주 초</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7</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정기 작업</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연말·연초·월초</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8</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문제 해결</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막힐 때</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9</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하루 체크리스트</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인쇄용</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10</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저장 파일 여섯 개</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참고</w:t>
            </w:r>
          </w:p>
        </w:tc>
      </w:tr>
    </w:tbl>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1. 먼저 알아둘 것</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저장하지 않으면 사라집니다</w:t>
      </w:r>
    </w:p>
    <w:p>
      <w:pPr>
        <w:spacing w:after="120" w:line="300"/>
      </w:pPr>
      <w:r>
        <w:rPr>
          <w:rFonts w:ascii="맑은 고딕" w:cs="맑은 고딕" w:eastAsia="맑은 고딕" w:hAnsi="맑은 고딕"/>
          <w:color w:val="1F2933"/>
          <w:sz w:val="20"/>
          <w:szCs w:val="20"/>
        </w:rPr>
        <w:t xml:space="preserve">이 프로그램은 브라우저에 아무것도 남기지 않습니다. 창을 닫으면 넣은 내용이 지워집니다.</w:t>
      </w:r>
    </w:p>
    <w:p>
      <w:pPr>
        <w:spacing w:after="120" w:line="300"/>
      </w:pPr>
      <w:r>
        <w:rPr>
          <w:rFonts w:ascii="맑은 고딕" w:cs="맑은 고딕" w:eastAsia="맑은 고딕" w:hAnsi="맑은 고딕"/>
          <w:color w:val="1F2933"/>
          <w:sz w:val="20"/>
          <w:szCs w:val="20"/>
        </w:rPr>
        <w:t xml:space="preserve">매일 마지막에 파일 여섯 개를 내려받아 보관하고, 다음 날 그 파일을 다시 넣으면 이어집니다. 회사 PC를 바꾸거나 인터넷 기록을 지워도 자료가 남는 방식입니다.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폴더를 하나 정해두십시오</w:t>
      </w:r>
    </w:p>
    <w:p>
      <w:pPr>
        <w:spacing w:after="120" w:line="300"/>
      </w:pPr>
      <w:r>
        <w:rPr>
          <w:rFonts w:ascii="맑은 고딕" w:cs="맑은 고딕" w:eastAsia="맑은 고딕" w:hAnsi="맑은 고딕"/>
          <w:color w:val="1F2933"/>
          <w:sz w:val="20"/>
          <w:szCs w:val="20"/>
        </w:rPr>
        <w:t xml:space="preserve">프로그램 파일과 매일 받는 파일 여섯 개를 한 폴더에 모아두면 헷갈리지 않습니다.</w:t>
      </w:r>
    </w:p>
    <w:p>
      <w:pPr>
        <w:shd w:fill="F1F4F7" w:color="auto" w:val="clear"/>
        <w:spacing w:after="120" w:before="60" w:line="280"/>
        <w:ind w:left="220" w:right="220"/>
      </w:pPr>
      <w:r>
        <w:rPr>
          <w:rFonts w:ascii="Consolas" w:cs="Consolas" w:eastAsia="Consolas" w:hAnsi="Consolas"/>
          <w:color w:val="24405C"/>
          <w:sz w:val="19"/>
          <w:szCs w:val="19"/>
        </w:rPr>
        <w:t xml:space="preserve">내 문서\인니일일보고\</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보고 날짜와 원천 날짜는 하루 차이입니다</w:t>
      </w:r>
    </w:p>
    <w:p>
      <w:pPr>
        <w:spacing w:after="120" w:line="300"/>
      </w:pPr>
      <w:r>
        <w:rPr>
          <w:rFonts w:ascii="맑은 고딕" w:cs="맑은 고딕" w:eastAsia="맑은 고딕" w:hAnsi="맑은 고딕"/>
          <w:color w:val="1F2933"/>
          <w:sz w:val="20"/>
          <w:szCs w:val="20"/>
        </w:rPr>
        <w:t xml:space="preserve">보고 기준일이 8월 4일이면 실적은 8월 3일까지를 담습니다. 화면에서 보고할 날짜만 넣으면 원천 날짜는 자동으로 잡힙니다.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2. 하루 작업 순서</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1단계 · 파일 넣기</w:t>
      </w:r>
    </w:p>
    <w:p>
      <w:pPr>
        <w:spacing w:after="120" w:line="300"/>
      </w:pPr>
      <w:r>
        <w:rPr>
          <w:rFonts w:ascii="맑은 고딕" w:cs="맑은 고딕" w:eastAsia="맑은 고딕" w:hAnsi="맑은 고딕"/>
          <w:color w:val="1F2933"/>
          <w:sz w:val="20"/>
          <w:szCs w:val="20"/>
        </w:rPr>
        <w:t xml:space="preserve">화면 위 점선 네모칸에 파일을 끌어다 놓습니다. 여러 개를 한꺼번에 놓아도 되고, 순서는 상관없습니다.</w:t>
      </w:r>
    </w:p>
    <w:p>
      <w:pPr>
        <w:spacing w:after="80"/>
      </w:pPr>
      <w:r>
        <w:rPr>
          <w:rFonts w:ascii="맑은 고딕" w:cs="맑은 고딕" w:eastAsia="맑은 고딕" w:hAnsi="맑은 고딕"/>
          <w:color w:val="1F2933"/>
          <w:sz w:val="20"/>
          <w:szCs w:val="20"/>
        </w:rPr>
        <w:t xml:space="preserve"/>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3855"/>
        <w:gridCol w:w="2699"/>
        <w:gridCol w:w="3084"/>
      </w:tblGrid>
      <w:tr>
        <w:trPr>
          <w:tblHeader/>
        </w:trPr>
        <w:tc>
          <w:tcPr>
            <w:tcW w:type="dxa" w:w="3855"/>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파일</w:t>
            </w:r>
          </w:p>
        </w:tc>
        <w:tc>
          <w:tcPr>
            <w:tcW w:type="dxa" w:w="269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출처</w:t>
            </w:r>
          </w:p>
        </w:tc>
        <w:tc>
          <w:tcPr>
            <w:tcW w:type="dxa" w:w="3084"/>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언제 넣나</w:t>
            </w:r>
          </w:p>
        </w:tc>
      </w:tr>
      <w:tr>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Daily_report_KISI_*.xlsx</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현지법인 메일</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받은 날</w:t>
            </w:r>
          </w:p>
        </w:tc>
      </w:tr>
      <w:tr>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260730_FY26_아시아사업_순영업수익_*.xlsx</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추정 파일</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목·금 보고 때</w:t>
            </w:r>
          </w:p>
        </w:tc>
      </w:tr>
      <w:tr>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FX_Rate_Update_*.xlsb</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 파일</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갱신될 때</w:t>
            </w:r>
          </w:p>
        </w:tc>
      </w:tr>
      <w:tr>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원장_YYMMDD.json 외 5개</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어제 내려받은 것</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매일</w:t>
            </w:r>
          </w:p>
        </w:tc>
      </w:tr>
    </w:tbl>
    <w:p>
      <w:pPr>
        <w:spacing w:after="140"/>
      </w:pPr>
      <w:r>
        <w:rPr>
          <w:rFonts w:ascii="맑은 고딕" w:cs="맑은 고딕" w:eastAsia="맑은 고딕" w:hAnsi="맑은 고딕"/>
          <w:color w:val="1F2933"/>
          <w:sz w:val="20"/>
          <w:szCs w:val="20"/>
        </w:rPr>
        <w:t xml:space="preserve"/>
      </w:r>
    </w:p>
    <w:tbl>
      <w:tblPr>
        <w:tblW w:type="dxa" w:w="9638"/>
        <w:tblBorders>
          <w:top w:val="single" w:color="B45309" w:sz="6"/>
          <w:left w:val="single" w:color="B45309" w:sz="18"/>
          <w:bottom w:val="single" w:color="B45309" w:sz="6"/>
          <w:right w:val="single" w:color="B45309" w:sz="6"/>
          <w:insideH w:val="none"/>
          <w:insideV w:val="none"/>
        </w:tblBorders>
      </w:tblPr>
      <w:tblGrid>
        <w:gridCol w:w="9638"/>
      </w:tblGrid>
      <w:tr>
        <w:tc>
          <w:tcPr>
            <w:tcW w:type="dxa" w:w="9638"/>
            <w:shd w:fill="FDF3E3" w:color="auto" w:val="clear"/>
            <w:tcMar>
              <w:top w:type="dxa" w:w="120"/>
              <w:left w:type="dxa" w:w="160"/>
              <w:bottom w:type="dxa" w:w="120"/>
              <w:right w:type="dxa" w:w="160"/>
            </w:tcMar>
          </w:tcPr>
          <w:p>
            <w:pPr>
              <w:spacing w:after="60" w:line="280"/>
            </w:pPr>
            <w:r>
              <w:rPr>
                <w:rFonts w:ascii="맑은 고딕" w:cs="맑은 고딕" w:eastAsia="맑은 고딕" w:hAnsi="맑은 고딕"/>
                <w:b/>
                <w:bCs/>
                <w:color w:val="B45309"/>
                <w:sz w:val="20"/>
                <w:szCs w:val="20"/>
              </w:rPr>
              <w:t xml:space="preserve">처음 쓰는 날</w:t>
            </w:r>
          </w:p>
          <w:p>
            <w:pPr>
              <w:spacing w:after="40" w:line="280"/>
            </w:pPr>
            <w:r>
              <w:rPr>
                <w:rFonts w:ascii="맑은 고딕" w:cs="맑은 고딕" w:eastAsia="맑은 고딕" w:hAnsi="맑은 고딕"/>
                <w:color w:val="1F2933"/>
                <w:sz w:val="19"/>
                <w:szCs w:val="19"/>
              </w:rPr>
              <w:t xml:space="preserve">어제 받아둔 파일이 없어도, 과거 환율은 프로그램에 내장돼 있으니 현지 엑셀만 넣으면 됩니다. 나머지는 오늘 만들어집니다.</w:t>
            </w:r>
          </w:p>
        </w:tc>
      </w:tr>
    </w:tbl>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2단계 · 오늘 환율 넣기</w:t>
      </w:r>
    </w:p>
    <w:p>
      <w:pPr>
        <w:spacing w:after="120" w:line="300"/>
      </w:pPr>
      <w:r>
        <w:rPr>
          <w:rFonts w:ascii="맑은 고딕" w:cs="맑은 고딕" w:eastAsia="맑은 고딕" w:hAnsi="맑은 고딕"/>
          <w:color w:val="1F2933"/>
          <w:sz w:val="20"/>
          <w:szCs w:val="20"/>
        </w:rPr>
        <w:t xml:space="preserve">[환율 넣기] 탭 맨 위 파란 상자에서 날짜와 환율을 넣고 [이 날짜 저장]을 누릅니다.</w:t>
      </w:r>
    </w:p>
    <w:p>
      <w:pPr>
        <w:pStyle w:val="ListParagraph"/>
        <w:numPr>
          <w:ilvl w:val="0"/>
          <w:numId w:val="1"/>
        </w:numPr>
        <w:spacing w:after="60" w:line="290"/>
      </w:pPr>
      <w:r>
        <w:rPr>
          <w:rFonts w:ascii="맑은 고딕" w:cs="맑은 고딕" w:eastAsia="맑은 고딕" w:hAnsi="맑은 고딕"/>
          <w:color w:val="1F2933"/>
          <w:sz w:val="20"/>
          <w:szCs w:val="20"/>
        </w:rPr>
        <w:t xml:space="preserve">날짜를 고르면 이미 넣은 값이 있는지 알려줍니다.</w:t>
      </w:r>
    </w:p>
    <w:p>
      <w:pPr>
        <w:pStyle w:val="ListParagraph"/>
        <w:numPr>
          <w:ilvl w:val="0"/>
          <w:numId w:val="1"/>
        </w:numPr>
        <w:spacing w:after="60" w:line="290"/>
      </w:pPr>
      <w:r>
        <w:rPr>
          <w:rFonts w:ascii="맑은 고딕" w:cs="맑은 고딕" w:eastAsia="맑은 고딕" w:hAnsi="맑은 고딕"/>
          <w:color w:val="1F2933"/>
          <w:sz w:val="20"/>
          <w:szCs w:val="20"/>
        </w:rPr>
        <w:t xml:space="preserve">저장하면 자동으로 다음 날짜로 넘어갑니다. 며칠치를 몰아 넣을 때 편합니다.</w:t>
      </w:r>
    </w:p>
    <w:p>
      <w:pPr>
        <w:pStyle w:val="ListParagraph"/>
        <w:numPr>
          <w:ilvl w:val="0"/>
          <w:numId w:val="1"/>
        </w:numPr>
        <w:spacing w:after="60" w:line="290"/>
      </w:pPr>
      <w:r>
        <w:rPr>
          <w:rFonts w:ascii="맑은 고딕" w:cs="맑은 고딕" w:eastAsia="맑은 고딕" w:hAnsi="맑은 고딕"/>
          <w:color w:val="1F2933"/>
          <w:sz w:val="20"/>
          <w:szCs w:val="20"/>
        </w:rPr>
        <w:t xml:space="preserve">과거 환율(2017~2026)은 프로그램에 이미 들어 있어 따로 넣지 않아도 됩니다. 새 환율 파일(FX_Rate_Update)을 넣으면 그 파일 값으로 갱신되고, 당일 환율은 위 상자에서 직접 넣습니다.</w:t>
      </w:r>
    </w:p>
    <w:p>
      <w:pPr>
        <w:spacing w:after="8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같은 탭에서 기누적 평균환율과 월별 환율을 볼 수 있습니다. 환율 관리 파일과 대조할 때 씁니다.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3단계 · 점검</w:t>
      </w:r>
    </w:p>
    <w:p>
      <w:pPr>
        <w:spacing w:after="120" w:line="300"/>
      </w:pPr>
      <w:r>
        <w:rPr>
          <w:rFonts w:ascii="맑은 고딕" w:cs="맑은 고딕" w:eastAsia="맑은 고딕" w:hAnsi="맑은 고딕"/>
          <w:color w:val="1F2933"/>
          <w:sz w:val="20"/>
          <w:szCs w:val="20"/>
        </w:rPr>
        <w:t xml:space="preserve">화면 맨 위에 빨간 줄이나 노란 줄이 뜨면 확인이 필요합니다. 줄 오른쪽 버튼을 누르면 해당 화면으로 갑니다.</w:t>
      </w:r>
    </w:p>
    <w:p>
      <w:pPr>
        <w:spacing w:after="80"/>
      </w:pPr>
      <w:r>
        <w:rPr>
          <w:rFonts w:ascii="맑은 고딕" w:cs="맑은 고딕" w:eastAsia="맑은 고딕" w:hAnsi="맑은 고딕"/>
          <w:color w:val="1F2933"/>
          <w:sz w:val="20"/>
          <w:szCs w:val="20"/>
        </w:rPr>
        <w:t xml:space="preserve"/>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3084"/>
        <w:gridCol w:w="3855"/>
        <w:gridCol w:w="2699"/>
      </w:tblGrid>
      <w:tr>
        <w:trPr>
          <w:tblHeader/>
        </w:trPr>
        <w:tc>
          <w:tcPr>
            <w:tcW w:type="dxa" w:w="3084"/>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표시</w:t>
            </w:r>
          </w:p>
        </w:tc>
        <w:tc>
          <w:tcPr>
            <w:tcW w:type="dxa" w:w="3855"/>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뜻</w:t>
            </w:r>
          </w:p>
        </w:tc>
        <w:tc>
          <w:tcPr>
            <w:tcW w:type="dxa" w:w="269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할 일</w:t>
            </w:r>
          </w:p>
        </w:tc>
      </w:tr>
      <w:tr>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과거 값이 바뀌었습니다</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현지가 지난 숫자를 고쳐 보냈다</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5장</w:t>
            </w:r>
          </w:p>
        </w:tc>
      </w:tr>
      <w:tr>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고시환율이 없습니다</w:t>
            </w:r>
          </w:p>
        </w:tc>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 미입력</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2단계</w:t>
            </w:r>
          </w:p>
        </w:tc>
      </w:tr>
      <w:tr>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기준일이 최신일자와 다릅니다</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보고일이 원천과 어긋남</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날짜 확인</w:t>
            </w:r>
          </w:p>
        </w:tc>
      </w:tr>
      <w:tr>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신용 계좌수를 넣지 않았습니다</w:t>
            </w:r>
          </w:p>
        </w:tc>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수기 입력 필요</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4단계</w:t>
            </w:r>
          </w:p>
        </w:tc>
      </w:tr>
      <w:tr>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저장하지 않은 변경이 있습니다</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파일 미저장</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5단계</w:t>
            </w:r>
          </w:p>
        </w:tc>
      </w:tr>
    </w:tbl>
    <w:p>
      <w:pPr>
        <w:spacing w:after="14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[점검 결과] 탭에 자세한 내용이 있습니다. 초록색은 넘어가도 되고, 주황색과 빨간색만 보면 됩니다.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4단계 · 보고 양식 만들기</w:t>
      </w:r>
    </w:p>
    <w:p>
      <w:pPr>
        <w:spacing w:after="120" w:line="300"/>
      </w:pPr>
      <w:r>
        <w:rPr>
          <w:rFonts w:ascii="맑은 고딕" w:cs="맑은 고딕" w:eastAsia="맑은 고딕" w:hAnsi="맑은 고딕"/>
          <w:color w:val="1F2933"/>
          <w:sz w:val="20"/>
          <w:szCs w:val="20"/>
        </w:rPr>
        <w:t xml:space="preserve">[보고 양식] 탭에 이메일에 넣을 표가 만들어져 있습니다.</w:t>
      </w:r>
    </w:p>
    <w:p>
      <w:pPr>
        <w:spacing w:after="80"/>
      </w:pPr>
      <w:r>
        <w:rPr>
          <w:rFonts w:ascii="맑은 고딕" w:cs="맑은 고딕" w:eastAsia="맑은 고딕" w:hAnsi="맑은 고딕"/>
          <w:color w:val="1F2933"/>
          <w:sz w:val="20"/>
          <w:szCs w:val="20"/>
        </w:rPr>
        <w:t xml:space="preserve"/>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506"/>
        <w:gridCol w:w="3084"/>
        <w:gridCol w:w="4048"/>
      </w:tblGrid>
      <w:tr>
        <w:trPr>
          <w:tblHeader/>
        </w:trPr>
        <w:tc>
          <w:tcPr>
            <w:tcW w:type="dxa" w:w="2506"/>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버튼</w:t>
            </w:r>
          </w:p>
        </w:tc>
        <w:tc>
          <w:tcPr>
            <w:tcW w:type="dxa" w:w="3084"/>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결과</w:t>
            </w:r>
          </w:p>
        </w:tc>
        <w:tc>
          <w:tcPr>
            <w:tcW w:type="dxa" w:w="4048"/>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쓰임</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그림(PNG)으로 저장</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이미지 파일</w:t>
            </w:r>
          </w:p>
        </w:tc>
        <w:tc>
          <w:tcPr>
            <w:tcW w:type="dxa" w:w="404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이메일 본문에 붙여넣기</w:t>
            </w:r>
          </w:p>
        </w:tc>
      </w:tr>
      <w:tr>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엑셀로 저장</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일일보고+세부 일일보고 2시트 xlsx</w:t>
            </w:r>
          </w:p>
        </w:tc>
        <w:tc>
          <w:tcPr>
            <w:tcW w:type="dxa" w:w="4048"/>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작업파일에 옮기거나 보관</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표로 복사</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클립보드</w:t>
            </w:r>
          </w:p>
        </w:tc>
        <w:tc>
          <w:tcPr>
            <w:tcW w:type="dxa" w:w="404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아웃룩·엑셀에 붙여넣기</w:t>
            </w:r>
          </w:p>
        </w:tc>
      </w:tr>
    </w:tbl>
    <w:p>
      <w:pPr>
        <w:spacing w:after="120" w:line="300"/>
      </w:pPr>
      <w:r>
        <w:rPr>
          <w:rFonts w:ascii="맑은 고딕" w:cs="맑은 고딕" w:eastAsia="맑은 고딕" w:hAnsi="맑은 고딕"/>
          <w:color w:val="1F2933"/>
          <w:sz w:val="20"/>
          <w:szCs w:val="20"/>
        </w:rPr>
        <w:t xml:space="preserve">저장한 그림·엑셀·검산용 엑셀은 브라우저 기본 '다운로드(Downloads)' 폴더에 저장됩니다. 저장을 누르면 화면에 파일명과 저장 위치 안내가 뜨고, 브라우저 우측 상단 다운로드(⤓) 아이콘에서도 바로 열 수 있습니다.</w:t>
      </w:r>
    </w:p>
    <w:p>
      <w:pPr>
        <w:spacing w:after="14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위쪽 [직접 넣어야 하는 값]에는 원천에 없는 숫자를 넣습니다. 가중평균금리, 본사대출 잔액, 신용 계좌수입니다. 한 번 넣으면 다음 날 그대로 나옵니다. 아직 넣지 않은 필수 칸은 주황색으로 강조되고 위쪽에 입력 필요 안내가 뜹니다. 보고 양식은 금액을 억원 소수 둘째자리, 달성률·비율을 소수 첫째자리, 말잔을 정수, 가중평균금리를 소수 둘째자리로 표기합니다. 순영업수익 현황 표 우상단에는 적용환율과 그 기준(기누적·주차고정·전주말 날짜)이 함께 표시되어 어떤 환율인지 알 수 있습니다. 표의 실적·달성률 열은 구간별로 같은 폭으로 정렬됩니다.</w:t>
      </w:r>
    </w:p>
    <w:tbl>
      <w:tblPr>
        <w:tblW w:type="dxa" w:w="9638"/>
        <w:tblBorders>
          <w:top w:val="single" w:color="B02A2A" w:sz="6"/>
          <w:left w:val="single" w:color="B02A2A" w:sz="18"/>
          <w:bottom w:val="single" w:color="B02A2A" w:sz="6"/>
          <w:right w:val="single" w:color="B02A2A" w:sz="6"/>
          <w:insideH w:val="none"/>
          <w:insideV w:val="none"/>
        </w:tblBorders>
      </w:tblPr>
      <w:tblGrid>
        <w:gridCol w:w="9638"/>
      </w:tblGrid>
      <w:tr>
        <w:tc>
          <w:tcPr>
            <w:tcW w:type="dxa" w:w="9638"/>
            <w:shd w:fill="FBEAEA" w:color="auto" w:val="clear"/>
            <w:tcMar>
              <w:top w:type="dxa" w:w="120"/>
              <w:left w:type="dxa" w:w="160"/>
              <w:bottom w:type="dxa" w:w="120"/>
              <w:right w:type="dxa" w:w="160"/>
            </w:tcMar>
          </w:tcPr>
          <w:p>
            <w:pPr>
              <w:spacing w:after="60" w:line="280"/>
            </w:pPr>
            <w:r>
              <w:rPr>
                <w:rFonts w:ascii="맑은 고딕" w:cs="맑은 고딕" w:eastAsia="맑은 고딕" w:hAnsi="맑은 고딕"/>
                <w:b/>
                <w:bCs/>
                <w:color w:val="B02A2A"/>
                <w:sz w:val="20"/>
                <w:szCs w:val="20"/>
              </w:rPr>
              <w:t xml:space="preserve">신용 계좌수</w:t>
            </w:r>
          </w:p>
          <w:p>
            <w:pPr>
              <w:spacing w:after="40" w:line="280"/>
            </w:pPr>
            <w:r>
              <w:rPr>
                <w:rFonts w:ascii="맑은 고딕" w:cs="맑은 고딕" w:eastAsia="맑은 고딕" w:hAnsi="맑은 고딕"/>
                <w:color w:val="1F2933"/>
                <w:sz w:val="19"/>
                <w:szCs w:val="19"/>
              </w:rPr>
              <w:t xml:space="preserve">원천 엑셀의 값은 실제와 다릅니다. 반드시 직접 넣으십시오. 넣지 않으면 양식에 '직접 입력 필요'가 표시됩니다.</w:t>
            </w:r>
          </w:p>
        </w:tc>
      </w:tr>
    </w:tbl>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5단계 · 저장</w:t>
      </w:r>
    </w:p>
    <w:p>
      <w:pPr>
        <w:spacing w:after="120" w:line="300"/>
      </w:pPr>
      <w:r>
        <w:rPr>
          <w:rFonts w:ascii="맑은 고딕" w:cs="맑은 고딕" w:eastAsia="맑은 고딕" w:hAnsi="맑은 고딕"/>
          <w:color w:val="1F2933"/>
          <w:sz w:val="20"/>
          <w:szCs w:val="20"/>
        </w:rPr>
        <w:t xml:space="preserve">화면 맨 위 [오늘 작업 저장]을 누르면 파일 여섯 개가 내려받아집니다. 정해둔 폴더에 넣으십시오.</w:t>
      </w:r>
    </w:p>
    <w:p>
      <w:pPr>
        <w:spacing w:after="120" w:line="300"/>
      </w:pPr>
      <w:r>
        <w:rPr>
          <w:rFonts w:ascii="맑은 고딕" w:cs="맑은 고딕" w:eastAsia="맑은 고딕" w:hAnsi="맑은 고딕"/>
          <w:color w:val="1F2933"/>
          <w:sz w:val="20"/>
          <w:szCs w:val="20"/>
        </w:rPr>
        <w:t xml:space="preserve">저장하지 않고 창을 닫으려 하면 브라우저가 물어봅니다. 이때 [취소]를 누르고 저장하십시오.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3. 요일별 차이</w:t>
      </w:r>
    </w:p>
    <w:p>
      <w:pPr>
        <w:spacing w:after="120" w:line="300"/>
      </w:pPr>
      <w:r>
        <w:rPr>
          <w:rFonts w:ascii="맑은 고딕" w:cs="맑은 고딕" w:eastAsia="맑은 고딕" w:hAnsi="맑은 고딕"/>
          <w:color w:val="1F2933"/>
          <w:sz w:val="20"/>
          <w:szCs w:val="20"/>
        </w:rPr>
        <w:t xml:space="preserve">요일에 따라 쓰는 숫자가 다릅니다. 프로그램이 자동으로 판단하며, 화면 위 [오늘 쓸 숫자]에서 바꿀 수 있습니다.</w:t>
      </w:r>
    </w:p>
    <w:p>
      <w:pPr>
        <w:spacing w:after="120"/>
      </w:pPr>
      <w:r>
        <w:rPr>
          <w:rFonts w:ascii="맑은 고딕" w:cs="맑은 고딕" w:eastAsia="맑은 고딕" w:hAnsi="맑은 고딕"/>
          <w:color w:val="1F2933"/>
          <w:sz w:val="20"/>
          <w:szCs w:val="20"/>
        </w:rPr>
        <w:t xml:space="preserve"/>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1349"/>
        <w:gridCol w:w="2506"/>
        <w:gridCol w:w="2699"/>
        <w:gridCol w:w="3084"/>
      </w:tblGrid>
      <w:tr>
        <w:trPr>
          <w:tblHeader/>
        </w:trPr>
        <w:tc>
          <w:tcPr>
            <w:tcW w:type="dxa" w:w="134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요일</w:t>
            </w:r>
          </w:p>
        </w:tc>
        <w:tc>
          <w:tcPr>
            <w:tcW w:type="dxa" w:w="2506"/>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손익 출처</w:t>
            </w:r>
          </w:p>
        </w:tc>
        <w:tc>
          <w:tcPr>
            <w:tcW w:type="dxa" w:w="269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M/S · 잔고 · 계좌수</w:t>
            </w:r>
          </w:p>
        </w:tc>
        <w:tc>
          <w:tcPr>
            <w:tcW w:type="dxa" w:w="3084"/>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담기는 기간</w:t>
            </w:r>
          </w:p>
        </w:tc>
      </w:tr>
      <w:tr>
        <w:tc>
          <w:tcPr>
            <w:tcW w:type="dxa" w:w="134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월</w:t>
            </w:r>
          </w:p>
        </w:tc>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전일</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금·토·일 3일치</w:t>
            </w:r>
          </w:p>
        </w:tc>
      </w:tr>
      <w:tr>
        <w:tc>
          <w:tcPr>
            <w:tcW w:type="dxa" w:w="134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화·수</w:t>
            </w:r>
          </w:p>
        </w:tc>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전일</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전일 1일치</w:t>
            </w:r>
          </w:p>
        </w:tc>
      </w:tr>
      <w:tr>
        <w:tc>
          <w:tcPr>
            <w:tcW w:type="dxa" w:w="134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목·금</w:t>
            </w:r>
          </w:p>
        </w:tc>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추정 파일</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전일</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당일 추정치</w:t>
            </w:r>
          </w:p>
        </w:tc>
      </w:tr>
      <w:tr>
        <w:tc>
          <w:tcPr>
            <w:tcW w:type="dxa" w:w="134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월(재작성)</w:t>
            </w:r>
          </w:p>
        </w:tc>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전일</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지난주 목·금을 원천으로 교체</w:t>
            </w:r>
          </w:p>
        </w:tc>
      </w:tr>
    </w:tbl>
    <w:p>
      <w:pPr>
        <w:spacing w:after="160"/>
      </w:pPr>
      <w:r>
        <w:rPr>
          <w:rFonts w:ascii="맑은 고딕" w:cs="맑은 고딕" w:eastAsia="맑은 고딕" w:hAnsi="맑은 고딕"/>
          <w:color w:val="1F2933"/>
          <w:sz w:val="20"/>
          <w:szCs w:val="20"/>
        </w:rPr>
        <w:t xml:space="preserve"/>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월요일 보고</w:t>
      </w:r>
    </w:p>
    <w:p>
      <w:pPr>
        <w:spacing w:after="120" w:line="300"/>
      </w:pPr>
      <w:r>
        <w:rPr>
          <w:rFonts w:ascii="맑은 고딕" w:cs="맑은 고딕" w:eastAsia="맑은 고딕" w:hAnsi="맑은 고딕"/>
          <w:color w:val="1F2933"/>
          <w:sz w:val="20"/>
          <w:szCs w:val="20"/>
        </w:rPr>
        <w:t xml:space="preserve">주간은 토·일·월·화·수·목·금(토요일 시작) 기준입니다. 토·일은 직전 금요일 값을 쓰되 BK·IB FEE·SW는 0으로, AM은 관리보수(AM Rev) 상수를 이어 반영합니다. 이자성 항목(신용·미수·주담 등)은 금요일 값이 이어져 월요일에 금·토·일 3일치로 들어갑니다. 주말 환율은 그 주 직전(전주까지)의 기누적환율로 고정 적용합니다. 원천에 실제 주말 값이 들어오면 그 값을 씁니다.</w:t>
      </w:r>
    </w:p>
    <w:p>
      <w:pPr>
        <w:spacing w:after="120" w:line="300"/>
      </w:pPr>
      <w:r>
        <w:rPr>
          <w:rFonts w:ascii="맑은 고딕" w:cs="맑은 고딕" w:eastAsia="맑은 고딕" w:hAnsi="맑은 고딕"/>
          <w:color w:val="1F2933"/>
          <w:sz w:val="20"/>
          <w:szCs w:val="20"/>
        </w:rPr>
        <w:t xml:space="preserve">이 처리는 화면 위 [주말·연휴 자료 미도착 시]에서 끌 수 있습니다.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목·금 보고</w:t>
      </w:r>
    </w:p>
    <w:p>
      <w:pPr>
        <w:spacing w:after="120" w:line="300"/>
      </w:pPr>
      <w:r>
        <w:rPr>
          <w:rFonts w:ascii="맑은 고딕" w:cs="맑은 고딕" w:eastAsia="맑은 고딕" w:hAnsi="맑은 고딕"/>
          <w:color w:val="1F2933"/>
          <w:sz w:val="20"/>
          <w:szCs w:val="20"/>
        </w:rPr>
        <w:t xml:space="preserve">주간 추정 파일의 당일 값을 씁니다. 파일을 넣지 않으면 원천으로 계산하며 화면에 표시됩니다.</w:t>
      </w:r>
    </w:p>
    <w:p>
      <w:pPr>
        <w:spacing w:after="120" w:line="300"/>
      </w:pPr>
      <w:r>
        <w:rPr>
          <w:rFonts w:ascii="맑은 고딕" w:cs="맑은 고딕" w:eastAsia="맑은 고딕" w:hAnsi="맑은 고딕"/>
          <w:color w:val="1F2933"/>
          <w:sz w:val="20"/>
          <w:szCs w:val="20"/>
        </w:rPr>
        <w:t xml:space="preserve">[계산 결과] 탭에 추정치와 원천 계산값을 나란히 보여줍니다. 월요일에 원천이 오면 숫자가 얼마나 바뀔지 미리 볼 수 있습니다.</w:t>
      </w:r>
    </w:p>
    <w:p>
      <w:pPr>
        <w:spacing w:after="120" w:line="300"/>
      </w:pPr>
      <w:r>
        <w:rPr>
          <w:rFonts w:ascii="맑은 고딕" w:cs="맑은 고딕" w:eastAsia="맑은 고딕" w:hAnsi="맑은 고딕"/>
          <w:color w:val="1F2933"/>
          <w:sz w:val="20"/>
          <w:szCs w:val="20"/>
        </w:rPr>
        <w:t xml:space="preserve">[확정 실적] 탭 — 관리회계가 마감되면 그 달의 원화 억원(BK·AM·IB FEE·신용·예금·SW·IB BOOK·기타)을 넣습니다. 입력란은 회계연도 1~12월 전체가 미리 만들어져 있어, 마감되는 달마다 해당 월에 채워 넣으면 됩니다(당월 이후는 빈 슬롯). 마감월은 확정치로 고정되고, 당월은 마감 전까지 원천 일데이터가 누적됩니다. 관리회계는 추정→확정 2단계라 확정이 나오면 [단계]만 바꿔 다시 넣습니다. 넣은 값은 분기·기누적에만 반영되고 금일·주간·월간·잔고에는 영향이 없습니다. 비워 두면 예전처럼 원천 값으로 계산합니다. 확정실적_YYMMDD.json으로 저장·재적재됩니다. 다시 올릴 때는 올린 달만 덮어쓰고 나머지는 유지됩니다(병합). 확정치를 넣으면 계산 결과 탭 맨 아래에 회계마감 전(raw) 기누적도 함께 표시됩니다.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월요일 재작성</w:t>
      </w:r>
    </w:p>
    <w:p>
      <w:pPr>
        <w:spacing w:after="120" w:line="300"/>
      </w:pPr>
      <w:r>
        <w:rPr>
          <w:rFonts w:ascii="맑은 고딕" w:cs="맑은 고딕" w:eastAsia="맑은 고딕" w:hAnsi="맑은 고딕"/>
          <w:color w:val="1F2933"/>
          <w:sz w:val="20"/>
          <w:szCs w:val="20"/>
        </w:rPr>
        <w:t xml:space="preserve">보고할 날짜를 목요일이나 금요일로 바꾸고 [오늘 쓸 숫자]를 원천으로 두면 그 날짜 보고가 원천 기준으로 다시 계산됩니다.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4. 화면 구성</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진행 상태</w:t>
      </w:r>
    </w:p>
    <w:p>
      <w:pPr>
        <w:spacing w:after="120" w:line="300"/>
      </w:pPr>
      <w:r>
        <w:rPr>
          <w:rFonts w:ascii="맑은 고딕" w:cs="맑은 고딕" w:eastAsia="맑은 고딕" w:hAnsi="맑은 고딕"/>
          <w:color w:val="1F2933"/>
          <w:sz w:val="20"/>
          <w:szCs w:val="20"/>
        </w:rPr>
        <w:t xml:space="preserve">화면 맨 위 여섯 칸이 준비 상태를 보여줍니다. 초록색이면 됐고, 회색이면 아직입니다.</w:t>
      </w:r>
    </w:p>
    <w:p>
      <w:pPr>
        <w:shd w:fill="F1F4F7" w:color="auto" w:val="clear"/>
        <w:spacing w:after="120" w:before="60" w:line="280"/>
        <w:ind w:left="220" w:right="220"/>
      </w:pPr>
      <w:r>
        <w:rPr>
          <w:rFonts w:ascii="Consolas" w:cs="Consolas" w:eastAsia="Consolas" w:hAnsi="Consolas"/>
          <w:color w:val="24405C"/>
          <w:sz w:val="19"/>
          <w:szCs w:val="19"/>
        </w:rPr>
        <w:t xml:space="preserve">1. 오늘 받은 엑셀   2. 어제까지 쌓은 자료   3. 환율   4. 주간 추정 파일   5. 휴일   6. 저장</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설정 칸</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506"/>
        <w:gridCol w:w="7132"/>
      </w:tblGrid>
      <w:tr>
        <w:trPr>
          <w:tblHeader/>
        </w:trPr>
        <w:tc>
          <w:tcPr>
            <w:tcW w:type="dxa" w:w="2506"/>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항목</w:t>
            </w:r>
          </w:p>
        </w:tc>
        <w:tc>
          <w:tcPr>
            <w:tcW w:type="dxa" w:w="7132"/>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설명</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보고할 날짜</w:t>
            </w:r>
          </w:p>
        </w:tc>
        <w:tc>
          <w:tcPr>
            <w:tcW w:type="dxa" w:w="7132"/>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보고서에 찍히는 날짜. 원천은 그 전일까지를 씁니다. 기본값은 당일(오늘) 기준으로 그 이하 최신 자료일 하루만 담는 단일일 보고이며, 원천에 오늘 이후(미래) 날짜 데이터가 있어도 쓰지 않습니다. 월요일처럼 뒤 날짜로 직접 바꿔 다시 계산하면 전주 금·토·일을 포함한 주간단위로 확장됩니다</w:t>
            </w:r>
          </w:p>
        </w:tc>
      </w:tr>
      <w:tr>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오늘 쓸 숫자</w:t>
            </w:r>
          </w:p>
        </w:tc>
        <w:tc>
          <w:tcPr>
            <w:tcW w:type="dxa" w:w="7132"/>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또는 주간 추정 파일. 기본은 요일에 맞춰 자동</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주말·연휴 자료 미도착 시</w:t>
            </w:r>
          </w:p>
        </w:tc>
        <w:tc>
          <w:tcPr>
            <w:tcW w:type="dxa" w:w="7132"/>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이자성 항목을 직전 영업일 값으로 채울지 여부</w:t>
            </w:r>
          </w:p>
        </w:tc>
      </w:tr>
      <w:tr>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적용 상태</w:t>
            </w:r>
          </w:p>
        </w:tc>
        <w:tc>
          <w:tcPr>
            <w:tcW w:type="dxa" w:w="7132"/>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지금 어떤 기준으로 계산 중인지 표시</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임시 환율</w:t>
            </w:r>
          </w:p>
        </w:tc>
        <w:tc>
          <w:tcPr>
            <w:tcW w:type="dxa" w:w="7132"/>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비우면 전일자(가장 최근) 환율을 쓰고, 값을 넣으면 그 값(당일)을 씁니다</w:t>
            </w:r>
          </w:p>
        </w:tc>
      </w:tr>
      <w:tr>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회계연도 시작일</w:t>
            </w:r>
          </w:p>
        </w:tc>
        <w:tc>
          <w:tcPr>
            <w:tcW w:type="dxa" w:w="7132"/>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기누적 계산의 시작점</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목표 이탈 기준</w:t>
            </w:r>
          </w:p>
        </w:tc>
        <w:tc>
          <w:tcPr>
            <w:tcW w:type="dxa" w:w="7132"/>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5% · 10% · 15% · 20% 중 선택</w:t>
            </w:r>
          </w:p>
        </w:tc>
      </w:tr>
    </w:tbl>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탭</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313"/>
        <w:gridCol w:w="4819"/>
        <w:gridCol w:w="2506"/>
      </w:tblGrid>
      <w:tr>
        <w:trPr>
          <w:tblHeader/>
        </w:trPr>
        <w:tc>
          <w:tcPr>
            <w:tcW w:type="dxa" w:w="2313"/>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탭</w:t>
            </w:r>
          </w:p>
        </w:tc>
        <w:tc>
          <w:tcPr>
            <w:tcW w:type="dxa" w:w="481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하는 일</w:t>
            </w:r>
          </w:p>
        </w:tc>
        <w:tc>
          <w:tcPr>
            <w:tcW w:type="dxa" w:w="2506"/>
            <w:shd w:fill="E8EEF4"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bCs/>
                <w:color w:val="1F4E79"/>
                <w:sz w:val="18"/>
                <w:szCs w:val="18"/>
              </w:rPr>
              <w:t xml:space="preserve">매일</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불러온 데이터</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날짜별로 쌓인 숫자</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가끔</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바뀐 숫자</w:t>
            </w:r>
          </w:p>
        </w:tc>
        <w:tc>
          <w:tcPr>
            <w:tcW w:type="dxa" w:w="481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과거 값이 바뀐 내역</w:t>
            </w:r>
          </w:p>
        </w:tc>
        <w:tc>
          <w:tcPr>
            <w:tcW w:type="dxa" w:w="2506"/>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빨간 줄 뜰 때</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점검 결과</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자동 확인 결과</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매일</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목표</w:t>
            </w:r>
          </w:p>
        </w:tc>
        <w:tc>
          <w:tcPr>
            <w:tcW w:type="dxa" w:w="481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목표에서 벗어난 수익원</w:t>
            </w:r>
          </w:p>
        </w:tc>
        <w:tc>
          <w:tcPr>
            <w:tcW w:type="dxa" w:w="2506"/>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주 초</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 넣기</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고시환율 입력과 기누적 확인</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매일</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휴일</w:t>
            </w:r>
          </w:p>
        </w:tc>
        <w:tc>
          <w:tcPr>
            <w:tcW w:type="dxa" w:w="481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한국·인도네시아 공휴일</w:t>
            </w:r>
          </w:p>
        </w:tc>
        <w:tc>
          <w:tcPr>
            <w:tcW w:type="dxa" w:w="2506"/>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연말</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계산 결과</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계산된 숫자와 추정치 대조</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가끔</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 양식</w:t>
            </w:r>
          </w:p>
        </w:tc>
        <w:tc>
          <w:tcPr>
            <w:tcW w:type="dxa" w:w="481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이메일에 넣을 표</w:t>
            </w:r>
          </w:p>
        </w:tc>
        <w:tc>
          <w:tcPr>
            <w:tcW w:type="dxa" w:w="2506"/>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매일</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확정 실적</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관리회계 마감 억원 입력 → 분기·기누적 반영</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마감 때</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항목 설정</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항목 연결 규칙</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거의 없음</w:t>
            </w:r>
          </w:p>
        </w:tc>
      </w:tr>
    </w:tbl>
    <w:p>
      <w:pPr>
        <w:spacing w:after="14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탭 이름 옆 빨간 동그라미는 확인할 것이 몇 개 있다는 뜻입니다.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표 색</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120"/>
        <w:gridCol w:w="7518"/>
      </w:tblGrid>
      <w:tr>
        <w:trPr>
          <w:tblHeader/>
        </w:trPr>
        <w:tc>
          <w:tcPr>
            <w:tcW w:type="dxa" w:w="2120"/>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색</w:t>
            </w:r>
          </w:p>
        </w:tc>
        <w:tc>
          <w:tcPr>
            <w:tcW w:type="dxa" w:w="7518"/>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뜻</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연한 초록</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오늘 새로 들어온 숫자</w:t>
            </w:r>
          </w:p>
        </w:tc>
      </w:tr>
      <w:tr>
        <w:tc>
          <w:tcPr>
            <w:tcW w:type="dxa" w:w="212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연한 빨강</w:t>
            </w:r>
          </w:p>
        </w:tc>
        <w:tc>
          <w:tcPr>
            <w:tcW w:type="dxa" w:w="7518"/>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과거 값이 바뀜</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회색</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값 없음</w:t>
            </w:r>
          </w:p>
        </w:tc>
      </w:tr>
    </w:tbl>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5. 바뀐 숫자 확인</w:t>
      </w:r>
    </w:p>
    <w:p>
      <w:pPr>
        <w:spacing w:after="120" w:line="300"/>
      </w:pPr>
      <w:r>
        <w:rPr>
          <w:rFonts w:ascii="맑은 고딕" w:cs="맑은 고딕" w:eastAsia="맑은 고딕" w:hAnsi="맑은 고딕"/>
          <w:color w:val="1F2933"/>
          <w:sz w:val="20"/>
          <w:szCs w:val="20"/>
        </w:rPr>
        <w:t xml:space="preserve">현지법인은 이미 보낸 과거 날짜의 숫자를 고쳐서 다시 보내는 경우가 있습니다. 눈으로는 알아채기 어렵습니다.</w:t>
      </w:r>
    </w:p>
    <w:p>
      <w:pPr>
        <w:spacing w:after="120" w:line="300"/>
      </w:pPr>
      <w:r>
        <w:rPr>
          <w:rFonts w:ascii="맑은 고딕" w:cs="맑은 고딕" w:eastAsia="맑은 고딕" w:hAnsi="맑은 고딕"/>
          <w:color w:val="1F2933"/>
          <w:sz w:val="20"/>
          <w:szCs w:val="20"/>
        </w:rPr>
        <w:t xml:space="preserve">어제 받아둔 원장 파일(원장_YYMMDD.json)을 함께 넣으면 프로그램이 대조해서 세 곳에 표시합니다.</w:t>
      </w:r>
    </w:p>
    <w:p>
      <w:pPr>
        <w:pStyle w:val="ListParagraph"/>
        <w:numPr>
          <w:ilvl w:val="0"/>
          <w:numId w:val="1"/>
        </w:numPr>
        <w:spacing w:after="60" w:line="290"/>
      </w:pPr>
      <w:r>
        <w:rPr>
          <w:rFonts w:ascii="맑은 고딕" w:cs="맑은 고딕" w:eastAsia="맑은 고딕" w:hAnsi="맑은 고딕"/>
          <w:color w:val="1F2933"/>
          <w:sz w:val="20"/>
          <w:szCs w:val="20"/>
        </w:rPr>
        <w:t xml:space="preserve">화면 맨 위 빨간 줄</w:t>
      </w:r>
    </w:p>
    <w:p>
      <w:pPr>
        <w:pStyle w:val="ListParagraph"/>
        <w:numPr>
          <w:ilvl w:val="0"/>
          <w:numId w:val="1"/>
        </w:numPr>
        <w:spacing w:after="60" w:line="290"/>
      </w:pPr>
      <w:r>
        <w:rPr>
          <w:rFonts w:ascii="맑은 고딕" w:cs="맑은 고딕" w:eastAsia="맑은 고딕" w:hAnsi="맑은 고딕"/>
          <w:color w:val="1F2933"/>
          <w:sz w:val="20"/>
          <w:szCs w:val="20"/>
        </w:rPr>
        <w:t xml:space="preserve">[바뀐 숫자] 탭의 목록 (날짜 · 항목 · 이전 금액 · 새 금액 · 차이 · 변동률)</w:t>
      </w:r>
    </w:p>
    <w:p>
      <w:pPr>
        <w:pStyle w:val="ListParagraph"/>
        <w:numPr>
          <w:ilvl w:val="0"/>
          <w:numId w:val="1"/>
        </w:numPr>
        <w:spacing w:after="60" w:line="290"/>
      </w:pPr>
      <w:r>
        <w:rPr>
          <w:rFonts w:ascii="맑은 고딕" w:cs="맑은 고딕" w:eastAsia="맑은 고딕" w:hAnsi="맑은 고딕"/>
          <w:color w:val="1F2933"/>
          <w:sz w:val="20"/>
          <w:szCs w:val="20"/>
        </w:rPr>
        <w:t xml:space="preserve">[불러온 데이터] 탭의 붉은 칸</w:t>
      </w:r>
    </w:p>
    <w:p>
      <w:pPr>
        <w:spacing w:after="140"/>
      </w:pPr>
      <w:r>
        <w:rPr>
          <w:rFonts w:ascii="맑은 고딕" w:cs="맑은 고딕" w:eastAsia="맑은 고딕" w:hAnsi="맑은 고딕"/>
          <w:color w:val="1F2933"/>
          <w:sz w:val="20"/>
          <w:szCs w:val="20"/>
        </w:rPr>
        <w:t xml:space="preserve"/>
      </w:r>
    </w:p>
    <w:p>
      <w:pPr>
        <w:keepNext/>
        <w:spacing w:after="80" w:before="200" w:line="280"/>
      </w:pPr>
      <w:r>
        <w:rPr>
          <w:rFonts w:ascii="맑은 고딕" w:cs="맑은 고딕" w:eastAsia="맑은 고딕" w:hAnsi="맑은 고딕"/>
          <w:b/>
          <w:bCs/>
          <w:color w:val="1F2933"/>
          <w:sz w:val="21"/>
          <w:szCs w:val="21"/>
        </w:rPr>
        <w:t xml:space="preserve">할 일</w:t>
      </w:r>
    </w:p>
    <w:p>
      <w:pPr>
        <w:pStyle w:val="ListParagraph"/>
        <w:numPr>
          <w:ilvl w:val="0"/>
          <w:numId w:val="2"/>
        </w:numPr>
        <w:spacing w:after="80" w:line="290"/>
      </w:pPr>
      <w:r>
        <w:rPr>
          <w:rFonts w:ascii="맑은 고딕" w:cs="맑은 고딕" w:eastAsia="맑은 고딕" w:hAnsi="맑은 고딕"/>
          <w:color w:val="1F2933"/>
          <w:sz w:val="20"/>
          <w:szCs w:val="20"/>
        </w:rPr>
        <w:t xml:space="preserve">어느 날짜, 어느 항목이 얼마나 바뀌었는지 봅니다.</w:t>
      </w:r>
    </w:p>
    <w:p>
      <w:pPr>
        <w:pStyle w:val="ListParagraph"/>
        <w:numPr>
          <w:ilvl w:val="0"/>
          <w:numId w:val="2"/>
        </w:numPr>
        <w:spacing w:after="80" w:line="290"/>
      </w:pPr>
      <w:r>
        <w:rPr>
          <w:rFonts w:ascii="맑은 고딕" w:cs="맑은 고딕" w:eastAsia="맑은 고딕" w:hAnsi="맑은 고딕"/>
          <w:color w:val="1F2933"/>
          <w:sz w:val="20"/>
          <w:szCs w:val="20"/>
        </w:rPr>
        <w:t xml:space="preserve">그 날짜 보고를 이미 보냈다면 영향이 있는지 확인합니다.</w:t>
      </w:r>
    </w:p>
    <w:p>
      <w:pPr>
        <w:pStyle w:val="ListParagraph"/>
        <w:numPr>
          <w:ilvl w:val="0"/>
          <w:numId w:val="2"/>
        </w:numPr>
        <w:spacing w:after="80" w:line="290"/>
      </w:pPr>
      <w:r>
        <w:rPr>
          <w:rFonts w:ascii="맑은 고딕" w:cs="맑은 고딕" w:eastAsia="맑은 고딕" w:hAnsi="맑은 고딕"/>
          <w:color w:val="1F2933"/>
          <w:sz w:val="20"/>
          <w:szCs w:val="20"/>
        </w:rPr>
        <w:t xml:space="preserve">필요하면 현지법인에 사유를 확인합니다.</w:t>
      </w:r>
    </w:p>
    <w:p>
      <w:pPr>
        <w:pStyle w:val="ListParagraph"/>
        <w:numPr>
          <w:ilvl w:val="0"/>
          <w:numId w:val="2"/>
        </w:numPr>
        <w:spacing w:after="80" w:line="290"/>
      </w:pPr>
      <w:r>
        <w:rPr>
          <w:rFonts w:ascii="맑은 고딕" w:cs="맑은 고딕" w:eastAsia="맑은 고딕" w:hAnsi="맑은 고딕"/>
          <w:color w:val="1F2933"/>
          <w:sz w:val="20"/>
          <w:szCs w:val="20"/>
        </w:rPr>
        <w:t xml:space="preserve">원장은 새 숫자로 자동 갱신되고 변경 기록이 남습니다.</w:t>
      </w:r>
    </w:p>
    <w:tbl>
      <w:tblPr>
        <w:tblW w:type="dxa" w:w="9638"/>
        <w:tblBorders>
          <w:top w:val="single" w:color="B45309" w:sz="6"/>
          <w:left w:val="single" w:color="B45309" w:sz="18"/>
          <w:bottom w:val="single" w:color="B45309" w:sz="6"/>
          <w:right w:val="single" w:color="B45309" w:sz="6"/>
          <w:insideH w:val="none"/>
          <w:insideV w:val="none"/>
        </w:tblBorders>
      </w:tblPr>
      <w:tblGrid>
        <w:gridCol w:w="9638"/>
      </w:tblGrid>
      <w:tr>
        <w:tc>
          <w:tcPr>
            <w:tcW w:type="dxa" w:w="9638"/>
            <w:shd w:fill="FDF3E3" w:color="auto" w:val="clear"/>
            <w:tcMar>
              <w:top w:type="dxa" w:w="120"/>
              <w:left w:type="dxa" w:w="160"/>
              <w:bottom w:type="dxa" w:w="120"/>
              <w:right w:type="dxa" w:w="160"/>
            </w:tcMar>
          </w:tcPr>
          <w:p>
            <w:pPr>
              <w:spacing w:after="40" w:line="280"/>
            </w:pPr>
            <w:r>
              <w:rPr>
                <w:rFonts w:ascii="맑은 고딕" w:cs="맑은 고딕" w:eastAsia="맑은 고딕" w:hAnsi="맑은 고딕"/>
                <w:color w:val="1F2933"/>
                <w:sz w:val="19"/>
                <w:szCs w:val="19"/>
              </w:rPr>
              <w:t xml:space="preserve">원장 파일을 넣지 않으면 대조가 되지 않습니다.</w:t>
            </w:r>
          </w:p>
        </w:tc>
      </w:tr>
    </w:tbl>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6. 주간 목표 점검</w:t>
      </w:r>
    </w:p>
    <w:p>
      <w:pPr>
        <w:spacing w:after="120" w:line="300"/>
      </w:pPr>
      <w:r>
        <w:rPr>
          <w:rFonts w:ascii="맑은 고딕" w:cs="맑은 고딕" w:eastAsia="맑은 고딕" w:hAnsi="맑은 고딕"/>
          <w:color w:val="1F2933"/>
          <w:sz w:val="20"/>
          <w:szCs w:val="20"/>
        </w:rPr>
        <w:t xml:space="preserve">[주간 목표] 탭에서 지난주 실적이 주간 목표에서 얼마나 벗어났는지 봅니다.</w:t>
      </w:r>
    </w:p>
    <w:p>
      <w:pPr>
        <w:spacing w:after="120" w:line="300"/>
      </w:pPr>
      <w:r>
        <w:rPr>
          <w:rFonts w:ascii="맑은 고딕" w:cs="맑은 고딕" w:eastAsia="맑은 고딕" w:hAnsi="맑은 고딕"/>
          <w:color w:val="1F2933"/>
          <w:sz w:val="20"/>
          <w:szCs w:val="20"/>
        </w:rPr>
        <w:t xml:space="preserve">설정한 기준(기본 10%)을 넘으면 [사유 확인] 표시가 붙습니다. 이 항목을 현지법인에 확인하십시오.</w:t>
      </w:r>
    </w:p>
    <w:p>
      <w:pPr>
        <w:spacing w:after="120" w:line="300"/>
      </w:pPr>
      <w:r>
        <w:rPr>
          <w:rFonts w:ascii="맑은 고딕" w:cs="맑은 고딕" w:eastAsia="맑은 고딕" w:hAnsi="맑은 고딕"/>
          <w:color w:val="1F2933"/>
          <w:sz w:val="20"/>
          <w:szCs w:val="20"/>
        </w:rPr>
        <w:t xml:space="preserve">수익원은 BK · AM · IB · 이자 · SW · IB Book · 기타로 나뉩니다.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7. 정기 작업</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환율 파일 갱신</w:t>
      </w:r>
    </w:p>
    <w:p>
      <w:pPr>
        <w:spacing w:after="120" w:line="300"/>
      </w:pPr>
      <w:r>
        <w:rPr>
          <w:rFonts w:ascii="맑은 고딕" w:cs="맑은 고딕" w:eastAsia="맑은 고딕" w:hAnsi="맑은 고딕"/>
          <w:color w:val="1F2933"/>
          <w:sz w:val="20"/>
          <w:szCs w:val="20"/>
        </w:rPr>
        <w:t xml:space="preserve">새 FX_Rate_Update 파일을 받으면 그대로 끌어다 놓으십시오. IDRKRW (2) 시트에서 일자별 환율을 읽어 채웁니다. 과거 값이 바뀌었으면 알려줍니다.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내년 공휴일 등록 (연말)</w:t>
      </w:r>
    </w:p>
    <w:p>
      <w:pPr>
        <w:pStyle w:val="ListParagraph"/>
        <w:numPr>
          <w:ilvl w:val="0"/>
          <w:numId w:val="3"/>
        </w:numPr>
        <w:spacing w:after="80" w:line="290"/>
      </w:pPr>
      <w:r>
        <w:rPr>
          <w:rFonts w:ascii="맑은 고딕" w:cs="맑은 고딕" w:eastAsia="맑은 고딕" w:hAnsi="맑은 고딕"/>
          <w:color w:val="1F2933"/>
          <w:sz w:val="20"/>
          <w:szCs w:val="20"/>
        </w:rPr>
        <w:t xml:space="preserve">[휴일] 탭으로 갑니다.</w:t>
      </w:r>
    </w:p>
    <w:p>
      <w:pPr>
        <w:pStyle w:val="ListParagraph"/>
        <w:numPr>
          <w:ilvl w:val="0"/>
          <w:numId w:val="3"/>
        </w:numPr>
        <w:spacing w:after="80" w:line="290"/>
      </w:pPr>
      <w:r>
        <w:rPr>
          <w:rFonts w:ascii="맑은 고딕" w:cs="맑은 고딕" w:eastAsia="맑은 고딕" w:hAnsi="맑은 고딕"/>
          <w:color w:val="1F2933"/>
          <w:sz w:val="20"/>
          <w:szCs w:val="20"/>
        </w:rPr>
        <w:t xml:space="preserve">[내년 것 만들기]를 누릅니다. 올해 목록이 내년으로 복사됩니다.</w:t>
      </w:r>
    </w:p>
    <w:p>
      <w:pPr>
        <w:pStyle w:val="ListParagraph"/>
        <w:numPr>
          <w:ilvl w:val="0"/>
          <w:numId w:val="3"/>
        </w:numPr>
        <w:spacing w:after="80" w:line="290"/>
      </w:pPr>
      <w:r>
        <w:rPr>
          <w:rFonts w:ascii="맑은 고딕" w:cs="맑은 고딕" w:eastAsia="맑은 고딕" w:hAnsi="맑은 고딕"/>
          <w:color w:val="1F2933"/>
          <w:sz w:val="20"/>
          <w:szCs w:val="20"/>
        </w:rPr>
        <w:t xml:space="preserve">복사된 항목에는 [확인 필요]가 붙습니다. 설·추석은 해마다 날짜가 다르기 때문입니다.</w:t>
      </w:r>
    </w:p>
    <w:p>
      <w:pPr>
        <w:pStyle w:val="ListParagraph"/>
        <w:numPr>
          <w:ilvl w:val="0"/>
          <w:numId w:val="3"/>
        </w:numPr>
        <w:spacing w:after="80" w:line="290"/>
      </w:pPr>
      <w:r>
        <w:rPr>
          <w:rFonts w:ascii="맑은 고딕" w:cs="맑은 고딕" w:eastAsia="맑은 고딕" w:hAnsi="맑은 고딕"/>
          <w:color w:val="1F2933"/>
          <w:sz w:val="20"/>
          <w:szCs w:val="20"/>
        </w:rPr>
        <w:t xml:space="preserve">날짜를 고치고 [전체 확정 처리]를 누릅니다.</w:t>
      </w:r>
    </w:p>
    <w:p>
      <w:pPr>
        <w:spacing w:after="8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인도네시아 휴장일은 2026년치가 기본 등록돼 있고 현지 엑셀에서도 자동으로 읽습니다. 휴일 탭에서 인도네시아를 골라 추가·수정·삭제하고 저장할 수 있습니다.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회계연도 전환 (연초)</w:t>
      </w:r>
    </w:p>
    <w:p>
      <w:pPr>
        <w:spacing w:after="120" w:line="300"/>
      </w:pPr>
      <w:r>
        <w:rPr>
          <w:rFonts w:ascii="맑은 고딕" w:cs="맑은 고딕" w:eastAsia="맑은 고딕" w:hAnsi="맑은 고딕"/>
          <w:color w:val="1F2933"/>
          <w:sz w:val="20"/>
          <w:szCs w:val="20"/>
        </w:rPr>
        <w:t xml:space="preserve">[회계연도 시작일]을 새해 1월 1일로 바꾸면 기누적 환율과 기누적 실적이 새로 계산됩니다. 지난해 자료는 지워지지 않고 전년말 잔고 비교에 쓰입니다.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8. 문제 해결</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파일을 넣었는데 반응이 없습니다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확장자가 xlsx, xlsm, xlsb, json 중 하나여야 합니다. 점선 네모칸 안에 놓았는지 확인하십시오.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원천 시트를 찾지 못했다고 나옵니다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현지 엑셀에 Raw data_NEW 시트가 있어야 합니다. 시트 이름이 바뀌었다면 [항목 설정] 탭에서 고칠 수 있습니다.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환율 파일을 넣었는데 IDRKRW 시트를 못 찾습니다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시트 이름이 IDRKRW 또는 IDRKRW (2) 여야 합니다. 다른 이름이면 해당 시트만 따로 저장해 넣으십시오.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숫자가 이상하게 크거나 작습니다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환율 단위를 확인하십시오. 하나은행 고시는 8.60 형태입니다. 11.62를 넣었다면 [넣은 숫자의 단위]를 바꿔야 합니다.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목요일인데 추정 파일 값이 안 들어갑니다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추정 파일을 넣었는지, 그 파일에 해당 날짜가 있는지 확인하십시오. 화면 [적용 상태]에 표시됩니다.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그림 저장이 안 됩니다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[표로 복사]를 쓰거나, 표를 마우스로 선택해 Ctrl+C로 복사하십시오.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어제 파일을 잃어버렸습니다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현지 엑셀만으로도 계산은 됩니다. 다만 과거 값이 바뀌었는지는 알 수 없습니다.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계산이 맞는지 확인하고 싶습니다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[엑셀로 받기]를 누르면 원장 · 계산 결과 · 변경 내역 · 주간 목표 · 환율원장이 시트별로 담긴 엑셀이 나옵니다.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두 사람이 같이 써도 됩니까</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안 됩니다. 각자 파일을 들고 있다가 합치면 엉킵니다. 담당자를 한 명으로 정하거나 공유 폴더에서 순서대로 쓰십시오.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9. 하루 체크리스트</w:t>
      </w:r>
    </w:p>
    <w:p>
      <w:pPr>
        <w:spacing w:after="160"/>
      </w:pPr>
      <w:r>
        <w:rPr>
          <w:rFonts w:ascii="맑은 고딕" w:cs="맑은 고딕" w:eastAsia="맑은 고딕" w:hAnsi="맑은 고딕"/>
          <w:color w:val="1F2933"/>
          <w:sz w:val="20"/>
          <w:szCs w:val="20"/>
        </w:rPr>
        <w:t xml:space="preserve"/>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어제 받아둔 파일 여섯 개와 오늘 현지 엑셀을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목·금이면 주간 추정 파일도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오늘 고시환율을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진행 상태가 모두 초록색이다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화면 맨 위에 빨간 줄이 없다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점검 결과 탭에서 주황·빨강 항목을 확인했다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신용 계좌수를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적용 상태가 오늘 요일에 맞다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보고 양식을 그림으로 저장해 이메일에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오늘 작업 저장을 눌러 파일을 받았다</w:t>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10. 저장 파일 여섯 개</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313"/>
        <w:gridCol w:w="3855"/>
        <w:gridCol w:w="3470"/>
      </w:tblGrid>
      <w:tr>
        <w:trPr>
          <w:tblHeader/>
        </w:trPr>
        <w:tc>
          <w:tcPr>
            <w:tcW w:type="dxa" w:w="2313"/>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파일</w:t>
            </w:r>
          </w:p>
        </w:tc>
        <w:tc>
          <w:tcPr>
            <w:tcW w:type="dxa" w:w="3855"/>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내용</w:t>
            </w:r>
          </w:p>
        </w:tc>
        <w:tc>
          <w:tcPr>
            <w:tcW w:type="dxa" w:w="3470"/>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없으면</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원장_YYMMDD.json</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날짜별 현지 원본 숫자</w:t>
            </w:r>
          </w:p>
        </w:tc>
        <w:tc>
          <w:tcPr>
            <w:tcW w:type="dxa" w:w="347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과거 값 변경을 못 잡음</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환율_YYMMDD.json</w:t>
            </w:r>
          </w:p>
        </w:tc>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날짜별 환율</w:t>
            </w:r>
          </w:p>
        </w:tc>
        <w:tc>
          <w:tcPr>
            <w:tcW w:type="dxa" w:w="347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환율을 다시 넣어야 함</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주간추정_YYMMDD.json</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추정 파일에서 읽은 값</w:t>
            </w:r>
          </w:p>
        </w:tc>
        <w:tc>
          <w:tcPr>
            <w:tcW w:type="dxa" w:w="347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목·금 값을 다시 읽어야 함</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휴일_YYMMDD.json</w:t>
            </w:r>
          </w:p>
        </w:tc>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한국·인도네시아 공휴일</w:t>
            </w:r>
          </w:p>
        </w:tc>
        <w:tc>
          <w:tcPr>
            <w:tcW w:type="dxa" w:w="347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공휴일을 다시 등록해야 함</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확정실적_YYMMDD.json</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관리회계 확정 실적(월별 억원)</w:t>
            </w:r>
          </w:p>
        </w:tc>
        <w:tc>
          <w:tcPr>
            <w:tcW w:type="dxa" w:w="347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마감월 고정 · 당월 일누적</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설정_YYMMDD.json</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금리·본사대출·계좌수 등 입력값</w:t>
            </w:r>
          </w:p>
        </w:tc>
        <w:tc>
          <w:tcPr>
            <w:tcW w:type="dxa" w:w="347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다시 넣어야 함</w:t>
            </w:r>
          </w:p>
        </w:tc>
      </w:tr>
    </w:tbl>
    <w:p>
      <w:pPr>
        <w:spacing w:after="16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여섯 개는 서로 독립적입니다. 하나가 없어도 나머지는 그대로 씁니다. 파일명 끝 6자리(예: 260805)는 보고일이며, 재적재는 파일명이 아니라 내용으로 인식하므로 이름이 달라도 그대로 읽습니다.</w:t>
      </w:r>
    </w:p>
    <w:p>
      <w:pPr>
        <w:spacing w:after="260"/>
      </w:pPr>
      <w:r>
        <w:rPr>
          <w:rFonts w:ascii="맑은 고딕" w:cs="맑은 고딕" w:eastAsia="맑은 고딕" w:hAnsi="맑은 고딕"/>
          <w:color w:val="1F2933"/>
          <w:sz w:val="20"/>
          <w:szCs w:val="20"/>
        </w:rPr>
        <w:t xml:space="preserve"/>
      </w:r>
    </w:p>
    <w:tbl>
      <w:tblPr>
        <w:tblW w:type="dxa" w:w="9638"/>
        <w:tblBorders>
          <w:top w:val="single" w:color="1F4E79" w:sz="6"/>
          <w:left w:val="single" w:color="1F4E79" w:sz="18"/>
          <w:bottom w:val="single" w:color="1F4E79" w:sz="6"/>
          <w:right w:val="single" w:color="1F4E79" w:sz="6"/>
          <w:insideH w:val="none"/>
          <w:insideV w:val="none"/>
        </w:tblBorders>
      </w:tblPr>
      <w:tblGrid>
        <w:gridCol w:w="9638"/>
      </w:tblGrid>
      <w:tr>
        <w:tc>
          <w:tcPr>
            <w:tcW w:type="dxa" w:w="9638"/>
            <w:shd w:fill="EEF3F8" w:color="auto" w:val="clear"/>
            <w:tcMar>
              <w:top w:type="dxa" w:w="120"/>
              <w:left w:type="dxa" w:w="160"/>
              <w:bottom w:type="dxa" w:w="120"/>
              <w:right w:type="dxa" w:w="160"/>
            </w:tcMar>
          </w:tcPr>
          <w:p>
            <w:pPr>
              <w:spacing w:after="60" w:line="280"/>
            </w:pPr>
            <w:r>
              <w:rPr>
                <w:rFonts w:ascii="맑은 고딕" w:cs="맑은 고딕" w:eastAsia="맑은 고딕" w:hAnsi="맑은 고딕"/>
                <w:b/>
                <w:bCs/>
                <w:color w:val="1F4E79"/>
                <w:sz w:val="20"/>
                <w:szCs w:val="20"/>
              </w:rPr>
              <w:t xml:space="preserve">확인은 사람이 합니다</w:t>
            </w:r>
          </w:p>
          <w:p>
            <w:pPr>
              <w:spacing w:after="40" w:line="280"/>
            </w:pPr>
            <w:r>
              <w:rPr>
                <w:rFonts w:ascii="맑은 고딕" w:cs="맑은 고딕" w:eastAsia="맑은 고딕" w:hAnsi="맑은 고딕"/>
                <w:color w:val="1F2933"/>
                <w:sz w:val="19"/>
                <w:szCs w:val="19"/>
              </w:rPr>
              <w:t xml:space="preserve">이 프로그램은 숫자를 옮기는 손일을 대신합니다. 맞는지 판단하는 것은 담당자의 몫입니다.</w:t>
            </w:r>
          </w:p>
          <w:p>
            <w:pPr>
              <w:spacing w:after="40" w:line="280"/>
            </w:pPr>
            <w:r>
              <w:rPr>
                <w:rFonts w:ascii="맑은 고딕" w:cs="맑은 고딕" w:eastAsia="맑은 고딕" w:hAnsi="맑은 고딕"/>
                <w:color w:val="1F2933"/>
                <w:sz w:val="19"/>
                <w:szCs w:val="19"/>
              </w:rPr>
              <w:t xml:space="preserve">점검 결과에 주황색이나 빨간색이 떠 있으면 넘어가지 마시고 내용을 확인하십시오.</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맑은 고딕" w:cs="맑은 고딕" w:eastAsia="맑은 고딕" w:hAnsi="맑은 고딕"/>
        <w:color w:val="6B7F95"/>
        <w:sz w:val="16"/>
        <w:szCs w:val="16"/>
      </w:rPr>
      <w:t xml:space="preserve">인도네시아 일일보고 자동화 사용설명서　　</w:t>
    </w:r>
    <w:r>
      <w:rPr>
        <w:rFonts w:ascii="맑은 고딕" w:cs="맑은 고딕" w:eastAsia="맑은 고딕" w:hAnsi="맑은 고딕"/>
        <w:color w:val="6B7F9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60"/>
      </w:pPr>
      <w:rPr>
        <w:rFonts w:ascii="맑은 고딕" w:cs="맑은 고딕" w:eastAsia="맑은 고딕" w:hAnsi="맑은 고딕"/>
        <w:b/>
        <w:bCs/>
        <w:color w:val="1F4E79"/>
      </w:rPr>
    </w:lvl>
  </w:abstractNum>
  <w:abstractNum w:abstractNumId="3" w15:restartNumberingAfterBreak="0">
    <w:multiLevelType w:val="hybridMultilevel"/>
    <w:lvl w:ilvl="0" w15:tentative="1">
      <w:start w:val="1"/>
      <w:numFmt w:val="decimal"/>
      <w:lvlText w:val="%1."/>
      <w:lvlJc w:val="start"/>
      <w:pPr>
        <w:ind w:left="400" w:hanging="260"/>
      </w:pPr>
      <w:rPr>
        <w:rFonts w:ascii="맑은 고딕" w:cs="맑은 고딕" w:eastAsia="맑은 고딕" w:hAnsi="맑은 고딕"/>
        <w:b/>
        <w:bCs/>
        <w:color w:val="1F4E79"/>
      </w:rPr>
    </w:lvl>
  </w:abstractNum>
  <w:abstractNum w:abstractNumId="4" w15:restartNumberingAfterBreak="0">
    <w:multiLevelType w:val="hybridMultilevel"/>
    <w:lvl w:ilvl="0" w15:tentative="1">
      <w:start w:val="1"/>
      <w:numFmt w:val="decimal"/>
      <w:lvlText w:val="%1."/>
      <w:lvlJc w:val="start"/>
      <w:pPr>
        <w:ind w:left="400" w:hanging="260"/>
      </w:pPr>
      <w:rPr>
        <w:rFonts w:ascii="맑은 고딕" w:cs="맑은 고딕" w:eastAsia="맑은 고딕" w:hAnsi="맑은 고딕"/>
        <w:b/>
        <w:bCs/>
        <w:color w:val="1F4E7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인도네시아 일일보고 자동화 사용설명서</dc:title>
  <dc:creator>경영전략실</dc:creator>
  <cp:lastModifiedBy>Un-named</cp:lastModifiedBy>
  <cp:revision>1</cp:revision>
  <dcterms:created xsi:type="dcterms:W3CDTF">2026-08-04T04:22:22.268Z</dcterms:created>
  <dcterms:modified xsi:type="dcterms:W3CDTF">2026-08-04T04:22:22.268Z</dcterms:modified>
</cp:coreProperties>
</file>

<file path=docProps/custom.xml><?xml version="1.0" encoding="utf-8"?>
<Properties xmlns="http://schemas.openxmlformats.org/officeDocument/2006/custom-properties" xmlns:vt="http://schemas.openxmlformats.org/officeDocument/2006/docPropsVTypes"/>
</file>