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Захист робочої станції — інструкція адміністратора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Повна карта процесу: хто, що і в якому порядку робить. Для ІТ-адміністратора / тримача ключа.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Що це і навіщо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HardenWorkstation.exe — один файл, який доводить робочу машину до захищеного стану перед видачею користувачу. Після прогону: диск зашифровано BitLocker з PIN до завантаження Windows, аварійний recovery-ключ автоматично збережено в Entra ID, замість сну — гібернація (ключі не висять у пам'яті), USB-накопичувачі заборонені (периферія працює), BIOS захищено паролем, у ІТ є аварійний адмін-доступ через Windows LAPS, а щоденний користувач працює без прав адміністратора.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Підсумок по кожній машині дописується в </w:t>
      </w:r>
      <w:r>
        <w:rPr>
          <w:rFonts w:ascii="Consolas" w:cs="Consolas" w:eastAsia="Consolas" w:hAnsi="Consolas"/>
          <w:sz w:val="20"/>
          <w:szCs w:val="20"/>
        </w:rPr>
        <w:t xml:space="preserve">C:\ProgramData\ITSecurity\harden-status.csv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1. Разова підготовка (адміністратор)</w:t>
      </w: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КРОК 1. Згенерувати замок і ключ для BIOS-паролів (один раз, до всього іншого)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Запустіть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tools/Generate-BiosKey-GUI.ps1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на своїй машині (права адміністратора не потрібні), вкажіть папку і пароль. Результат — два файли: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bios-encrypt-public.cer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«замок». Їде на всі машини поруч з EXE. Вміє лише шифрувати, розшифрувати ним нічого не можна.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bios-escrow-private.pfx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«ключ». НІКУДИ не копіюється, лишається тільки у вас: vault + бекап у другому незалежному місці. Загубите .pfx — усі зашифровані BIOS-паролі парку стануть сміттям.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2"/>
                <w:szCs w:val="22"/>
              </w:rPr>
              <w:t xml:space="preserve">Навіщо: на Dell і HP програма сама генерує випадковий BIOS-пароль для кожної машини і шифрує його цим замком. Прочитати пароль зможе лише тримач ключа.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КРОК 2. Увімкнути LAPS у тенанті (якщо плануєте LAPS)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Entra admin center → Identity → Devices → Device settings → «Enable Local Administrator Password Solution (LAPS)» = Yes.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2"/>
                <w:szCs w:val="22"/>
              </w:rPr>
              <w:t xml:space="preserve">Без цього перемикача етап LAPS падатиме з помилкою бекапу пароля — це не проблема програми. У самій програмі LAPS вмикається чекбоксом і за замовчуванням вимкнений.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КРОК 3. Зібрати папку розповсюдження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 одну папку кладуться два файли: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HardenWorkstation.exe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(зі сторінки Releases у GitHub — його збирає CI, локально збирати не треба) і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bios-encrypt-public.cer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з Кроку 1.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Файл .pfx сюди НЕ копіюється — ніколи і нікуди.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КРОК 4. Розповсюдити на машини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Ця папка копіюється на кожну машину (робочий стіл, мережева шара — як зручно) разом з інструкцією для користувачів. Далі користувач робить усе сам — див. «Інструкція користувача».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2. Що робить програма на машині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Етапи виконуються зверху вниз, критичні зупиняють процес: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Secure Boot, TPM 2.0, Entra ID join</w:t>
      </w:r>
      <w:r>
        <w:rPr>
          <w:rFonts w:ascii="Calibri" w:cs="Calibri" w:eastAsia="Calibri" w:hAnsi="Calibri"/>
          <w:sz w:val="22"/>
          <w:szCs w:val="22"/>
        </w:rPr>
        <w:t xml:space="preserve"> — перевірки-передумови. Будь-який FAIL = зупинка з інструкцією (вмикати Secure Boot ПІСЛЯ BitLocker не можна — Windows зажадає recovery-ключ).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BitLocker TPM + PIN</w:t>
      </w:r>
      <w:r>
        <w:rPr>
          <w:rFonts w:ascii="Calibri" w:cs="Calibri" w:eastAsia="Calibri" w:hAnsi="Calibri"/>
          <w:sz w:val="22"/>
          <w:szCs w:val="22"/>
        </w:rPr>
        <w:t xml:space="preserve"> — користувач вигадує PIN (мінімум 12 цифр, з валідацією) у діалозі; диск шифрується у фоні.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Recovery-ключ в Entra ID</w:t>
      </w:r>
      <w:r>
        <w:rPr>
          <w:rFonts w:ascii="Calibri" w:cs="Calibri" w:eastAsia="Calibri" w:hAnsi="Calibri"/>
          <w:sz w:val="22"/>
          <w:szCs w:val="22"/>
        </w:rPr>
        <w:t xml:space="preserve"> — 48-значний аварійний ключ автоматично складається в портал Entra (Devices → BitLocker keys).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Гібернація замість сну</w:t>
      </w:r>
      <w:r>
        <w:rPr>
          <w:rFonts w:ascii="Calibri" w:cs="Calibri" w:eastAsia="Calibri" w:hAnsi="Calibri"/>
          <w:sz w:val="22"/>
          <w:szCs w:val="22"/>
        </w:rPr>
        <w:t xml:space="preserve"> — 10 хв простою або закриття кришки → гібернація; у сплячої машини ключі шифрування висять у пам'яті, тому сон вимкнено.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USB-накопичувачі</w:t>
      </w:r>
      <w:r>
        <w:rPr>
          <w:rFonts w:ascii="Calibri" w:cs="Calibri" w:eastAsia="Calibri" w:hAnsi="Calibri"/>
          <w:sz w:val="22"/>
          <w:szCs w:val="22"/>
        </w:rPr>
        <w:t xml:space="preserve"> — флешки, зовнішні диски, SD-картки і телефони-як-накопичувач блокуються; клавіатури, миші, гарнітури, принтери працюють. Чекбокс, за замовчуванням увімкнено.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Пароль BIOS/UEFI</w:t>
      </w:r>
      <w:r>
        <w:rPr>
          <w:rFonts w:ascii="Calibri" w:cs="Calibri" w:eastAsia="Calibri" w:hAnsi="Calibri"/>
          <w:sz w:val="22"/>
          <w:szCs w:val="22"/>
        </w:rPr>
        <w:t xml:space="preserve"> — залежить від вендора, див. Частину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Windows LAPS</w:t>
      </w:r>
      <w:r>
        <w:rPr>
          <w:rFonts w:ascii="Calibri" w:cs="Calibri" w:eastAsia="Calibri" w:hAnsi="Calibri"/>
          <w:sz w:val="22"/>
          <w:szCs w:val="22"/>
        </w:rPr>
        <w:t xml:space="preserve"> — унікальний пароль вбудованого Administrator на кожній машині, ротація щомісяця, зберігання в Entra. Чекбокс, за замовчуванням вимкнено.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Права адміністратора</w:t>
      </w:r>
      <w:r>
        <w:rPr>
          <w:rFonts w:ascii="Calibri" w:cs="Calibri" w:eastAsia="Calibri" w:hAnsi="Calibri"/>
          <w:sz w:val="22"/>
          <w:szCs w:val="22"/>
        </w:rPr>
        <w:t xml:space="preserve"> — програма визначає щоденного користувача, питає підтвердження і прибирає його з групи адміністраторів. Аварійний адмін-доступ лишається через LAPS.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3. BIOS-пароль по вендорах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Lenovo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Прошивка Lenovo НЕ дозволяє поставити перший supervisor-пароль програмно — це їхнє обмеження безпеки, не помилка програми. Програма чесно показує жовтий статус «вручну». Один раз руками: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Перезавантаження → F1 на логотипі Lenovo.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→ Password → Supervisor Password (саме Supervisor, не Power-on).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Ввести пароль двічі (тільки латиниця і цифри), F10 → Yes.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Записати пароль у менеджер паролів команди ДО того, як закрити кришку.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УВАГА: забутий supervisor-пароль на Lenovo не скидається — офіційне «рішення» це заміна материнської плати.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Після ручного встановлення повторний запуск програми покаже на цьому етапі зелений OK.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Dell і HP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Пароль ставиться автоматично через вендорський WMI (прошивки ~2018+, нічого доставляти не треба). Програма генерує випадковий 14-символьний пароль, ставить його і зберігає зашифрований файл: </w:t>
      </w:r>
      <w:r>
        <w:rPr>
          <w:rFonts w:ascii="Consolas" w:cs="Consolas" w:eastAsia="Consolas" w:hAnsi="Consolas"/>
          <w:sz w:val="20"/>
          <w:szCs w:val="20"/>
        </w:rPr>
        <w:t xml:space="preserve">C:\ProgramData\ITSecurity\bios-&lt;комп'ютер&gt;-&lt;серійник&gt;.txt</w:t>
      </w:r>
      <w:r>
        <w:rPr>
          <w:rFonts w:ascii="Calibri" w:cs="Calibri" w:eastAsia="Calibri" w:hAnsi="Calibri"/>
          <w:sz w:val="22"/>
          <w:szCs w:val="22"/>
        </w:rPr>
        <w:t xml:space="preserve">. Заберіть цей файл у своє сховище.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Якщо поруч з EXE немає .cer — програма пароль НЕ ставить (щоб він не виявився ніде не збереженим) і показує «вручну — немає сертифіката ескроу».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Інші вендори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Acer, ASUS та інші — статус «вручну»: поставте пароль у BIOS руками і збережіть у менеджері паролів.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4. Прочитати BIOS-пароль конкретної машини (тримач ключа)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Один раз імпортувати приватний ключ на своїй машині: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Import-PfxCertificate -FilePath bios-escrow-private.pfx -CertStoreLocation Cert:\CurrentUser\My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Забрати з цільової машини файл bios-&lt;...&gt;.txt (C:\ProgramData\ITSecurity).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Розшифрувати: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.\tools\Decrypt-BiosPassword.ps1 -EncryptedFilePath "C:\шлях\bios-PC123-PF12AB34.txt"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Пароль з'явиться в терміналі. Не залишайте його на екрані довше, ніж треба.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5. Оновлення програми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Фікс або нова функція = новий git-тег. GitHub Actions сам збирає EXE, рахує SHA256 і публікує реліз: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git commit -am "фікс"  →  git tag v1.0.1  →  git push origin main v1.0.1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Кожна копія програми при старті перевіряє останній реліз. Якщо є новіша версія — у заголовку з'являється зелена кнопка «Оновити до X.Y.Z»: завантаження, перевірка чексуми SHA256, самопідміна і перезапуск. Розсилати файли руками більше не треба. Якщо мережі немає — програма мовчки працює як є.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6. Куди дивитись, якщо щось пішло не так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Журнал у правій панелі програми — там людські повідомлення кожного етапу, включно з дампом журналу подій LAPS при помилці.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CSV-звіт: C:\ProgramData\ITSecurity\harden-status.csv — статус кожного етапу кожного запуску.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Помилка LAPS з HR-кодом → перевірте перемикач Enable LAPS у тенанті (Крок 2) і що пристрій не видалений/вимкнений в Entra.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«вручну» на BIOS-етапі — це не помилка, а очікуваний статус для Lenovo без пароля та для Dell/HP без .cer поруч з 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Відкат USB-блокування: Start=3 для служб USBSTOR і UASPStor + видалити гілку реєстру HKLM\SOFTWARE\Policies\Microsoft\Windows\RemovableStorageDevices.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2026-07-13T08:46:06.249Z</dcterms:created>
  <dcterms:modified xsi:type="dcterms:W3CDTF">2026-07-13T08:46:06.271Z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