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Захист робочого ноутбука — інструкція для співробітника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95959"/>
          <w:sz w:val="22"/>
          <w:szCs w:val="22"/>
        </w:rPr>
        <w:t xml:space="preserve">Займе 10–15 хвилин. Ваша участь потрібна лише на початку — далі програма все робить сама.</w:t>
      </w:r>
    </w:p>
    <w:p>
      <w:pPr>
        <w:pStyle w:val="Heading1"/>
        <w:spacing w:after="160" w:before="28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Що треба зробити</w:t>
      </w:r>
    </w:p>
    <w:tbl>
      <w:tblPr>
        <w:tblW w:type="dxa" w:w="9360"/>
        <w:tblBorders>
          <w:top w:val="single" w:color="BFBFBF" w:sz="6"/>
          <w:left w:val="single" w:color="BFBFBF" w:sz="6"/>
          <w:bottom w:val="single" w:color="BFBFBF" w:sz="6"/>
          <w:right w:val="single" w:color="BFBFBF" w:sz="6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7F7F7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1. Запустіть програму</w:t>
            </w:r>
          </w:p>
          <w:p>
            <w:pPr>
              <w:spacing w:after="12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Подвійний клік на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HardenWorkstation.exe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 Windows спитає дозвіл на зміни (вікно UAC) — натисніть «Так».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BFBFBF" w:sz="6"/>
          <w:left w:val="single" w:color="BFBFBF" w:sz="6"/>
          <w:bottom w:val="single" w:color="BFBFBF" w:sz="6"/>
          <w:right w:val="single" w:color="BFBFBF" w:sz="6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7F7F7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2. Натисніть «Запустити захист» і вигадайте PIN</w:t>
            </w:r>
          </w:p>
          <w:p>
            <w:pPr>
              <w:spacing w:after="12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Програма попросить придумати PIN — мінімум 12 цифр, не «111111111111» і не «123456789012». Введіть його двічі.</w:t>
            </w:r>
          </w:p>
          <w:p>
            <w:pPr>
              <w:spacing w:after="12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Цей PIN комп'ютер питатиме при кожному ввімкненні — ще до входу у Windows. Запам'ятайте його. Це захист ваших даних на випадок крадіжки ноутбука.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BFBFBF" w:sz="6"/>
          <w:left w:val="single" w:color="BFBFBF" w:sz="6"/>
          <w:bottom w:val="single" w:color="BFBFBF" w:sz="6"/>
          <w:right w:val="single" w:color="BFBFBF" w:sz="6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7F7F7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3. Дочекайтесь завершення і підтвердіть запити</w:t>
            </w:r>
          </w:p>
          <w:p>
            <w:pPr>
              <w:spacing w:after="12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Далі програма працює сама — просто не закривайте вікно. Наприкінці вона може спитати підтвердження (наприклад, про права адміністратора) — натисніть «Так».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BFBFBF" w:sz="6"/>
          <w:left w:val="single" w:color="BFBFBF" w:sz="6"/>
          <w:bottom w:val="single" w:color="BFBFBF" w:sz="6"/>
          <w:right w:val="single" w:color="BFBFBF" w:sz="6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7F7F7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4. Перезавантажте і перевірте PIN</w:t>
            </w:r>
          </w:p>
          <w:p>
            <w:pPr>
              <w:spacing w:after="12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Натисніть кнопку «Перезавантажити». При ввімкненні комп'ютер спитає ваш PIN — введіть його, далі звичний вхід у Windows.</w:t>
            </w:r>
          </w:p>
        </w:tc>
      </w:tr>
    </w:tbl>
    <w:p>
      <w:pPr>
        <w:pStyle w:val="Heading1"/>
        <w:spacing w:after="160" w:before="28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Що зміниться після цього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При кожному ввімкненні комп'ютер питає PIN — це нормально, так і має бути.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Флешки і зовнішні диски більше не працюють. Миша, клавіатура, гарнітура, принтер — працюють як раніше.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Закрили кришку — ноутбук йде в глибокий захищений режим; при відкритті знову спитає PIN.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Ви працюєте без прав адміністратора. Якщо треба щось встановити — звертайтесь до ІТ.</w:t>
      </w:r>
    </w:p>
    <w:p>
      <w:pPr>
        <w:pStyle w:val="Heading1"/>
        <w:spacing w:after="160" w:before="28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Якщо щось не так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Забули PIN або комп'ютер просить «ключ відновлення» — зверніться до ІТ, ключ збережено, дані не втрачені.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Програма показала червоний пункт і зупинилась — зробіть скріншот вікна і надішліть в ІТ.</w:t>
      </w:r>
    </w:p>
    <w:p>
      <w:pPr>
        <w:spacing w:after="12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Нічого не вимикайте і не намагайтесь «полагодити» самостійно — все вирішується за 5 хвилин з ІТ.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4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2026-07-13T08:46:06.303Z</dcterms:created>
  <dcterms:modified xsi:type="dcterms:W3CDTF">2026-07-13T08:46:06.303Z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