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88C" w:rsidRPr="00FF1DCA" w:rsidRDefault="00926056" w:rsidP="00FF1DC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FF1DCA"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 w:rsidR="00505904">
        <w:rPr>
          <w:rFonts w:ascii="Times New Roman" w:hAnsi="Times New Roman" w:cs="Times New Roman"/>
          <w:b/>
          <w:sz w:val="28"/>
          <w:szCs w:val="28"/>
        </w:rPr>
        <w:t>1</w:t>
      </w:r>
    </w:p>
    <w:p w:rsidR="00926056" w:rsidRDefault="00926056" w:rsidP="00FF1D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5E33E6">
        <w:rPr>
          <w:rFonts w:ascii="Times New Roman" w:hAnsi="Times New Roman" w:cs="Times New Roman"/>
          <w:sz w:val="28"/>
          <w:szCs w:val="28"/>
        </w:rPr>
        <w:t xml:space="preserve">Разделу 1 </w:t>
      </w:r>
      <w:r w:rsidR="006C4EBC">
        <w:rPr>
          <w:rFonts w:ascii="Times New Roman" w:hAnsi="Times New Roman" w:cs="Times New Roman"/>
          <w:sz w:val="28"/>
          <w:szCs w:val="28"/>
        </w:rPr>
        <w:t>научно техническо</w:t>
      </w:r>
      <w:r w:rsidR="005E33E6">
        <w:rPr>
          <w:rFonts w:ascii="Times New Roman" w:hAnsi="Times New Roman" w:cs="Times New Roman"/>
          <w:sz w:val="28"/>
          <w:szCs w:val="28"/>
        </w:rPr>
        <w:t xml:space="preserve">го </w:t>
      </w:r>
      <w:r w:rsidR="006C4EBC">
        <w:rPr>
          <w:rFonts w:ascii="Times New Roman" w:hAnsi="Times New Roman" w:cs="Times New Roman"/>
          <w:sz w:val="28"/>
          <w:szCs w:val="28"/>
        </w:rPr>
        <w:t>отчет</w:t>
      </w:r>
      <w:r w:rsidR="005E33E6">
        <w:rPr>
          <w:rFonts w:ascii="Times New Roman" w:hAnsi="Times New Roman" w:cs="Times New Roman"/>
          <w:sz w:val="28"/>
          <w:szCs w:val="28"/>
        </w:rPr>
        <w:t>а</w:t>
      </w:r>
      <w:r w:rsidR="006C4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«МЕДЕУ»</w:t>
      </w:r>
    </w:p>
    <w:p w:rsidR="00505904" w:rsidRPr="00707605" w:rsidRDefault="00505904" w:rsidP="0050590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707605">
        <w:rPr>
          <w:rFonts w:ascii="Times New Roman" w:hAnsi="Times New Roman"/>
          <w:sz w:val="28"/>
          <w:szCs w:val="28"/>
        </w:rPr>
        <w:t>Энергоэффективные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сети дальнего (более 100 м.) радиуса действия LPWAN  </w:t>
      </w:r>
      <w:r w:rsidR="008E554C">
        <w:rPr>
          <w:rFonts w:ascii="Times New Roman" w:hAnsi="Times New Roman"/>
          <w:sz w:val="28"/>
          <w:szCs w:val="28"/>
        </w:rPr>
        <w:t>являются</w:t>
      </w:r>
      <w:r w:rsidRPr="00707605">
        <w:rPr>
          <w:rFonts w:ascii="Times New Roman" w:hAnsi="Times New Roman"/>
          <w:sz w:val="28"/>
          <w:szCs w:val="28"/>
        </w:rPr>
        <w:t xml:space="preserve"> основной технологией в области цифровой радиосвязи беспроводной связи для организации обмена различными данными. LPWAN направлены на решение и оптимизацию таких основных показателей как низкое энергопотребление, большая зона покрытия, высокая помехоустойчивость.</w:t>
      </w:r>
    </w:p>
    <w:p w:rsidR="00505904" w:rsidRPr="00707605" w:rsidRDefault="00505904" w:rsidP="0050590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605">
        <w:rPr>
          <w:rFonts w:ascii="Times New Roman" w:hAnsi="Times New Roman"/>
          <w:sz w:val="28"/>
          <w:szCs w:val="28"/>
        </w:rPr>
        <w:t xml:space="preserve">Радиосвязь LPWAN отличаются от беспроводных технологий, используемых для персональной сети (PAN), таких как </w:t>
      </w:r>
      <w:proofErr w:type="spellStart"/>
      <w:r w:rsidRPr="00707605">
        <w:rPr>
          <w:rFonts w:ascii="Times New Roman" w:hAnsi="Times New Roman"/>
          <w:sz w:val="28"/>
          <w:szCs w:val="28"/>
        </w:rPr>
        <w:t>Zigbee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07605">
        <w:rPr>
          <w:rFonts w:ascii="Times New Roman" w:hAnsi="Times New Roman"/>
          <w:sz w:val="28"/>
          <w:szCs w:val="28"/>
        </w:rPr>
        <w:t>Bluetooth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, NFS и других. Вместе с тем, </w:t>
      </w:r>
      <w:r w:rsidR="008E554C">
        <w:rPr>
          <w:rFonts w:ascii="Times New Roman" w:hAnsi="Times New Roman"/>
          <w:sz w:val="28"/>
          <w:szCs w:val="28"/>
        </w:rPr>
        <w:t xml:space="preserve">технологии </w:t>
      </w:r>
      <w:r w:rsidR="008E554C">
        <w:rPr>
          <w:rFonts w:ascii="Times New Roman" w:hAnsi="Times New Roman"/>
          <w:sz w:val="28"/>
          <w:szCs w:val="28"/>
          <w:lang w:val="en-US"/>
        </w:rPr>
        <w:t>PAN</w:t>
      </w:r>
      <w:r w:rsidR="008E554C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/>
          <w:sz w:val="28"/>
          <w:szCs w:val="28"/>
        </w:rPr>
        <w:t>можно использовать для вспомогательных беспроводных устройств</w:t>
      </w:r>
      <w:r w:rsidR="008E554C">
        <w:rPr>
          <w:rFonts w:ascii="Times New Roman" w:hAnsi="Times New Roman"/>
          <w:sz w:val="28"/>
          <w:szCs w:val="28"/>
        </w:rPr>
        <w:t>, таких как гарнитуры, исполнительные устройства, индикаторы и т.д.</w:t>
      </w:r>
      <w:r w:rsidRPr="00707605">
        <w:rPr>
          <w:rFonts w:ascii="Times New Roman" w:hAnsi="Times New Roman"/>
          <w:sz w:val="28"/>
          <w:szCs w:val="28"/>
        </w:rPr>
        <w:t xml:space="preserve"> </w:t>
      </w:r>
    </w:p>
    <w:p w:rsidR="00505904" w:rsidRPr="00707605" w:rsidRDefault="00505904" w:rsidP="0050590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605">
        <w:rPr>
          <w:rFonts w:ascii="Times New Roman" w:hAnsi="Times New Roman"/>
          <w:sz w:val="28"/>
          <w:szCs w:val="28"/>
        </w:rPr>
        <w:t>1.1. Стандарты сетей LPWAN. Существует несколько стандартов LPWAN, дающих возможность выбора из множества вариантов при разработке сети передачи данных тактического звена. Их можно разделить на две категории: «сотовые», использующие конфигурацию и лицензируемые частоты сотовых сетей связи; и «</w:t>
      </w:r>
      <w:proofErr w:type="spellStart"/>
      <w:r w:rsidRPr="00707605">
        <w:rPr>
          <w:rFonts w:ascii="Times New Roman" w:hAnsi="Times New Roman"/>
          <w:sz w:val="28"/>
          <w:szCs w:val="28"/>
        </w:rPr>
        <w:t>несотовые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» использующие специальные промышленные, военные, научные и другие диапазоны радиочастот, построенные на </w:t>
      </w:r>
      <w:proofErr w:type="spellStart"/>
      <w:r w:rsidRPr="00707605">
        <w:rPr>
          <w:rFonts w:ascii="Times New Roman" w:hAnsi="Times New Roman"/>
          <w:sz w:val="28"/>
          <w:szCs w:val="28"/>
        </w:rPr>
        <w:t>одноранговых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07605">
        <w:rPr>
          <w:rFonts w:ascii="Times New Roman" w:hAnsi="Times New Roman"/>
          <w:sz w:val="28"/>
          <w:szCs w:val="28"/>
        </w:rPr>
        <w:t>многоранговых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принципах организации связи.  </w:t>
      </w:r>
    </w:p>
    <w:p w:rsidR="00505904" w:rsidRPr="00707605" w:rsidRDefault="00505904" w:rsidP="0050590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605">
        <w:rPr>
          <w:rFonts w:ascii="Times New Roman" w:hAnsi="Times New Roman"/>
          <w:sz w:val="28"/>
          <w:szCs w:val="28"/>
        </w:rPr>
        <w:t>К «сотовым» радиосетям относятся в основном стандарты LTE-M, EC-GSM-</w:t>
      </w:r>
      <w:proofErr w:type="spellStart"/>
      <w:r w:rsidRPr="00707605">
        <w:rPr>
          <w:rFonts w:ascii="Times New Roman" w:hAnsi="Times New Roman"/>
          <w:sz w:val="28"/>
          <w:szCs w:val="28"/>
        </w:rPr>
        <w:t>IoT</w:t>
      </w:r>
      <w:proofErr w:type="spellEnd"/>
      <w:r w:rsidRPr="00707605">
        <w:rPr>
          <w:rFonts w:ascii="Times New Roman" w:hAnsi="Times New Roman"/>
          <w:sz w:val="28"/>
          <w:szCs w:val="28"/>
        </w:rPr>
        <w:t>. [2.10] . К «</w:t>
      </w:r>
      <w:proofErr w:type="spellStart"/>
      <w:r w:rsidRPr="00707605">
        <w:rPr>
          <w:rFonts w:ascii="Times New Roman" w:hAnsi="Times New Roman"/>
          <w:sz w:val="28"/>
          <w:szCs w:val="28"/>
        </w:rPr>
        <w:t>несотовым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» стандартам относятся такие как </w:t>
      </w:r>
      <w:proofErr w:type="spellStart"/>
      <w:r w:rsidRPr="00707605">
        <w:rPr>
          <w:rFonts w:ascii="Times New Roman" w:hAnsi="Times New Roman"/>
          <w:sz w:val="28"/>
          <w:szCs w:val="28"/>
        </w:rPr>
        <w:t>LoRa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[2.11], </w:t>
      </w:r>
      <w:proofErr w:type="spellStart"/>
      <w:r w:rsidRPr="00707605">
        <w:rPr>
          <w:rFonts w:ascii="Times New Roman" w:hAnsi="Times New Roman"/>
          <w:sz w:val="28"/>
          <w:szCs w:val="28"/>
        </w:rPr>
        <w:t>Sigfox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[2.12], </w:t>
      </w:r>
      <w:proofErr w:type="spellStart"/>
      <w:r w:rsidRPr="00707605">
        <w:rPr>
          <w:rFonts w:ascii="Times New Roman" w:hAnsi="Times New Roman"/>
          <w:sz w:val="28"/>
          <w:szCs w:val="28"/>
        </w:rPr>
        <w:t>Ingenu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(RPMA) [2.13], </w:t>
      </w:r>
      <w:proofErr w:type="spellStart"/>
      <w:r w:rsidRPr="00707605">
        <w:rPr>
          <w:rFonts w:ascii="Times New Roman" w:hAnsi="Times New Roman"/>
          <w:sz w:val="28"/>
          <w:szCs w:val="28"/>
        </w:rPr>
        <w:t>Weightless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[2.14]. </w:t>
      </w:r>
    </w:p>
    <w:p w:rsidR="00505904" w:rsidRPr="00707605" w:rsidRDefault="00505904" w:rsidP="0050590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605">
        <w:rPr>
          <w:rFonts w:ascii="Times New Roman" w:hAnsi="Times New Roman"/>
          <w:sz w:val="28"/>
          <w:szCs w:val="28"/>
        </w:rPr>
        <w:t xml:space="preserve">1.2.  Сотовые стандарты </w:t>
      </w:r>
      <w:r w:rsidR="008E554C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/>
          <w:sz w:val="28"/>
          <w:szCs w:val="28"/>
        </w:rPr>
        <w:t>LPWAN LTE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>M (</w:t>
      </w:r>
      <w:r w:rsidRPr="00707605">
        <w:rPr>
          <w:rFonts w:ascii="Times New Roman" w:hAnsi="Times New Roman" w:cs="Calibri"/>
          <w:sz w:val="28"/>
          <w:szCs w:val="28"/>
        </w:rPr>
        <w:t>называется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также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Cat</w:t>
      </w:r>
      <w:proofErr w:type="spellEnd"/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>M/</w:t>
      </w:r>
      <w:proofErr w:type="spellStart"/>
      <w:r w:rsidRPr="00707605">
        <w:rPr>
          <w:rFonts w:ascii="Times New Roman" w:hAnsi="Times New Roman"/>
          <w:sz w:val="28"/>
          <w:szCs w:val="28"/>
        </w:rPr>
        <w:t>Cat</w:t>
      </w:r>
      <w:proofErr w:type="spellEnd"/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 xml:space="preserve">M1/LTE </w:t>
      </w:r>
      <w:proofErr w:type="spellStart"/>
      <w:r w:rsidRPr="00707605">
        <w:rPr>
          <w:rFonts w:ascii="Times New Roman" w:hAnsi="Times New Roman"/>
          <w:sz w:val="28"/>
          <w:szCs w:val="28"/>
        </w:rPr>
        <w:t>Cat</w:t>
      </w:r>
      <w:proofErr w:type="spellEnd"/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>M1/</w:t>
      </w:r>
      <w:proofErr w:type="spellStart"/>
      <w:r w:rsidRPr="00707605">
        <w:rPr>
          <w:rFonts w:ascii="Times New Roman" w:hAnsi="Times New Roman"/>
          <w:sz w:val="28"/>
          <w:szCs w:val="28"/>
        </w:rPr>
        <w:t>eMTC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) [2.10] </w:t>
      </w:r>
      <w:r w:rsidRPr="00707605">
        <w:rPr>
          <w:rFonts w:ascii="Times New Roman" w:hAnsi="Times New Roman" w:cs="Calibri"/>
          <w:sz w:val="28"/>
          <w:szCs w:val="28"/>
        </w:rPr>
        <w:t>Орган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по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стандартизации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в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области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сотовой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свя</w:t>
      </w:r>
      <w:r w:rsidRPr="00707605">
        <w:rPr>
          <w:rFonts w:ascii="Times New Roman" w:hAnsi="Times New Roman"/>
          <w:sz w:val="28"/>
          <w:szCs w:val="28"/>
        </w:rPr>
        <w:t>зи 3GPP (</w:t>
      </w:r>
      <w:proofErr w:type="spellStart"/>
      <w:r w:rsidRPr="00707605">
        <w:rPr>
          <w:rFonts w:ascii="Times New Roman" w:hAnsi="Times New Roman"/>
          <w:sz w:val="28"/>
          <w:szCs w:val="28"/>
        </w:rPr>
        <w:t>The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3rd </w:t>
      </w:r>
      <w:proofErr w:type="spellStart"/>
      <w:r w:rsidRPr="00707605">
        <w:rPr>
          <w:rFonts w:ascii="Times New Roman" w:hAnsi="Times New Roman"/>
          <w:sz w:val="28"/>
          <w:szCs w:val="28"/>
        </w:rPr>
        <w:t>Generation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Partnership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Project</w:t>
      </w:r>
      <w:proofErr w:type="spellEnd"/>
      <w:r w:rsidRPr="00707605">
        <w:rPr>
          <w:rFonts w:ascii="Times New Roman" w:hAnsi="Times New Roman"/>
          <w:sz w:val="28"/>
          <w:szCs w:val="28"/>
        </w:rPr>
        <w:t>) опубликовал три различных стандарта LPWAN, основным из которых является LTE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>M. LTE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 xml:space="preserve">M </w:t>
      </w:r>
      <w:r w:rsidRPr="00707605">
        <w:rPr>
          <w:rFonts w:ascii="Times New Roman" w:hAnsi="Times New Roman" w:cs="Calibri"/>
          <w:sz w:val="28"/>
          <w:szCs w:val="28"/>
        </w:rPr>
        <w:t>—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сокращение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от</w:t>
      </w:r>
      <w:r w:rsidRPr="00707605">
        <w:rPr>
          <w:rFonts w:ascii="Times New Roman" w:hAnsi="Times New Roman"/>
          <w:sz w:val="28"/>
          <w:szCs w:val="28"/>
        </w:rPr>
        <w:t xml:space="preserve"> LTE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>MTC (</w:t>
      </w:r>
      <w:proofErr w:type="spellStart"/>
      <w:r w:rsidRPr="00707605">
        <w:rPr>
          <w:rFonts w:ascii="Times New Roman" w:hAnsi="Times New Roman"/>
          <w:sz w:val="28"/>
          <w:szCs w:val="28"/>
        </w:rPr>
        <w:t>Machine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Type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Communication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—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Машинная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lastRenderedPageBreak/>
        <w:t>связь</w:t>
      </w:r>
      <w:r w:rsidRPr="00707605">
        <w:rPr>
          <w:rFonts w:ascii="Times New Roman" w:hAnsi="Times New Roman"/>
          <w:sz w:val="28"/>
          <w:szCs w:val="28"/>
        </w:rPr>
        <w:t xml:space="preserve">) </w:t>
      </w:r>
      <w:r w:rsidRPr="00707605">
        <w:rPr>
          <w:rFonts w:ascii="Times New Roman" w:hAnsi="Times New Roman" w:cs="Calibri"/>
          <w:sz w:val="28"/>
          <w:szCs w:val="28"/>
        </w:rPr>
        <w:t>и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название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специального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сотового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стандарта</w:t>
      </w:r>
      <w:r w:rsidRPr="00707605">
        <w:rPr>
          <w:rFonts w:ascii="Times New Roman" w:hAnsi="Times New Roman"/>
          <w:sz w:val="28"/>
          <w:szCs w:val="28"/>
        </w:rPr>
        <w:t xml:space="preserve"> LTE, </w:t>
      </w:r>
      <w:r w:rsidRPr="00707605">
        <w:rPr>
          <w:rFonts w:ascii="Times New Roman" w:hAnsi="Times New Roman" w:cs="Calibri"/>
          <w:sz w:val="28"/>
          <w:szCs w:val="28"/>
        </w:rPr>
        <w:t>наце</w:t>
      </w:r>
      <w:r w:rsidRPr="00707605">
        <w:rPr>
          <w:rFonts w:ascii="Times New Roman" w:hAnsi="Times New Roman"/>
          <w:sz w:val="28"/>
          <w:szCs w:val="28"/>
        </w:rPr>
        <w:t>ленного на межмашинную связь. Преимуществом стандарта LTE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 xml:space="preserve">M </w:t>
      </w:r>
      <w:r w:rsidRPr="00707605">
        <w:rPr>
          <w:rFonts w:ascii="Times New Roman" w:hAnsi="Times New Roman" w:cs="Calibri"/>
          <w:sz w:val="28"/>
          <w:szCs w:val="28"/>
        </w:rPr>
        <w:t>является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полная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совместимость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существующими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сотовыми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сетями</w:t>
      </w:r>
      <w:r w:rsidRPr="0070760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707605">
        <w:rPr>
          <w:rFonts w:ascii="Times New Roman" w:hAnsi="Times New Roman"/>
          <w:sz w:val="28"/>
          <w:szCs w:val="28"/>
        </w:rPr>
        <w:t>Narrowband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IoT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(NB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proofErr w:type="spellStart"/>
      <w:r w:rsidRPr="00707605">
        <w:rPr>
          <w:rFonts w:ascii="Times New Roman" w:hAnsi="Times New Roman"/>
          <w:sz w:val="28"/>
          <w:szCs w:val="28"/>
        </w:rPr>
        <w:t>IoT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или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“Узкополосный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Интернет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вещей”</w:t>
      </w:r>
      <w:r w:rsidRPr="00707605">
        <w:rPr>
          <w:rFonts w:ascii="Times New Roman" w:hAnsi="Times New Roman"/>
          <w:sz w:val="28"/>
          <w:szCs w:val="28"/>
        </w:rPr>
        <w:t xml:space="preserve">) </w:t>
      </w:r>
      <w:r w:rsidRPr="00707605">
        <w:rPr>
          <w:rFonts w:ascii="Times New Roman" w:hAnsi="Times New Roman" w:cs="Calibri"/>
          <w:sz w:val="28"/>
          <w:szCs w:val="28"/>
        </w:rPr>
        <w:t>—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второй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стандарт</w:t>
      </w:r>
      <w:r w:rsidRPr="00707605">
        <w:rPr>
          <w:rFonts w:ascii="Times New Roman" w:hAnsi="Times New Roman"/>
          <w:sz w:val="28"/>
          <w:szCs w:val="28"/>
        </w:rPr>
        <w:t xml:space="preserve"> LPWAN, </w:t>
      </w:r>
      <w:r w:rsidRPr="00707605">
        <w:rPr>
          <w:rFonts w:ascii="Times New Roman" w:hAnsi="Times New Roman" w:cs="Calibri"/>
          <w:sz w:val="28"/>
          <w:szCs w:val="28"/>
        </w:rPr>
        <w:t>выпущенный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консорциумом</w:t>
      </w:r>
      <w:r w:rsidRPr="00707605">
        <w:rPr>
          <w:rFonts w:ascii="Times New Roman" w:hAnsi="Times New Roman"/>
          <w:sz w:val="28"/>
          <w:szCs w:val="28"/>
        </w:rPr>
        <w:t xml:space="preserve"> 3GPP, </w:t>
      </w:r>
      <w:r w:rsidRPr="00707605">
        <w:rPr>
          <w:rFonts w:ascii="Times New Roman" w:hAnsi="Times New Roman" w:cs="Calibri"/>
          <w:sz w:val="28"/>
          <w:szCs w:val="28"/>
        </w:rPr>
        <w:t>и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имеет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несколько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о</w:t>
      </w:r>
      <w:r w:rsidRPr="00707605">
        <w:rPr>
          <w:rFonts w:ascii="Times New Roman" w:hAnsi="Times New Roman"/>
          <w:sz w:val="28"/>
          <w:szCs w:val="28"/>
        </w:rPr>
        <w:t>тличий от LTE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proofErr w:type="gramStart"/>
      <w:r w:rsidRPr="00707605">
        <w:rPr>
          <w:rFonts w:ascii="Times New Roman" w:hAnsi="Times New Roman"/>
          <w:sz w:val="28"/>
          <w:szCs w:val="28"/>
        </w:rPr>
        <w:t>M</w:t>
      </w:r>
      <w:proofErr w:type="gramEnd"/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таких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как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пропускную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способность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—</w:t>
      </w:r>
      <w:r w:rsidRPr="00707605">
        <w:rPr>
          <w:rFonts w:ascii="Times New Roman" w:hAnsi="Times New Roman"/>
          <w:sz w:val="28"/>
          <w:szCs w:val="28"/>
        </w:rPr>
        <w:t xml:space="preserve"> 250 </w:t>
      </w:r>
      <w:r w:rsidRPr="00707605">
        <w:rPr>
          <w:rFonts w:ascii="Times New Roman" w:hAnsi="Times New Roman" w:cs="Calibri"/>
          <w:sz w:val="28"/>
          <w:szCs w:val="28"/>
        </w:rPr>
        <w:t>кбит</w:t>
      </w:r>
      <w:r w:rsidRPr="00707605">
        <w:rPr>
          <w:rFonts w:ascii="Times New Roman" w:hAnsi="Times New Roman"/>
          <w:sz w:val="28"/>
          <w:szCs w:val="28"/>
        </w:rPr>
        <w:t>/</w:t>
      </w:r>
      <w:r w:rsidRPr="00707605">
        <w:rPr>
          <w:rFonts w:ascii="Times New Roman" w:hAnsi="Times New Roman" w:cs="Calibri"/>
          <w:sz w:val="28"/>
          <w:szCs w:val="28"/>
        </w:rPr>
        <w:t>с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против</w:t>
      </w:r>
      <w:r w:rsidRPr="00707605">
        <w:rPr>
          <w:rFonts w:ascii="Times New Roman" w:hAnsi="Times New Roman"/>
          <w:sz w:val="28"/>
          <w:szCs w:val="28"/>
        </w:rPr>
        <w:t xml:space="preserve"> 1 </w:t>
      </w:r>
      <w:r w:rsidRPr="00707605">
        <w:rPr>
          <w:rFonts w:ascii="Times New Roman" w:hAnsi="Times New Roman" w:cs="Calibri"/>
          <w:sz w:val="28"/>
          <w:szCs w:val="28"/>
        </w:rPr>
        <w:t>Мбит</w:t>
      </w:r>
      <w:r w:rsidRPr="00707605">
        <w:rPr>
          <w:rFonts w:ascii="Times New Roman" w:hAnsi="Times New Roman"/>
          <w:sz w:val="28"/>
          <w:szCs w:val="28"/>
        </w:rPr>
        <w:t>/</w:t>
      </w:r>
      <w:r w:rsidRPr="00707605">
        <w:rPr>
          <w:rFonts w:ascii="Times New Roman" w:hAnsi="Times New Roman" w:cs="Calibri"/>
          <w:sz w:val="28"/>
          <w:szCs w:val="28"/>
        </w:rPr>
        <w:t>с</w:t>
      </w:r>
      <w:r w:rsidRPr="00707605">
        <w:rPr>
          <w:rFonts w:ascii="Times New Roman" w:hAnsi="Times New Roman"/>
          <w:sz w:val="28"/>
          <w:szCs w:val="28"/>
        </w:rPr>
        <w:t xml:space="preserve"> LTE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 xml:space="preserve">M. </w:t>
      </w:r>
      <w:r w:rsidRPr="00707605">
        <w:rPr>
          <w:rFonts w:ascii="Times New Roman" w:hAnsi="Times New Roman" w:cs="Calibri"/>
          <w:sz w:val="28"/>
          <w:szCs w:val="28"/>
        </w:rPr>
        <w:t>Другое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отличие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заключается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в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том</w:t>
      </w:r>
      <w:r w:rsidRPr="00707605">
        <w:rPr>
          <w:rFonts w:ascii="Times New Roman" w:hAnsi="Times New Roman"/>
          <w:sz w:val="28"/>
          <w:szCs w:val="28"/>
        </w:rPr>
        <w:t xml:space="preserve">, </w:t>
      </w:r>
      <w:r w:rsidRPr="00707605">
        <w:rPr>
          <w:rFonts w:ascii="Times New Roman" w:hAnsi="Times New Roman" w:cs="Calibri"/>
          <w:sz w:val="28"/>
          <w:szCs w:val="28"/>
        </w:rPr>
        <w:t>что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стандарт</w:t>
      </w:r>
      <w:r w:rsidRPr="00707605">
        <w:rPr>
          <w:rFonts w:ascii="Times New Roman" w:hAnsi="Times New Roman"/>
          <w:sz w:val="28"/>
          <w:szCs w:val="28"/>
        </w:rPr>
        <w:t xml:space="preserve"> NB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proofErr w:type="spellStart"/>
      <w:r w:rsidRPr="00707605">
        <w:rPr>
          <w:rFonts w:ascii="Times New Roman" w:hAnsi="Times New Roman"/>
          <w:sz w:val="28"/>
          <w:szCs w:val="28"/>
        </w:rPr>
        <w:t>IoT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основан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на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модуляции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расширением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спектра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методом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прямой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последовательности</w:t>
      </w:r>
      <w:r w:rsidRPr="00707605">
        <w:rPr>
          <w:rFonts w:ascii="Times New Roman" w:hAnsi="Times New Roman"/>
          <w:sz w:val="28"/>
          <w:szCs w:val="28"/>
        </w:rPr>
        <w:t xml:space="preserve"> (DSSS), </w:t>
      </w:r>
      <w:r w:rsidRPr="00707605">
        <w:rPr>
          <w:rFonts w:ascii="Times New Roman" w:hAnsi="Times New Roman" w:cs="Calibri"/>
          <w:sz w:val="28"/>
          <w:szCs w:val="28"/>
        </w:rPr>
        <w:t>так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что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он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не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связан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</w:t>
      </w:r>
      <w:r w:rsidRPr="00707605">
        <w:rPr>
          <w:rFonts w:ascii="Times New Roman" w:hAnsi="Times New Roman"/>
          <w:sz w:val="28"/>
          <w:szCs w:val="28"/>
        </w:rPr>
        <w:t xml:space="preserve"> LTE, </w:t>
      </w:r>
      <w:r w:rsidRPr="00707605">
        <w:rPr>
          <w:rFonts w:ascii="Times New Roman" w:hAnsi="Times New Roman" w:cs="Calibri"/>
          <w:sz w:val="28"/>
          <w:szCs w:val="28"/>
        </w:rPr>
        <w:t>как</w:t>
      </w:r>
      <w:r w:rsidRPr="00707605">
        <w:rPr>
          <w:rFonts w:ascii="Times New Roman" w:hAnsi="Times New Roman"/>
          <w:sz w:val="28"/>
          <w:szCs w:val="28"/>
        </w:rPr>
        <w:t xml:space="preserve"> LTE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 xml:space="preserve">M. </w:t>
      </w:r>
      <w:r w:rsidRPr="00707605">
        <w:rPr>
          <w:rFonts w:ascii="Times New Roman" w:hAnsi="Times New Roman" w:cs="Calibri"/>
          <w:sz w:val="28"/>
          <w:szCs w:val="28"/>
        </w:rPr>
        <w:t>К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тому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же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стандарт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не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ограничивает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используемые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полосы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диапазоном</w:t>
      </w:r>
      <w:r w:rsidRPr="00707605">
        <w:rPr>
          <w:rFonts w:ascii="Times New Roman" w:hAnsi="Times New Roman"/>
          <w:sz w:val="28"/>
          <w:szCs w:val="28"/>
        </w:rPr>
        <w:t xml:space="preserve"> LTE. NB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proofErr w:type="spellStart"/>
      <w:r w:rsidRPr="00707605">
        <w:rPr>
          <w:rFonts w:ascii="Times New Roman" w:hAnsi="Times New Roman"/>
          <w:sz w:val="28"/>
          <w:szCs w:val="28"/>
        </w:rPr>
        <w:t>IoT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может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работать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либо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в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защитной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полосе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сигнала</w:t>
      </w:r>
      <w:r w:rsidRPr="00707605">
        <w:rPr>
          <w:rFonts w:ascii="Times New Roman" w:hAnsi="Times New Roman"/>
          <w:sz w:val="28"/>
          <w:szCs w:val="28"/>
        </w:rPr>
        <w:t xml:space="preserve"> LTE, </w:t>
      </w:r>
      <w:r w:rsidRPr="00707605">
        <w:rPr>
          <w:rFonts w:ascii="Times New Roman" w:hAnsi="Times New Roman" w:cs="Calibri"/>
          <w:sz w:val="28"/>
          <w:szCs w:val="28"/>
        </w:rPr>
        <w:t>либо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независимо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в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неиспользуемых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полосах</w:t>
      </w:r>
      <w:r w:rsidRPr="00707605">
        <w:rPr>
          <w:rFonts w:ascii="Times New Roman" w:hAnsi="Times New Roman"/>
          <w:sz w:val="28"/>
          <w:szCs w:val="28"/>
        </w:rPr>
        <w:t xml:space="preserve"> GSM </w:t>
      </w:r>
      <w:r w:rsidRPr="00707605">
        <w:rPr>
          <w:rFonts w:ascii="Times New Roman" w:hAnsi="Times New Roman" w:cs="Calibri"/>
          <w:sz w:val="28"/>
          <w:szCs w:val="28"/>
        </w:rPr>
        <w:t>с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шириной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полосы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канала</w:t>
      </w:r>
      <w:r w:rsidRPr="00707605">
        <w:rPr>
          <w:rFonts w:ascii="Times New Roman" w:hAnsi="Times New Roman"/>
          <w:sz w:val="28"/>
          <w:szCs w:val="28"/>
        </w:rPr>
        <w:t xml:space="preserve"> 180 </w:t>
      </w:r>
      <w:r w:rsidRPr="00707605">
        <w:rPr>
          <w:rFonts w:ascii="Times New Roman" w:hAnsi="Times New Roman" w:cs="Calibri"/>
          <w:sz w:val="28"/>
          <w:szCs w:val="28"/>
        </w:rPr>
        <w:t>кГц</w:t>
      </w:r>
      <w:r w:rsidRPr="00707605">
        <w:rPr>
          <w:rFonts w:ascii="Times New Roman" w:hAnsi="Times New Roman"/>
          <w:sz w:val="28"/>
          <w:szCs w:val="28"/>
        </w:rPr>
        <w:t xml:space="preserve">. </w:t>
      </w:r>
    </w:p>
    <w:p w:rsidR="00505904" w:rsidRPr="00707605" w:rsidRDefault="00505904" w:rsidP="0050590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605">
        <w:rPr>
          <w:rFonts w:ascii="Times New Roman" w:hAnsi="Times New Roman"/>
          <w:sz w:val="28"/>
          <w:szCs w:val="28"/>
        </w:rPr>
        <w:t>Сети EC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>GSM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proofErr w:type="spellStart"/>
      <w:r w:rsidRPr="00707605">
        <w:rPr>
          <w:rFonts w:ascii="Times New Roman" w:hAnsi="Times New Roman"/>
          <w:sz w:val="28"/>
          <w:szCs w:val="28"/>
        </w:rPr>
        <w:t>IoT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расширенным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покрытием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н</w:t>
      </w:r>
      <w:r w:rsidRPr="00707605">
        <w:rPr>
          <w:rFonts w:ascii="Times New Roman" w:hAnsi="Times New Roman"/>
          <w:sz w:val="28"/>
          <w:szCs w:val="28"/>
        </w:rPr>
        <w:t>а базе Глобальной системы для мобильной связи (EC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>GSM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proofErr w:type="spellStart"/>
      <w:r w:rsidRPr="00707605">
        <w:rPr>
          <w:rFonts w:ascii="Times New Roman" w:hAnsi="Times New Roman"/>
          <w:sz w:val="28"/>
          <w:szCs w:val="28"/>
        </w:rPr>
        <w:t>IoT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—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Extended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Coverage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Global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System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for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Mobile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IoT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) </w:t>
      </w:r>
      <w:r w:rsidRPr="00707605">
        <w:rPr>
          <w:rFonts w:ascii="Times New Roman" w:hAnsi="Times New Roman" w:cs="Calibri"/>
          <w:sz w:val="28"/>
          <w:szCs w:val="28"/>
        </w:rPr>
        <w:t>—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третий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стандарт</w:t>
      </w:r>
      <w:r w:rsidRPr="00707605">
        <w:rPr>
          <w:rFonts w:ascii="Times New Roman" w:hAnsi="Times New Roman"/>
          <w:sz w:val="28"/>
          <w:szCs w:val="28"/>
        </w:rPr>
        <w:t xml:space="preserve"> LPWAN </w:t>
      </w:r>
      <w:r w:rsidRPr="00707605">
        <w:rPr>
          <w:rFonts w:ascii="Times New Roman" w:hAnsi="Times New Roman" w:cs="Calibri"/>
          <w:sz w:val="28"/>
          <w:szCs w:val="28"/>
        </w:rPr>
        <w:t>консорциума</w:t>
      </w:r>
      <w:r w:rsidRPr="00707605">
        <w:rPr>
          <w:rFonts w:ascii="Times New Roman" w:hAnsi="Times New Roman"/>
          <w:sz w:val="28"/>
          <w:szCs w:val="28"/>
        </w:rPr>
        <w:t xml:space="preserve"> 3GPP, </w:t>
      </w:r>
      <w:r w:rsidRPr="00707605">
        <w:rPr>
          <w:rFonts w:ascii="Times New Roman" w:hAnsi="Times New Roman" w:cs="Calibri"/>
          <w:sz w:val="28"/>
          <w:szCs w:val="28"/>
        </w:rPr>
        <w:t>который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работает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в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лицензируемом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диапазоне</w:t>
      </w:r>
      <w:r w:rsidRPr="00707605">
        <w:rPr>
          <w:rFonts w:ascii="Times New Roman" w:hAnsi="Times New Roman"/>
          <w:sz w:val="28"/>
          <w:szCs w:val="28"/>
        </w:rPr>
        <w:t xml:space="preserve">. </w:t>
      </w:r>
      <w:r w:rsidRPr="00707605">
        <w:rPr>
          <w:rFonts w:ascii="Times New Roman" w:hAnsi="Times New Roman" w:cs="Calibri"/>
          <w:sz w:val="28"/>
          <w:szCs w:val="28"/>
        </w:rPr>
        <w:t>В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отличие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от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стандарта</w:t>
      </w:r>
      <w:r w:rsidRPr="00707605">
        <w:rPr>
          <w:rFonts w:ascii="Times New Roman" w:hAnsi="Times New Roman"/>
          <w:sz w:val="28"/>
          <w:szCs w:val="28"/>
        </w:rPr>
        <w:t xml:space="preserve"> LTE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 xml:space="preserve">M, </w:t>
      </w:r>
      <w:r w:rsidRPr="00707605">
        <w:rPr>
          <w:rFonts w:ascii="Times New Roman" w:hAnsi="Times New Roman" w:cs="Calibri"/>
          <w:sz w:val="28"/>
          <w:szCs w:val="28"/>
        </w:rPr>
        <w:t>который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работает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в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диапазонах</w:t>
      </w:r>
      <w:r w:rsidRPr="00707605">
        <w:rPr>
          <w:rFonts w:ascii="Times New Roman" w:hAnsi="Times New Roman"/>
          <w:sz w:val="28"/>
          <w:szCs w:val="28"/>
        </w:rPr>
        <w:t xml:space="preserve"> LTE, EC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 xml:space="preserve">GSM </w:t>
      </w:r>
      <w:r w:rsidRPr="00707605">
        <w:rPr>
          <w:rFonts w:ascii="Times New Roman" w:hAnsi="Times New Roman" w:cs="Calibri"/>
          <w:sz w:val="28"/>
          <w:szCs w:val="28"/>
        </w:rPr>
        <w:t>работает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в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диапазоне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пакетной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радиосвязи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общего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пользования</w:t>
      </w:r>
      <w:r w:rsidRPr="00707605">
        <w:rPr>
          <w:rFonts w:ascii="Times New Roman" w:hAnsi="Times New Roman"/>
          <w:sz w:val="28"/>
          <w:szCs w:val="28"/>
        </w:rPr>
        <w:t xml:space="preserve"> GPRS. </w:t>
      </w:r>
    </w:p>
    <w:p w:rsidR="00505904" w:rsidRPr="00707605" w:rsidRDefault="00505904" w:rsidP="0050590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605">
        <w:rPr>
          <w:rFonts w:ascii="Times New Roman" w:hAnsi="Times New Roman"/>
          <w:sz w:val="28"/>
          <w:szCs w:val="28"/>
        </w:rPr>
        <w:t xml:space="preserve">  1.3</w:t>
      </w:r>
      <w:r>
        <w:rPr>
          <w:rFonts w:ascii="Times New Roman" w:hAnsi="Times New Roman"/>
          <w:sz w:val="28"/>
          <w:szCs w:val="28"/>
        </w:rPr>
        <w:t>.</w:t>
      </w:r>
      <w:r w:rsidRPr="00707605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707605">
        <w:rPr>
          <w:rFonts w:ascii="Times New Roman" w:hAnsi="Times New Roman"/>
          <w:sz w:val="28"/>
          <w:szCs w:val="28"/>
        </w:rPr>
        <w:t>Несотовый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» стандарт LPWAN  </w:t>
      </w:r>
      <w:proofErr w:type="spellStart"/>
      <w:r w:rsidRPr="00707605">
        <w:rPr>
          <w:rFonts w:ascii="Times New Roman" w:hAnsi="Times New Roman"/>
          <w:sz w:val="28"/>
          <w:szCs w:val="28"/>
        </w:rPr>
        <w:t>Sigfox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 [2.12] имеет существенный недостаток, ограничивающий его применение для тактических радиосетей. С каждым пакетом данных (сообщением) можно передать до 12 б</w:t>
      </w:r>
      <w:r>
        <w:rPr>
          <w:rFonts w:ascii="Times New Roman" w:hAnsi="Times New Roman"/>
          <w:sz w:val="28"/>
          <w:szCs w:val="28"/>
        </w:rPr>
        <w:t>ай</w:t>
      </w:r>
      <w:r w:rsidRPr="00707605">
        <w:rPr>
          <w:rFonts w:ascii="Times New Roman" w:hAnsi="Times New Roman"/>
          <w:sz w:val="28"/>
          <w:szCs w:val="28"/>
        </w:rPr>
        <w:t xml:space="preserve">т информации, что в  случае передачи кодированной речи оказывается недостаточным. Однако </w:t>
      </w:r>
      <w:proofErr w:type="spellStart"/>
      <w:r w:rsidRPr="00707605">
        <w:rPr>
          <w:rFonts w:ascii="Times New Roman" w:hAnsi="Times New Roman"/>
          <w:sz w:val="28"/>
          <w:szCs w:val="28"/>
        </w:rPr>
        <w:t>Sigfox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может быть </w:t>
      </w:r>
      <w:proofErr w:type="gramStart"/>
      <w:r w:rsidRPr="00707605">
        <w:rPr>
          <w:rFonts w:ascii="Times New Roman" w:hAnsi="Times New Roman"/>
          <w:sz w:val="28"/>
          <w:szCs w:val="28"/>
        </w:rPr>
        <w:t>использован</w:t>
      </w:r>
      <w:proofErr w:type="gramEnd"/>
      <w:r w:rsidRPr="00707605">
        <w:rPr>
          <w:rFonts w:ascii="Times New Roman" w:hAnsi="Times New Roman"/>
          <w:sz w:val="28"/>
          <w:szCs w:val="28"/>
        </w:rPr>
        <w:t xml:space="preserve"> в системах телеуправления.</w:t>
      </w:r>
    </w:p>
    <w:p w:rsidR="00505904" w:rsidRPr="00707605" w:rsidRDefault="00505904" w:rsidP="0050590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07605">
        <w:rPr>
          <w:rFonts w:ascii="Times New Roman" w:hAnsi="Times New Roman"/>
          <w:sz w:val="28"/>
          <w:szCs w:val="28"/>
        </w:rPr>
        <w:t>LoRa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является самым универсальным из </w:t>
      </w:r>
      <w:proofErr w:type="spellStart"/>
      <w:r w:rsidRPr="00707605">
        <w:rPr>
          <w:rFonts w:ascii="Times New Roman" w:hAnsi="Times New Roman"/>
          <w:sz w:val="28"/>
          <w:szCs w:val="28"/>
        </w:rPr>
        <w:t>несотовых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стандартов LPWAN [2.11]. Этот стандарт поддерживается консорциумом </w:t>
      </w:r>
      <w:proofErr w:type="gramStart"/>
      <w:r w:rsidRPr="00707605">
        <w:rPr>
          <w:rFonts w:ascii="Times New Roman" w:hAnsi="Times New Roman"/>
          <w:sz w:val="28"/>
          <w:szCs w:val="28"/>
        </w:rPr>
        <w:t>из</w:t>
      </w:r>
      <w:proofErr w:type="gramEnd"/>
      <w:r w:rsidRPr="00707605">
        <w:rPr>
          <w:rFonts w:ascii="Times New Roman" w:hAnsi="Times New Roman"/>
          <w:sz w:val="28"/>
          <w:szCs w:val="28"/>
        </w:rPr>
        <w:t xml:space="preserve"> более </w:t>
      </w:r>
      <w:proofErr w:type="gramStart"/>
      <w:r w:rsidRPr="00707605">
        <w:rPr>
          <w:rFonts w:ascii="Times New Roman" w:hAnsi="Times New Roman"/>
          <w:sz w:val="28"/>
          <w:szCs w:val="28"/>
        </w:rPr>
        <w:t>чем</w:t>
      </w:r>
      <w:proofErr w:type="gramEnd"/>
      <w:r w:rsidRPr="00707605">
        <w:rPr>
          <w:rFonts w:ascii="Times New Roman" w:hAnsi="Times New Roman"/>
          <w:sz w:val="28"/>
          <w:szCs w:val="28"/>
        </w:rPr>
        <w:t xml:space="preserve"> 500 компаний, включая </w:t>
      </w:r>
      <w:proofErr w:type="spellStart"/>
      <w:r w:rsidRPr="00707605">
        <w:rPr>
          <w:rFonts w:ascii="Times New Roman" w:hAnsi="Times New Roman"/>
          <w:sz w:val="28"/>
          <w:szCs w:val="28"/>
        </w:rPr>
        <w:t>Cisco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, IBM, SK </w:t>
      </w:r>
      <w:proofErr w:type="spellStart"/>
      <w:r w:rsidRPr="00707605">
        <w:rPr>
          <w:rFonts w:ascii="Times New Roman" w:hAnsi="Times New Roman"/>
          <w:sz w:val="28"/>
          <w:szCs w:val="28"/>
        </w:rPr>
        <w:t>Telecom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и др. что означает широкую гамму выпускаемой аппаратной части, а так же непрерывное развитие. </w:t>
      </w:r>
      <w:proofErr w:type="spellStart"/>
      <w:r w:rsidRPr="00707605">
        <w:rPr>
          <w:rFonts w:ascii="Times New Roman" w:hAnsi="Times New Roman"/>
          <w:sz w:val="28"/>
          <w:szCs w:val="28"/>
        </w:rPr>
        <w:t>LoRa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/>
          <w:sz w:val="28"/>
          <w:szCs w:val="28"/>
        </w:rPr>
        <w:lastRenderedPageBreak/>
        <w:t xml:space="preserve">относится к физическому уровню PHY радиосетей, эта технология принадлежит компании </w:t>
      </w:r>
      <w:proofErr w:type="spellStart"/>
      <w:r w:rsidRPr="00707605">
        <w:rPr>
          <w:rFonts w:ascii="Times New Roman" w:hAnsi="Times New Roman"/>
          <w:sz w:val="28"/>
          <w:szCs w:val="28"/>
        </w:rPr>
        <w:t>Semtech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Corporation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07605">
        <w:rPr>
          <w:rFonts w:ascii="Times New Roman" w:hAnsi="Times New Roman"/>
          <w:sz w:val="28"/>
          <w:szCs w:val="28"/>
        </w:rPr>
        <w:t>LoRaWAN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относится к подуровню управления доступом к среде (MAC) и развивается консорциумом </w:t>
      </w:r>
      <w:proofErr w:type="spellStart"/>
      <w:r w:rsidRPr="00707605">
        <w:rPr>
          <w:rFonts w:ascii="Times New Roman" w:hAnsi="Times New Roman"/>
          <w:sz w:val="28"/>
          <w:szCs w:val="28"/>
        </w:rPr>
        <w:t>LoRa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Alliance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707605">
        <w:rPr>
          <w:rFonts w:ascii="Times New Roman" w:hAnsi="Times New Roman"/>
          <w:sz w:val="28"/>
          <w:szCs w:val="28"/>
        </w:rPr>
        <w:t>LoRa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является </w:t>
      </w:r>
      <w:proofErr w:type="spellStart"/>
      <w:r w:rsidRPr="00707605">
        <w:rPr>
          <w:rFonts w:ascii="Times New Roman" w:hAnsi="Times New Roman"/>
          <w:sz w:val="28"/>
          <w:szCs w:val="28"/>
        </w:rPr>
        <w:t>проприетарной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технологией, и компания </w:t>
      </w:r>
      <w:proofErr w:type="spellStart"/>
      <w:r w:rsidRPr="00707605">
        <w:rPr>
          <w:rFonts w:ascii="Times New Roman" w:hAnsi="Times New Roman"/>
          <w:sz w:val="28"/>
          <w:szCs w:val="28"/>
        </w:rPr>
        <w:t>Semtech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. В отличие от стандарта </w:t>
      </w:r>
      <w:proofErr w:type="spellStart"/>
      <w:r w:rsidRPr="00707605">
        <w:rPr>
          <w:rFonts w:ascii="Times New Roman" w:hAnsi="Times New Roman"/>
          <w:sz w:val="28"/>
          <w:szCs w:val="28"/>
        </w:rPr>
        <w:t>Sigfox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,  полезную ёмкость сообщения стандарта </w:t>
      </w:r>
      <w:proofErr w:type="spellStart"/>
      <w:r w:rsidRPr="00707605">
        <w:rPr>
          <w:rFonts w:ascii="Times New Roman" w:hAnsi="Times New Roman"/>
          <w:sz w:val="28"/>
          <w:szCs w:val="28"/>
        </w:rPr>
        <w:t>LoRaWAN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256 байт, что подходит для широкого круга применения. Метод основывается на технологии модуляции с расширенным спектром и вариации линейной частотной модуляции (</w:t>
      </w:r>
      <w:proofErr w:type="spellStart"/>
      <w:r w:rsidRPr="00707605">
        <w:rPr>
          <w:rFonts w:ascii="Times New Roman" w:hAnsi="Times New Roman"/>
          <w:sz w:val="28"/>
          <w:szCs w:val="28"/>
        </w:rPr>
        <w:t>Chirp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Spread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Spectrum</w:t>
      </w:r>
      <w:proofErr w:type="spellEnd"/>
      <w:r w:rsidRPr="00707605">
        <w:rPr>
          <w:rFonts w:ascii="Times New Roman" w:hAnsi="Times New Roman"/>
          <w:sz w:val="28"/>
          <w:szCs w:val="28"/>
        </w:rPr>
        <w:t>, CSS) с интегрированной прямой коррекцией ошибок (</w:t>
      </w:r>
      <w:proofErr w:type="spellStart"/>
      <w:r w:rsidRPr="00707605">
        <w:rPr>
          <w:rFonts w:ascii="Times New Roman" w:hAnsi="Times New Roman"/>
          <w:sz w:val="28"/>
          <w:szCs w:val="28"/>
        </w:rPr>
        <w:t>Forward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Error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Correction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, FEC). Технология </w:t>
      </w:r>
      <w:proofErr w:type="spellStart"/>
      <w:r w:rsidRPr="00707605">
        <w:rPr>
          <w:rFonts w:ascii="Times New Roman" w:hAnsi="Times New Roman"/>
          <w:sz w:val="28"/>
          <w:szCs w:val="28"/>
        </w:rPr>
        <w:t>LoRa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значительно повышает чувствительность приемника и, аналогично другим методам модуляции с расширенным спектром, использует всю ширину полосы пропускания канала для передачи сигнала, что делает его устойчивым к канальным шумам и нечувствительным к смещениям, вызванным неточностями в настройке частот при использовании недорогих опорных кварцевых резонаторов. Технология </w:t>
      </w:r>
      <w:proofErr w:type="spellStart"/>
      <w:r w:rsidRPr="00707605">
        <w:rPr>
          <w:rFonts w:ascii="Times New Roman" w:hAnsi="Times New Roman"/>
          <w:sz w:val="28"/>
          <w:szCs w:val="28"/>
        </w:rPr>
        <w:t>LoRa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позволяет осуществлять демодуляцию сигналов с уровнями на 19,5 дБ ниже уровня шумов, </w:t>
      </w:r>
      <w:proofErr w:type="gramStart"/>
      <w:r w:rsidRPr="00707605">
        <w:rPr>
          <w:rFonts w:ascii="Times New Roman" w:hAnsi="Times New Roman"/>
          <w:sz w:val="28"/>
          <w:szCs w:val="28"/>
        </w:rPr>
        <w:t>притом</w:t>
      </w:r>
      <w:proofErr w:type="gramEnd"/>
      <w:r w:rsidRPr="00707605">
        <w:rPr>
          <w:rFonts w:ascii="Times New Roman" w:hAnsi="Times New Roman"/>
          <w:sz w:val="28"/>
          <w:szCs w:val="28"/>
        </w:rPr>
        <w:t xml:space="preserve"> что для правильной демодуляции большинству систем с частотной манипуляцией (</w:t>
      </w:r>
      <w:proofErr w:type="spellStart"/>
      <w:r w:rsidRPr="00707605">
        <w:rPr>
          <w:rFonts w:ascii="Times New Roman" w:hAnsi="Times New Roman"/>
          <w:sz w:val="28"/>
          <w:szCs w:val="28"/>
        </w:rPr>
        <w:t>Frequency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Shift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Keying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, FSK) нужна мощность сигнала как минимум на 8-10 дБ выше уровня шума. Модуляция </w:t>
      </w:r>
      <w:proofErr w:type="spellStart"/>
      <w:r w:rsidRPr="00707605">
        <w:rPr>
          <w:rFonts w:ascii="Times New Roman" w:hAnsi="Times New Roman"/>
          <w:sz w:val="28"/>
          <w:szCs w:val="28"/>
        </w:rPr>
        <w:t>LoRa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определяет тот физический уровень</w:t>
      </w:r>
      <w:proofErr w:type="gramStart"/>
      <w:r w:rsidRPr="00707605">
        <w:rPr>
          <w:rFonts w:ascii="Times New Roman" w:hAnsi="Times New Roman"/>
          <w:sz w:val="28"/>
          <w:szCs w:val="28"/>
        </w:rPr>
        <w:t>1</w:t>
      </w:r>
      <w:proofErr w:type="gramEnd"/>
      <w:r w:rsidRPr="0070760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07605">
        <w:rPr>
          <w:rFonts w:ascii="Times New Roman" w:hAnsi="Times New Roman"/>
          <w:sz w:val="28"/>
          <w:szCs w:val="28"/>
        </w:rPr>
        <w:t>Physical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Layer</w:t>
      </w:r>
      <w:proofErr w:type="spellEnd"/>
      <w:r w:rsidRPr="00707605">
        <w:rPr>
          <w:rFonts w:ascii="Times New Roman" w:hAnsi="Times New Roman"/>
          <w:sz w:val="28"/>
          <w:szCs w:val="28"/>
        </w:rPr>
        <w:t>, PHY, иногда его называют слой), который может быть использован с различными протоколами и в различных вариантах сетевой архитектуры, таких как сетка (</w:t>
      </w:r>
      <w:proofErr w:type="spellStart"/>
      <w:r w:rsidRPr="00707605">
        <w:rPr>
          <w:rFonts w:ascii="Times New Roman" w:hAnsi="Times New Roman"/>
          <w:sz w:val="28"/>
          <w:szCs w:val="28"/>
        </w:rPr>
        <w:t>Mesh</w:t>
      </w:r>
      <w:proofErr w:type="spellEnd"/>
      <w:r w:rsidRPr="00707605">
        <w:rPr>
          <w:rFonts w:ascii="Times New Roman" w:hAnsi="Times New Roman"/>
          <w:sz w:val="28"/>
          <w:szCs w:val="28"/>
        </w:rPr>
        <w:t>), звезда (</w:t>
      </w:r>
      <w:proofErr w:type="spellStart"/>
      <w:r w:rsidRPr="00707605">
        <w:rPr>
          <w:rFonts w:ascii="Times New Roman" w:hAnsi="Times New Roman"/>
          <w:sz w:val="28"/>
          <w:szCs w:val="28"/>
        </w:rPr>
        <w:t>Star</w:t>
      </w:r>
      <w:proofErr w:type="spellEnd"/>
      <w:r w:rsidRPr="00707605">
        <w:rPr>
          <w:rFonts w:ascii="Times New Roman" w:hAnsi="Times New Roman"/>
          <w:sz w:val="28"/>
          <w:szCs w:val="28"/>
        </w:rPr>
        <w:t>), точка-к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 w:cs="Calibri"/>
          <w:sz w:val="28"/>
          <w:szCs w:val="28"/>
        </w:rPr>
        <w:t>точке</w:t>
      </w:r>
      <w:r w:rsidRPr="0070760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07605">
        <w:rPr>
          <w:rFonts w:ascii="Times New Roman" w:hAnsi="Times New Roman"/>
          <w:sz w:val="28"/>
          <w:szCs w:val="28"/>
        </w:rPr>
        <w:t>point-to-point</w:t>
      </w:r>
      <w:proofErr w:type="spellEnd"/>
      <w:r w:rsidRPr="00707605">
        <w:rPr>
          <w:rFonts w:ascii="Times New Roman" w:hAnsi="Times New Roman"/>
          <w:sz w:val="28"/>
          <w:szCs w:val="28"/>
        </w:rPr>
        <w:t>).</w:t>
      </w:r>
    </w:p>
    <w:p w:rsidR="00505904" w:rsidRPr="00707605" w:rsidRDefault="008E554C" w:rsidP="0050590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505904" w:rsidRPr="00707605">
        <w:rPr>
          <w:rFonts w:ascii="Times New Roman" w:hAnsi="Times New Roman"/>
          <w:sz w:val="28"/>
          <w:szCs w:val="28"/>
        </w:rPr>
        <w:t xml:space="preserve">тандарт </w:t>
      </w:r>
      <w:proofErr w:type="spellStart"/>
      <w:r w:rsidR="00505904" w:rsidRPr="00707605">
        <w:rPr>
          <w:rFonts w:ascii="Times New Roman" w:hAnsi="Times New Roman"/>
          <w:sz w:val="28"/>
          <w:szCs w:val="28"/>
        </w:rPr>
        <w:t>Ingenu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="00505904" w:rsidRPr="007076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707605">
        <w:rPr>
          <w:rFonts w:ascii="Times New Roman" w:hAnsi="Times New Roman"/>
          <w:sz w:val="28"/>
          <w:szCs w:val="28"/>
        </w:rPr>
        <w:t xml:space="preserve"> отличие от </w:t>
      </w:r>
      <w:proofErr w:type="spellStart"/>
      <w:r w:rsidRPr="00707605">
        <w:rPr>
          <w:rFonts w:ascii="Times New Roman" w:hAnsi="Times New Roman"/>
          <w:sz w:val="28"/>
          <w:szCs w:val="28"/>
        </w:rPr>
        <w:t>LoRa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07605">
        <w:rPr>
          <w:rFonts w:ascii="Times New Roman" w:hAnsi="Times New Roman"/>
          <w:sz w:val="28"/>
          <w:szCs w:val="28"/>
        </w:rPr>
        <w:t>Sigfox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оперирует</w:t>
      </w:r>
      <w:r w:rsidR="00505904" w:rsidRPr="00707605">
        <w:rPr>
          <w:rFonts w:ascii="Times New Roman" w:hAnsi="Times New Roman"/>
          <w:sz w:val="28"/>
          <w:szCs w:val="28"/>
        </w:rPr>
        <w:t xml:space="preserve"> ISM</w:t>
      </w:r>
      <w:r w:rsidR="00505904"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="00505904" w:rsidRPr="00707605">
        <w:rPr>
          <w:rFonts w:ascii="Times New Roman" w:hAnsi="Times New Roman" w:cs="Calibri"/>
          <w:sz w:val="28"/>
          <w:szCs w:val="28"/>
        </w:rPr>
        <w:t>диапазон</w:t>
      </w:r>
      <w:r>
        <w:rPr>
          <w:rFonts w:ascii="Times New Roman" w:hAnsi="Times New Roman" w:cs="Calibri"/>
          <w:sz w:val="28"/>
          <w:szCs w:val="28"/>
        </w:rPr>
        <w:t>ом</w:t>
      </w:r>
      <w:r w:rsidR="00505904" w:rsidRPr="00707605">
        <w:rPr>
          <w:rFonts w:ascii="Times New Roman" w:hAnsi="Times New Roman"/>
          <w:sz w:val="28"/>
          <w:szCs w:val="28"/>
        </w:rPr>
        <w:t xml:space="preserve"> 2,4 </w:t>
      </w:r>
      <w:r w:rsidR="00505904" w:rsidRPr="00707605">
        <w:rPr>
          <w:rFonts w:ascii="Times New Roman" w:hAnsi="Times New Roman" w:cs="Calibri"/>
          <w:sz w:val="28"/>
          <w:szCs w:val="28"/>
        </w:rPr>
        <w:t>ГГ</w:t>
      </w:r>
      <w:r w:rsidR="00505904" w:rsidRPr="00707605">
        <w:rPr>
          <w:rFonts w:ascii="Times New Roman" w:hAnsi="Times New Roman"/>
          <w:sz w:val="28"/>
          <w:szCs w:val="28"/>
        </w:rPr>
        <w:t xml:space="preserve">ц [2.13], так же как и </w:t>
      </w:r>
      <w:proofErr w:type="spellStart"/>
      <w:r w:rsidR="00505904" w:rsidRPr="00707605">
        <w:rPr>
          <w:rFonts w:ascii="Times New Roman" w:hAnsi="Times New Roman"/>
          <w:sz w:val="28"/>
          <w:szCs w:val="28"/>
        </w:rPr>
        <w:t>Wi</w:t>
      </w:r>
      <w:proofErr w:type="spellEnd"/>
      <w:r w:rsidR="00505904"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proofErr w:type="spellStart"/>
      <w:r w:rsidR="00505904" w:rsidRPr="00707605">
        <w:rPr>
          <w:rFonts w:ascii="Times New Roman" w:hAnsi="Times New Roman"/>
          <w:sz w:val="28"/>
          <w:szCs w:val="28"/>
        </w:rPr>
        <w:t>Fi</w:t>
      </w:r>
      <w:proofErr w:type="spellEnd"/>
      <w:r w:rsidR="00505904" w:rsidRPr="00707605">
        <w:rPr>
          <w:rFonts w:ascii="Times New Roman" w:hAnsi="Times New Roman"/>
          <w:sz w:val="28"/>
          <w:szCs w:val="28"/>
        </w:rPr>
        <w:t xml:space="preserve"> </w:t>
      </w:r>
      <w:r w:rsidR="00505904" w:rsidRPr="00707605">
        <w:rPr>
          <w:rFonts w:ascii="Times New Roman" w:hAnsi="Times New Roman" w:cs="Calibri"/>
          <w:sz w:val="28"/>
          <w:szCs w:val="28"/>
        </w:rPr>
        <w:t>и</w:t>
      </w:r>
      <w:r w:rsidR="00505904"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05904" w:rsidRPr="00707605">
        <w:rPr>
          <w:rFonts w:ascii="Times New Roman" w:hAnsi="Times New Roman"/>
          <w:sz w:val="28"/>
          <w:szCs w:val="28"/>
        </w:rPr>
        <w:t>Bluetooth</w:t>
      </w:r>
      <w:proofErr w:type="spellEnd"/>
      <w:r w:rsidR="00505904" w:rsidRPr="00707605">
        <w:rPr>
          <w:rFonts w:ascii="Times New Roman" w:hAnsi="Times New Roman"/>
          <w:sz w:val="28"/>
          <w:szCs w:val="28"/>
        </w:rPr>
        <w:t xml:space="preserve">. </w:t>
      </w:r>
      <w:r w:rsidR="00505904" w:rsidRPr="00707605">
        <w:rPr>
          <w:rFonts w:ascii="Times New Roman" w:hAnsi="Times New Roman" w:cs="Calibri"/>
          <w:sz w:val="28"/>
          <w:szCs w:val="28"/>
        </w:rPr>
        <w:t>Преимуществом</w:t>
      </w:r>
      <w:r w:rsidR="00505904" w:rsidRPr="00707605">
        <w:rPr>
          <w:rFonts w:ascii="Times New Roman" w:hAnsi="Times New Roman"/>
          <w:sz w:val="28"/>
          <w:szCs w:val="28"/>
        </w:rPr>
        <w:t xml:space="preserve"> </w:t>
      </w:r>
      <w:r w:rsidR="00505904" w:rsidRPr="00707605">
        <w:rPr>
          <w:rFonts w:ascii="Times New Roman" w:hAnsi="Times New Roman" w:cs="Calibri"/>
          <w:sz w:val="28"/>
          <w:szCs w:val="28"/>
        </w:rPr>
        <w:t>этого</w:t>
      </w:r>
      <w:r w:rsidR="00505904" w:rsidRPr="00707605">
        <w:rPr>
          <w:rFonts w:ascii="Times New Roman" w:hAnsi="Times New Roman"/>
          <w:sz w:val="28"/>
          <w:szCs w:val="28"/>
        </w:rPr>
        <w:t xml:space="preserve"> </w:t>
      </w:r>
      <w:r w:rsidR="00505904" w:rsidRPr="00707605">
        <w:rPr>
          <w:rFonts w:ascii="Times New Roman" w:hAnsi="Times New Roman" w:cs="Calibri"/>
          <w:sz w:val="28"/>
          <w:szCs w:val="28"/>
        </w:rPr>
        <w:t>диапазона</w:t>
      </w:r>
      <w:r w:rsidR="00505904" w:rsidRPr="00707605">
        <w:rPr>
          <w:rFonts w:ascii="Times New Roman" w:hAnsi="Times New Roman"/>
          <w:sz w:val="28"/>
          <w:szCs w:val="28"/>
        </w:rPr>
        <w:t xml:space="preserve"> </w:t>
      </w:r>
      <w:r w:rsidR="00505904" w:rsidRPr="00707605">
        <w:rPr>
          <w:rFonts w:ascii="Times New Roman" w:hAnsi="Times New Roman" w:cs="Calibri"/>
          <w:sz w:val="28"/>
          <w:szCs w:val="28"/>
        </w:rPr>
        <w:t>в</w:t>
      </w:r>
      <w:r w:rsidR="00505904" w:rsidRPr="00707605">
        <w:rPr>
          <w:rFonts w:ascii="Times New Roman" w:hAnsi="Times New Roman"/>
          <w:sz w:val="28"/>
          <w:szCs w:val="28"/>
        </w:rPr>
        <w:t xml:space="preserve"> </w:t>
      </w:r>
      <w:r w:rsidR="00505904" w:rsidRPr="00707605">
        <w:rPr>
          <w:rFonts w:ascii="Times New Roman" w:hAnsi="Times New Roman" w:cs="Calibri"/>
          <w:sz w:val="28"/>
          <w:szCs w:val="28"/>
        </w:rPr>
        <w:t>том</w:t>
      </w:r>
      <w:r w:rsidR="00505904" w:rsidRPr="00707605">
        <w:rPr>
          <w:rFonts w:ascii="Times New Roman" w:hAnsi="Times New Roman"/>
          <w:sz w:val="28"/>
          <w:szCs w:val="28"/>
        </w:rPr>
        <w:t xml:space="preserve">, </w:t>
      </w:r>
      <w:r w:rsidR="00505904" w:rsidRPr="00707605">
        <w:rPr>
          <w:rFonts w:ascii="Times New Roman" w:hAnsi="Times New Roman" w:cs="Calibri"/>
          <w:sz w:val="28"/>
          <w:szCs w:val="28"/>
        </w:rPr>
        <w:t>что</w:t>
      </w:r>
      <w:r w:rsidR="00505904" w:rsidRPr="00707605">
        <w:rPr>
          <w:rFonts w:ascii="Times New Roman" w:hAnsi="Times New Roman"/>
          <w:sz w:val="28"/>
          <w:szCs w:val="28"/>
        </w:rPr>
        <w:t xml:space="preserve"> </w:t>
      </w:r>
      <w:r w:rsidR="00505904" w:rsidRPr="00707605">
        <w:rPr>
          <w:rFonts w:ascii="Times New Roman" w:hAnsi="Times New Roman" w:cs="Calibri"/>
          <w:sz w:val="28"/>
          <w:szCs w:val="28"/>
        </w:rPr>
        <w:t>он</w:t>
      </w:r>
      <w:r w:rsidR="00505904" w:rsidRPr="00707605">
        <w:rPr>
          <w:rFonts w:ascii="Times New Roman" w:hAnsi="Times New Roman"/>
          <w:sz w:val="28"/>
          <w:szCs w:val="28"/>
        </w:rPr>
        <w:t xml:space="preserve"> </w:t>
      </w:r>
      <w:r w:rsidR="00505904" w:rsidRPr="00707605">
        <w:rPr>
          <w:rFonts w:ascii="Times New Roman" w:hAnsi="Times New Roman" w:cs="Calibri"/>
          <w:sz w:val="28"/>
          <w:szCs w:val="28"/>
        </w:rPr>
        <w:t>доступен</w:t>
      </w:r>
      <w:r w:rsidR="00505904" w:rsidRPr="00707605">
        <w:rPr>
          <w:rFonts w:ascii="Times New Roman" w:hAnsi="Times New Roman"/>
          <w:sz w:val="28"/>
          <w:szCs w:val="28"/>
        </w:rPr>
        <w:t xml:space="preserve"> </w:t>
      </w:r>
      <w:r w:rsidR="00505904" w:rsidRPr="00707605">
        <w:rPr>
          <w:rFonts w:ascii="Times New Roman" w:hAnsi="Times New Roman" w:cs="Calibri"/>
          <w:sz w:val="28"/>
          <w:szCs w:val="28"/>
        </w:rPr>
        <w:t>для</w:t>
      </w:r>
      <w:r w:rsidR="00505904" w:rsidRPr="00707605">
        <w:rPr>
          <w:rFonts w:ascii="Times New Roman" w:hAnsi="Times New Roman"/>
          <w:sz w:val="28"/>
          <w:szCs w:val="28"/>
        </w:rPr>
        <w:t xml:space="preserve"> </w:t>
      </w:r>
      <w:r w:rsidR="00505904" w:rsidRPr="00707605">
        <w:rPr>
          <w:rFonts w:ascii="Times New Roman" w:hAnsi="Times New Roman" w:cs="Calibri"/>
          <w:sz w:val="28"/>
          <w:szCs w:val="28"/>
        </w:rPr>
        <w:t>использования</w:t>
      </w:r>
      <w:r w:rsidR="00505904" w:rsidRPr="00707605">
        <w:rPr>
          <w:rFonts w:ascii="Times New Roman" w:hAnsi="Times New Roman"/>
          <w:sz w:val="28"/>
          <w:szCs w:val="28"/>
        </w:rPr>
        <w:t xml:space="preserve"> </w:t>
      </w:r>
      <w:r w:rsidR="00505904">
        <w:rPr>
          <w:rFonts w:ascii="Times New Roman" w:hAnsi="Times New Roman" w:cs="Calibri"/>
          <w:sz w:val="28"/>
          <w:szCs w:val="28"/>
        </w:rPr>
        <w:t>без ограничений</w:t>
      </w:r>
      <w:r w:rsidR="00505904" w:rsidRPr="00707605">
        <w:rPr>
          <w:rFonts w:ascii="Times New Roman" w:hAnsi="Times New Roman"/>
          <w:sz w:val="28"/>
          <w:szCs w:val="28"/>
        </w:rPr>
        <w:t xml:space="preserve">.  </w:t>
      </w:r>
      <w:r w:rsidR="00505904" w:rsidRPr="00707605">
        <w:rPr>
          <w:rFonts w:ascii="Times New Roman" w:hAnsi="Times New Roman" w:cs="Calibri"/>
          <w:sz w:val="28"/>
          <w:szCs w:val="28"/>
        </w:rPr>
        <w:t>Ядром</w:t>
      </w:r>
      <w:r w:rsidR="00505904" w:rsidRPr="00707605">
        <w:rPr>
          <w:rFonts w:ascii="Times New Roman" w:hAnsi="Times New Roman"/>
          <w:sz w:val="28"/>
          <w:szCs w:val="28"/>
        </w:rPr>
        <w:t xml:space="preserve"> </w:t>
      </w:r>
      <w:r w:rsidR="00505904" w:rsidRPr="00707605">
        <w:rPr>
          <w:rFonts w:ascii="Times New Roman" w:hAnsi="Times New Roman" w:cs="Calibri"/>
          <w:sz w:val="28"/>
          <w:szCs w:val="28"/>
        </w:rPr>
        <w:t>стандарта</w:t>
      </w:r>
      <w:r w:rsidR="00505904"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05904" w:rsidRPr="00707605">
        <w:rPr>
          <w:rFonts w:ascii="Times New Roman" w:hAnsi="Times New Roman"/>
          <w:sz w:val="28"/>
          <w:szCs w:val="28"/>
        </w:rPr>
        <w:t>Ingenu</w:t>
      </w:r>
      <w:proofErr w:type="spellEnd"/>
      <w:r w:rsidR="00505904" w:rsidRPr="00707605">
        <w:rPr>
          <w:rFonts w:ascii="Times New Roman" w:hAnsi="Times New Roman"/>
          <w:sz w:val="28"/>
          <w:szCs w:val="28"/>
        </w:rPr>
        <w:t xml:space="preserve">  </w:t>
      </w:r>
      <w:r w:rsidR="00505904" w:rsidRPr="00707605">
        <w:rPr>
          <w:rFonts w:ascii="Times New Roman" w:hAnsi="Times New Roman" w:cs="Calibri"/>
          <w:sz w:val="28"/>
          <w:szCs w:val="28"/>
        </w:rPr>
        <w:t>является</w:t>
      </w:r>
      <w:r w:rsidR="00505904" w:rsidRPr="00707605">
        <w:rPr>
          <w:rFonts w:ascii="Times New Roman" w:hAnsi="Times New Roman"/>
          <w:sz w:val="28"/>
          <w:szCs w:val="28"/>
        </w:rPr>
        <w:t xml:space="preserve"> </w:t>
      </w:r>
      <w:r w:rsidR="00505904" w:rsidRPr="00707605">
        <w:rPr>
          <w:rFonts w:ascii="Times New Roman" w:hAnsi="Times New Roman" w:cs="Calibri"/>
          <w:sz w:val="28"/>
          <w:szCs w:val="28"/>
        </w:rPr>
        <w:t>система</w:t>
      </w:r>
      <w:r w:rsidR="00505904" w:rsidRPr="00707605">
        <w:rPr>
          <w:rFonts w:ascii="Times New Roman" w:hAnsi="Times New Roman"/>
          <w:sz w:val="28"/>
          <w:szCs w:val="28"/>
        </w:rPr>
        <w:t xml:space="preserve">, </w:t>
      </w:r>
      <w:r w:rsidR="00505904" w:rsidRPr="00707605">
        <w:rPr>
          <w:rFonts w:ascii="Times New Roman" w:hAnsi="Times New Roman" w:cs="Calibri"/>
          <w:sz w:val="28"/>
          <w:szCs w:val="28"/>
        </w:rPr>
        <w:t>называемая</w:t>
      </w:r>
      <w:r w:rsidR="00505904" w:rsidRPr="00707605">
        <w:rPr>
          <w:rFonts w:ascii="Times New Roman" w:hAnsi="Times New Roman"/>
          <w:sz w:val="28"/>
          <w:szCs w:val="28"/>
        </w:rPr>
        <w:t xml:space="preserve"> </w:t>
      </w:r>
      <w:r w:rsidR="00505904" w:rsidRPr="00707605">
        <w:rPr>
          <w:rFonts w:ascii="Times New Roman" w:hAnsi="Times New Roman" w:cs="Calibri"/>
          <w:sz w:val="28"/>
          <w:szCs w:val="28"/>
        </w:rPr>
        <w:t>Множественный</w:t>
      </w:r>
      <w:r w:rsidR="00505904" w:rsidRPr="00707605">
        <w:rPr>
          <w:rFonts w:ascii="Times New Roman" w:hAnsi="Times New Roman"/>
          <w:sz w:val="28"/>
          <w:szCs w:val="28"/>
        </w:rPr>
        <w:t xml:space="preserve"> </w:t>
      </w:r>
      <w:r w:rsidR="00505904" w:rsidRPr="00707605">
        <w:rPr>
          <w:rFonts w:ascii="Times New Roman" w:hAnsi="Times New Roman" w:cs="Calibri"/>
          <w:sz w:val="28"/>
          <w:szCs w:val="28"/>
        </w:rPr>
        <w:t>доступ</w:t>
      </w:r>
      <w:r w:rsidR="00505904" w:rsidRPr="00707605">
        <w:rPr>
          <w:rFonts w:ascii="Times New Roman" w:hAnsi="Times New Roman"/>
          <w:sz w:val="28"/>
          <w:szCs w:val="28"/>
        </w:rPr>
        <w:t xml:space="preserve"> </w:t>
      </w:r>
      <w:r w:rsidR="00505904" w:rsidRPr="00707605">
        <w:rPr>
          <w:rFonts w:ascii="Times New Roman" w:hAnsi="Times New Roman" w:cs="Calibri"/>
          <w:sz w:val="28"/>
          <w:szCs w:val="28"/>
        </w:rPr>
        <w:t>со</w:t>
      </w:r>
      <w:r w:rsidR="00505904" w:rsidRPr="00707605">
        <w:rPr>
          <w:rFonts w:ascii="Times New Roman" w:hAnsi="Times New Roman"/>
          <w:sz w:val="28"/>
          <w:szCs w:val="28"/>
        </w:rPr>
        <w:t xml:space="preserve"> </w:t>
      </w:r>
      <w:r w:rsidR="00505904" w:rsidRPr="00707605">
        <w:rPr>
          <w:rFonts w:ascii="Times New Roman" w:hAnsi="Times New Roman" w:cs="Calibri"/>
          <w:sz w:val="28"/>
          <w:szCs w:val="28"/>
        </w:rPr>
        <w:t>случайной</w:t>
      </w:r>
      <w:r w:rsidR="00505904" w:rsidRPr="00707605">
        <w:rPr>
          <w:rFonts w:ascii="Times New Roman" w:hAnsi="Times New Roman"/>
          <w:sz w:val="28"/>
          <w:szCs w:val="28"/>
        </w:rPr>
        <w:t xml:space="preserve"> </w:t>
      </w:r>
      <w:r w:rsidR="00505904" w:rsidRPr="00707605">
        <w:rPr>
          <w:rFonts w:ascii="Times New Roman" w:hAnsi="Times New Roman" w:cs="Calibri"/>
          <w:sz w:val="28"/>
          <w:szCs w:val="28"/>
        </w:rPr>
        <w:t>фазой</w:t>
      </w:r>
      <w:r w:rsidR="00505904" w:rsidRPr="00707605">
        <w:rPr>
          <w:rFonts w:ascii="Times New Roman" w:hAnsi="Times New Roman"/>
          <w:sz w:val="28"/>
          <w:szCs w:val="28"/>
        </w:rPr>
        <w:t xml:space="preserve"> (RPMA </w:t>
      </w:r>
      <w:r w:rsidR="00505904" w:rsidRPr="00707605">
        <w:rPr>
          <w:rFonts w:ascii="Times New Roman" w:hAnsi="Times New Roman" w:cs="Calibri"/>
          <w:sz w:val="28"/>
          <w:szCs w:val="28"/>
        </w:rPr>
        <w:t>—</w:t>
      </w:r>
      <w:r w:rsidR="00505904"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05904" w:rsidRPr="00707605">
        <w:rPr>
          <w:rFonts w:ascii="Times New Roman" w:hAnsi="Times New Roman"/>
          <w:sz w:val="28"/>
          <w:szCs w:val="28"/>
        </w:rPr>
        <w:t>Random</w:t>
      </w:r>
      <w:proofErr w:type="spellEnd"/>
      <w:r w:rsidR="00505904"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05904" w:rsidRPr="00707605">
        <w:rPr>
          <w:rFonts w:ascii="Times New Roman" w:hAnsi="Times New Roman"/>
          <w:sz w:val="28"/>
          <w:szCs w:val="28"/>
        </w:rPr>
        <w:t>Phase</w:t>
      </w:r>
      <w:proofErr w:type="spellEnd"/>
      <w:r w:rsidR="00505904"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05904" w:rsidRPr="00707605">
        <w:rPr>
          <w:rFonts w:ascii="Times New Roman" w:hAnsi="Times New Roman"/>
          <w:sz w:val="28"/>
          <w:szCs w:val="28"/>
        </w:rPr>
        <w:t>Multiple</w:t>
      </w:r>
      <w:proofErr w:type="spellEnd"/>
      <w:r w:rsidR="00505904"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05904" w:rsidRPr="00707605">
        <w:rPr>
          <w:rFonts w:ascii="Times New Roman" w:hAnsi="Times New Roman"/>
          <w:sz w:val="28"/>
          <w:szCs w:val="28"/>
        </w:rPr>
        <w:t>Access</w:t>
      </w:r>
      <w:proofErr w:type="spellEnd"/>
      <w:r w:rsidR="00505904" w:rsidRPr="00707605">
        <w:rPr>
          <w:rFonts w:ascii="Times New Roman" w:hAnsi="Times New Roman"/>
          <w:sz w:val="28"/>
          <w:szCs w:val="28"/>
        </w:rPr>
        <w:t xml:space="preserve">), которая представляет собой физический уровень PHY и подуровень </w:t>
      </w:r>
      <w:r w:rsidR="00505904" w:rsidRPr="00707605">
        <w:rPr>
          <w:rFonts w:ascii="Times New Roman" w:hAnsi="Times New Roman"/>
          <w:sz w:val="28"/>
          <w:szCs w:val="28"/>
        </w:rPr>
        <w:lastRenderedPageBreak/>
        <w:t>управления доступом к среде MAC</w:t>
      </w:r>
      <w:r w:rsidR="00BF7D6E">
        <w:rPr>
          <w:rFonts w:ascii="Times New Roman" w:hAnsi="Times New Roman"/>
          <w:sz w:val="28"/>
          <w:szCs w:val="28"/>
        </w:rPr>
        <w:t>.</w:t>
      </w:r>
      <w:r w:rsidR="00505904" w:rsidRPr="00707605">
        <w:rPr>
          <w:rFonts w:ascii="Times New Roman" w:hAnsi="Times New Roman"/>
          <w:sz w:val="28"/>
          <w:szCs w:val="28"/>
        </w:rPr>
        <w:t xml:space="preserve"> </w:t>
      </w:r>
      <w:r w:rsidR="00BF7D6E">
        <w:rPr>
          <w:rFonts w:ascii="Times New Roman" w:hAnsi="Times New Roman"/>
          <w:sz w:val="28"/>
          <w:szCs w:val="28"/>
          <w:lang w:val="en-US"/>
        </w:rPr>
        <w:t>RPMA</w:t>
      </w:r>
      <w:r w:rsidR="00BF7D6E" w:rsidRPr="00BF7D6E">
        <w:rPr>
          <w:rFonts w:ascii="Times New Roman" w:hAnsi="Times New Roman"/>
          <w:sz w:val="28"/>
          <w:szCs w:val="28"/>
        </w:rPr>
        <w:t xml:space="preserve"> </w:t>
      </w:r>
      <w:r w:rsidR="00BF7D6E">
        <w:rPr>
          <w:rFonts w:ascii="Times New Roman" w:hAnsi="Times New Roman"/>
          <w:sz w:val="28"/>
          <w:szCs w:val="28"/>
        </w:rPr>
        <w:t>р</w:t>
      </w:r>
      <w:r w:rsidR="00505904" w:rsidRPr="00707605">
        <w:rPr>
          <w:rFonts w:ascii="Times New Roman" w:hAnsi="Times New Roman"/>
          <w:sz w:val="28"/>
          <w:szCs w:val="28"/>
        </w:rPr>
        <w:t xml:space="preserve">азработан компанией </w:t>
      </w:r>
      <w:proofErr w:type="spellStart"/>
      <w:r w:rsidR="00505904" w:rsidRPr="00707605">
        <w:rPr>
          <w:rFonts w:ascii="Times New Roman" w:hAnsi="Times New Roman"/>
          <w:sz w:val="28"/>
          <w:szCs w:val="28"/>
        </w:rPr>
        <w:t>Ingenu</w:t>
      </w:r>
      <w:proofErr w:type="spellEnd"/>
      <w:r w:rsidR="00505904" w:rsidRPr="00707605">
        <w:rPr>
          <w:rFonts w:ascii="Times New Roman" w:hAnsi="Times New Roman"/>
          <w:sz w:val="28"/>
          <w:szCs w:val="28"/>
        </w:rPr>
        <w:t xml:space="preserve"> специально для требований сетей LPWAN</w:t>
      </w:r>
      <w:r w:rsidR="00BF7D6E" w:rsidRPr="00BF7D6E">
        <w:rPr>
          <w:rFonts w:ascii="Times New Roman" w:hAnsi="Times New Roman"/>
          <w:sz w:val="28"/>
          <w:szCs w:val="28"/>
        </w:rPr>
        <w:t xml:space="preserve"> </w:t>
      </w:r>
      <w:r w:rsidR="00BF7D6E">
        <w:rPr>
          <w:rFonts w:ascii="Times New Roman" w:hAnsi="Times New Roman"/>
          <w:sz w:val="28"/>
          <w:szCs w:val="28"/>
        </w:rPr>
        <w:t>и обеспечивает</w:t>
      </w:r>
      <w:r w:rsidR="00505904" w:rsidRPr="00707605">
        <w:rPr>
          <w:rFonts w:ascii="Times New Roman" w:hAnsi="Times New Roman"/>
          <w:sz w:val="28"/>
          <w:szCs w:val="28"/>
        </w:rPr>
        <w:t xml:space="preserve"> глобально доступный диапазон (2</w:t>
      </w:r>
      <w:proofErr w:type="gramStart"/>
      <w:r w:rsidR="00505904" w:rsidRPr="00707605">
        <w:rPr>
          <w:rFonts w:ascii="Times New Roman" w:hAnsi="Times New Roman"/>
          <w:sz w:val="28"/>
          <w:szCs w:val="28"/>
        </w:rPr>
        <w:t>,4</w:t>
      </w:r>
      <w:proofErr w:type="gramEnd"/>
      <w:r w:rsidR="00505904" w:rsidRPr="00707605">
        <w:rPr>
          <w:rFonts w:ascii="Times New Roman" w:hAnsi="Times New Roman"/>
          <w:sz w:val="28"/>
          <w:szCs w:val="28"/>
        </w:rPr>
        <w:t xml:space="preserve"> ГГц), широкое покрытие (одна точка доступа RPMA может покрыть до 455 км²), </w:t>
      </w:r>
      <w:r>
        <w:rPr>
          <w:rFonts w:ascii="Times New Roman" w:hAnsi="Times New Roman"/>
          <w:sz w:val="28"/>
          <w:szCs w:val="28"/>
        </w:rPr>
        <w:t>большая</w:t>
      </w:r>
      <w:r w:rsidR="00505904" w:rsidRPr="00707605">
        <w:rPr>
          <w:rFonts w:ascii="Times New Roman" w:hAnsi="Times New Roman"/>
          <w:sz w:val="28"/>
          <w:szCs w:val="28"/>
        </w:rPr>
        <w:t xml:space="preserve"> производительность (одна точка доступа RPMA способна принять 535 117 сообщений в час), долгая работа от батареи и устойчивость к радиопомехам. Стандарт RPMA также отвечает за двунаправленный поток данных, подтверждение доставки, изменяемые размеры пакета, отзывчивость сети, возможность аутентификации и широковещательной передачи.</w:t>
      </w:r>
    </w:p>
    <w:p w:rsidR="00505904" w:rsidRPr="00707605" w:rsidRDefault="00505904" w:rsidP="0050590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605">
        <w:rPr>
          <w:rFonts w:ascii="Times New Roman" w:hAnsi="Times New Roman"/>
          <w:sz w:val="28"/>
          <w:szCs w:val="28"/>
        </w:rPr>
        <w:t xml:space="preserve">Стандарт </w:t>
      </w:r>
      <w:proofErr w:type="spellStart"/>
      <w:r w:rsidRPr="00707605">
        <w:rPr>
          <w:rFonts w:ascii="Times New Roman" w:hAnsi="Times New Roman"/>
          <w:sz w:val="28"/>
          <w:szCs w:val="28"/>
        </w:rPr>
        <w:t>Weightless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разработан организацией </w:t>
      </w:r>
      <w:proofErr w:type="spellStart"/>
      <w:r w:rsidRPr="00707605">
        <w:rPr>
          <w:rFonts w:ascii="Times New Roman" w:hAnsi="Times New Roman"/>
          <w:sz w:val="28"/>
          <w:szCs w:val="28"/>
        </w:rPr>
        <w:t>Weightless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Special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Interest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Group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07605">
        <w:rPr>
          <w:rFonts w:ascii="Times New Roman" w:hAnsi="Times New Roman"/>
          <w:sz w:val="28"/>
          <w:szCs w:val="28"/>
        </w:rPr>
        <w:t>Weightless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SIG </w:t>
      </w:r>
      <w:r>
        <w:rPr>
          <w:rFonts w:ascii="Times New Roman" w:hAnsi="Times New Roman"/>
          <w:sz w:val="28"/>
          <w:szCs w:val="28"/>
        </w:rPr>
        <w:t>с</w:t>
      </w:r>
      <w:r w:rsidRPr="00707605">
        <w:rPr>
          <w:rFonts w:ascii="Times New Roman" w:hAnsi="Times New Roman"/>
          <w:sz w:val="28"/>
          <w:szCs w:val="28"/>
        </w:rPr>
        <w:t xml:space="preserve">пециальная группа по вопросам стандарта </w:t>
      </w:r>
      <w:proofErr w:type="spellStart"/>
      <w:r w:rsidRPr="00707605">
        <w:rPr>
          <w:rFonts w:ascii="Times New Roman" w:hAnsi="Times New Roman"/>
          <w:sz w:val="28"/>
          <w:szCs w:val="28"/>
        </w:rPr>
        <w:t>Weightless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) [2.14]. В настоящее время организация полностью отказалась и не поддерживает ранние стандарты </w:t>
      </w:r>
      <w:proofErr w:type="spellStart"/>
      <w:r w:rsidRPr="00707605">
        <w:rPr>
          <w:rFonts w:ascii="Times New Roman" w:hAnsi="Times New Roman"/>
          <w:sz w:val="28"/>
          <w:szCs w:val="28"/>
        </w:rPr>
        <w:t>Weightless</w:t>
      </w:r>
      <w:proofErr w:type="spellEnd"/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 xml:space="preserve">N 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 xml:space="preserve">W. </w:t>
      </w:r>
      <w:r w:rsidRPr="00707605">
        <w:rPr>
          <w:rFonts w:ascii="Times New Roman" w:hAnsi="Times New Roman" w:cs="Calibri"/>
          <w:sz w:val="28"/>
          <w:szCs w:val="28"/>
        </w:rPr>
        <w:t>Важная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особенность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стандарта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Weightless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способность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работать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в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нескольких</w:t>
      </w:r>
      <w:r w:rsidRPr="00707605">
        <w:rPr>
          <w:rFonts w:ascii="Times New Roman" w:hAnsi="Times New Roman"/>
          <w:sz w:val="28"/>
          <w:szCs w:val="28"/>
        </w:rPr>
        <w:t xml:space="preserve"> ISM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 w:cs="Calibri"/>
          <w:sz w:val="28"/>
          <w:szCs w:val="28"/>
        </w:rPr>
        <w:t>д</w:t>
      </w:r>
      <w:r w:rsidRPr="00707605">
        <w:rPr>
          <w:rFonts w:ascii="Times New Roman" w:hAnsi="Times New Roman"/>
          <w:sz w:val="28"/>
          <w:szCs w:val="28"/>
        </w:rPr>
        <w:t xml:space="preserve">иапазонов, включая 163, 433, 470, 780, 868, 915 и 923 МГц. </w:t>
      </w:r>
      <w:proofErr w:type="spellStart"/>
      <w:r w:rsidRPr="00707605">
        <w:rPr>
          <w:rFonts w:ascii="Times New Roman" w:hAnsi="Times New Roman"/>
          <w:sz w:val="28"/>
          <w:szCs w:val="28"/>
        </w:rPr>
        <w:t>Weightless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также является открытым стандартом, который, как правило, лучше, чем </w:t>
      </w:r>
      <w:proofErr w:type="spellStart"/>
      <w:r w:rsidRPr="00707605">
        <w:rPr>
          <w:rFonts w:ascii="Times New Roman" w:hAnsi="Times New Roman"/>
          <w:sz w:val="28"/>
          <w:szCs w:val="28"/>
        </w:rPr>
        <w:t>проприетарные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стандарты, подобные </w:t>
      </w:r>
      <w:proofErr w:type="spellStart"/>
      <w:r w:rsidRPr="00707605">
        <w:rPr>
          <w:rFonts w:ascii="Times New Roman" w:hAnsi="Times New Roman"/>
          <w:sz w:val="28"/>
          <w:szCs w:val="28"/>
        </w:rPr>
        <w:t>LoRa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и подходит для разработки новых направлений связи так. Однако</w:t>
      </w:r>
      <w:proofErr w:type="gramStart"/>
      <w:r w:rsidRPr="00707605">
        <w:rPr>
          <w:rFonts w:ascii="Times New Roman" w:hAnsi="Times New Roman"/>
          <w:sz w:val="28"/>
          <w:szCs w:val="28"/>
        </w:rPr>
        <w:t>,</w:t>
      </w:r>
      <w:proofErr w:type="gramEnd"/>
      <w:r w:rsidRPr="00707605">
        <w:rPr>
          <w:rFonts w:ascii="Times New Roman" w:hAnsi="Times New Roman"/>
          <w:sz w:val="28"/>
          <w:szCs w:val="28"/>
        </w:rPr>
        <w:t xml:space="preserve"> для реализации проектов на рынке нет доступного аппаратного обеспечения - БИС обработки, модемов.</w:t>
      </w:r>
    </w:p>
    <w:p w:rsidR="00505904" w:rsidRPr="00707605" w:rsidRDefault="00984CC9" w:rsidP="0050590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505904" w:rsidRPr="00707605">
        <w:rPr>
          <w:rFonts w:ascii="Times New Roman" w:hAnsi="Times New Roman"/>
          <w:sz w:val="28"/>
          <w:szCs w:val="28"/>
        </w:rPr>
        <w:t xml:space="preserve"> Сравнительный анализ возможности построения радиолиний для тактических средств радиосвязи низового звена управления войсками используемых в боевых условиях показывает неприменимость «сотовых» стандартов [2.10] связи ввиду отсутствия аппаратных платформ для использования выделенного спектра частот и необходимости </w:t>
      </w:r>
      <w:r w:rsidR="008E554C">
        <w:rPr>
          <w:rFonts w:ascii="Times New Roman" w:hAnsi="Times New Roman"/>
          <w:sz w:val="28"/>
          <w:szCs w:val="28"/>
        </w:rPr>
        <w:t xml:space="preserve">мобильных </w:t>
      </w:r>
      <w:r w:rsidR="00505904" w:rsidRPr="00707605">
        <w:rPr>
          <w:rFonts w:ascii="Times New Roman" w:hAnsi="Times New Roman"/>
          <w:sz w:val="28"/>
          <w:szCs w:val="28"/>
        </w:rPr>
        <w:t xml:space="preserve">базовых станций для организации связи.   </w:t>
      </w:r>
    </w:p>
    <w:p w:rsidR="00505904" w:rsidRDefault="00505904" w:rsidP="0050590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605">
        <w:rPr>
          <w:rFonts w:ascii="Times New Roman" w:hAnsi="Times New Roman"/>
          <w:sz w:val="28"/>
          <w:szCs w:val="28"/>
        </w:rPr>
        <w:t>Из остальных стандартов</w:t>
      </w:r>
      <w:r w:rsidR="008E554C">
        <w:rPr>
          <w:rFonts w:ascii="Times New Roman" w:hAnsi="Times New Roman"/>
          <w:sz w:val="28"/>
          <w:szCs w:val="28"/>
        </w:rPr>
        <w:t>,</w:t>
      </w:r>
      <w:r w:rsidRPr="00707605">
        <w:rPr>
          <w:rFonts w:ascii="Times New Roman" w:hAnsi="Times New Roman"/>
          <w:sz w:val="28"/>
          <w:szCs w:val="28"/>
        </w:rPr>
        <w:t xml:space="preserve"> технология </w:t>
      </w:r>
      <w:proofErr w:type="spellStart"/>
      <w:r w:rsidRPr="00707605">
        <w:rPr>
          <w:rFonts w:ascii="Times New Roman" w:hAnsi="Times New Roman"/>
          <w:sz w:val="28"/>
          <w:szCs w:val="28"/>
        </w:rPr>
        <w:t>LoRa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 обеспечивает  больше возможностей по совокупности использования способов модуляции, частотного спектра и аппаратных платформ</w:t>
      </w:r>
      <w:r>
        <w:rPr>
          <w:rFonts w:ascii="Times New Roman" w:hAnsi="Times New Roman"/>
          <w:sz w:val="28"/>
          <w:szCs w:val="28"/>
        </w:rPr>
        <w:t>,</w:t>
      </w:r>
      <w:r w:rsidRPr="00707605">
        <w:rPr>
          <w:rFonts w:ascii="Times New Roman" w:hAnsi="Times New Roman"/>
          <w:sz w:val="28"/>
          <w:szCs w:val="28"/>
        </w:rPr>
        <w:t xml:space="preserve"> чем другие стандарты: </w:t>
      </w:r>
      <w:proofErr w:type="spellStart"/>
      <w:r w:rsidRPr="00707605">
        <w:rPr>
          <w:rFonts w:ascii="Times New Roman" w:hAnsi="Times New Roman"/>
          <w:sz w:val="28"/>
          <w:szCs w:val="28"/>
        </w:rPr>
        <w:t>Sigfox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07605">
        <w:rPr>
          <w:rFonts w:ascii="Times New Roman" w:hAnsi="Times New Roman"/>
          <w:sz w:val="28"/>
          <w:szCs w:val="28"/>
        </w:rPr>
        <w:t>Ingenu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(RPMA), </w:t>
      </w:r>
      <w:proofErr w:type="spellStart"/>
      <w:r w:rsidRPr="00707605">
        <w:rPr>
          <w:rFonts w:ascii="Times New Roman" w:hAnsi="Times New Roman"/>
          <w:sz w:val="28"/>
          <w:szCs w:val="28"/>
        </w:rPr>
        <w:t>Weightless</w:t>
      </w:r>
      <w:proofErr w:type="spellEnd"/>
      <w:r w:rsidRPr="0070760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C7368">
        <w:rPr>
          <w:rFonts w:ascii="Times New Roman" w:hAnsi="Times New Roman"/>
          <w:sz w:val="28"/>
          <w:szCs w:val="28"/>
        </w:rPr>
        <w:t>Преимущества</w:t>
      </w:r>
      <w:r>
        <w:rPr>
          <w:rFonts w:ascii="Times New Roman" w:hAnsi="Times New Roman"/>
          <w:sz w:val="28"/>
          <w:szCs w:val="28"/>
        </w:rPr>
        <w:t xml:space="preserve">ми </w:t>
      </w:r>
      <w:proofErr w:type="spellStart"/>
      <w:r w:rsidRPr="008C7368">
        <w:rPr>
          <w:rFonts w:ascii="Times New Roman" w:hAnsi="Times New Roman"/>
          <w:sz w:val="28"/>
          <w:szCs w:val="28"/>
        </w:rPr>
        <w:t>LoRa</w:t>
      </w:r>
      <w:proofErr w:type="spellEnd"/>
      <w:r>
        <w:rPr>
          <w:rFonts w:ascii="Times New Roman" w:hAnsi="Times New Roman"/>
          <w:sz w:val="28"/>
          <w:szCs w:val="28"/>
        </w:rPr>
        <w:t xml:space="preserve"> являются</w:t>
      </w:r>
      <w:r w:rsidRPr="008C7368">
        <w:rPr>
          <w:rFonts w:ascii="Times New Roman" w:hAnsi="Times New Roman"/>
          <w:sz w:val="28"/>
          <w:szCs w:val="28"/>
        </w:rPr>
        <w:t xml:space="preserve">: </w:t>
      </w:r>
      <w:r w:rsidR="008E554C">
        <w:rPr>
          <w:rFonts w:ascii="Times New Roman" w:hAnsi="Times New Roman"/>
          <w:sz w:val="28"/>
          <w:szCs w:val="28"/>
        </w:rPr>
        <w:t>1)</w:t>
      </w:r>
      <w:r w:rsidRPr="008C736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</w:t>
      </w:r>
      <w:r w:rsidRPr="008C7368">
        <w:rPr>
          <w:rFonts w:ascii="Times New Roman" w:hAnsi="Times New Roman"/>
          <w:sz w:val="28"/>
          <w:szCs w:val="28"/>
        </w:rPr>
        <w:t xml:space="preserve">ольшая дальность передачи радиосигнала по сравнению с другими беспроводными </w:t>
      </w:r>
      <w:r w:rsidRPr="008C7368">
        <w:rPr>
          <w:rFonts w:ascii="Times New Roman" w:hAnsi="Times New Roman"/>
          <w:sz w:val="28"/>
          <w:szCs w:val="28"/>
        </w:rPr>
        <w:lastRenderedPageBreak/>
        <w:t xml:space="preserve">технологиями, </w:t>
      </w:r>
      <w:r w:rsidR="008E554C">
        <w:rPr>
          <w:rFonts w:ascii="Times New Roman" w:hAnsi="Times New Roman"/>
          <w:sz w:val="28"/>
          <w:szCs w:val="28"/>
        </w:rPr>
        <w:t xml:space="preserve"> </w:t>
      </w:r>
      <w:r w:rsidRPr="008C7368">
        <w:rPr>
          <w:rFonts w:ascii="Times New Roman" w:hAnsi="Times New Roman"/>
          <w:sz w:val="28"/>
          <w:szCs w:val="28"/>
        </w:rPr>
        <w:t>достигает 10—15 км</w:t>
      </w:r>
      <w:r>
        <w:rPr>
          <w:rFonts w:ascii="Times New Roman" w:hAnsi="Times New Roman"/>
          <w:sz w:val="28"/>
          <w:szCs w:val="28"/>
        </w:rPr>
        <w:t xml:space="preserve"> (при низкой скорости передачи данных); </w:t>
      </w:r>
      <w:r w:rsidR="008E554C">
        <w:rPr>
          <w:rFonts w:ascii="Times New Roman" w:hAnsi="Times New Roman"/>
          <w:sz w:val="28"/>
          <w:szCs w:val="28"/>
        </w:rPr>
        <w:t>2)</w:t>
      </w:r>
      <w:r w:rsidRPr="008C736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</w:t>
      </w:r>
      <w:r w:rsidRPr="008C7368">
        <w:rPr>
          <w:rFonts w:ascii="Times New Roman" w:hAnsi="Times New Roman"/>
          <w:sz w:val="28"/>
          <w:szCs w:val="28"/>
        </w:rPr>
        <w:t>изкое энергопотребление у конечных устройств, благодаря минимальным затратам энергии на передачу данных</w:t>
      </w:r>
      <w:r>
        <w:rPr>
          <w:rFonts w:ascii="Times New Roman" w:hAnsi="Times New Roman"/>
          <w:sz w:val="28"/>
          <w:szCs w:val="28"/>
        </w:rPr>
        <w:t>;</w:t>
      </w:r>
      <w:r w:rsidRPr="008C7368">
        <w:rPr>
          <w:rFonts w:ascii="Times New Roman" w:hAnsi="Times New Roman"/>
          <w:sz w:val="28"/>
          <w:szCs w:val="28"/>
        </w:rPr>
        <w:t xml:space="preserve"> </w:t>
      </w:r>
      <w:r w:rsidR="008E554C">
        <w:rPr>
          <w:rFonts w:ascii="Times New Roman" w:hAnsi="Times New Roman"/>
          <w:sz w:val="28"/>
          <w:szCs w:val="28"/>
        </w:rPr>
        <w:t xml:space="preserve">3) </w:t>
      </w:r>
      <w:r>
        <w:rPr>
          <w:rFonts w:ascii="Times New Roman" w:hAnsi="Times New Roman"/>
          <w:sz w:val="28"/>
          <w:szCs w:val="28"/>
        </w:rPr>
        <w:t>в</w:t>
      </w:r>
      <w:r w:rsidRPr="008C7368">
        <w:rPr>
          <w:rFonts w:ascii="Times New Roman" w:hAnsi="Times New Roman"/>
          <w:sz w:val="28"/>
          <w:szCs w:val="28"/>
        </w:rPr>
        <w:t xml:space="preserve">ысокая проникающая способность радиосигнала </w:t>
      </w:r>
      <w:r>
        <w:rPr>
          <w:rFonts w:ascii="Times New Roman" w:hAnsi="Times New Roman"/>
          <w:sz w:val="28"/>
          <w:szCs w:val="28"/>
        </w:rPr>
        <w:t xml:space="preserve">на открытой местности и </w:t>
      </w:r>
      <w:r w:rsidRPr="008C7368">
        <w:rPr>
          <w:rFonts w:ascii="Times New Roman" w:hAnsi="Times New Roman"/>
          <w:sz w:val="28"/>
          <w:szCs w:val="28"/>
        </w:rPr>
        <w:t>в городской застройке при использовании частот диапазона</w:t>
      </w:r>
      <w:r>
        <w:rPr>
          <w:rFonts w:ascii="Times New Roman" w:hAnsi="Times New Roman"/>
          <w:sz w:val="28"/>
          <w:szCs w:val="28"/>
        </w:rPr>
        <w:t xml:space="preserve"> 400</w:t>
      </w:r>
      <w:r w:rsidR="008E55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- 1200 </w:t>
      </w:r>
      <w:proofErr w:type="spellStart"/>
      <w:r>
        <w:rPr>
          <w:rFonts w:ascii="Times New Roman" w:hAnsi="Times New Roman"/>
          <w:sz w:val="28"/>
          <w:szCs w:val="28"/>
        </w:rPr>
        <w:t>Мгц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 </w:t>
      </w:r>
      <w:r w:rsidRPr="008C7368">
        <w:rPr>
          <w:rFonts w:ascii="Times New Roman" w:hAnsi="Times New Roman"/>
          <w:sz w:val="28"/>
          <w:szCs w:val="28"/>
        </w:rPr>
        <w:t>Недостатк</w:t>
      </w:r>
      <w:r>
        <w:rPr>
          <w:rFonts w:ascii="Times New Roman" w:hAnsi="Times New Roman"/>
          <w:sz w:val="28"/>
          <w:szCs w:val="28"/>
        </w:rPr>
        <w:t>ом</w:t>
      </w:r>
      <w:r w:rsidRPr="008C7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C7368">
        <w:rPr>
          <w:rFonts w:ascii="Times New Roman" w:hAnsi="Times New Roman"/>
          <w:sz w:val="28"/>
          <w:szCs w:val="28"/>
        </w:rPr>
        <w:t>LoRa</w:t>
      </w:r>
      <w:proofErr w:type="spellEnd"/>
      <w:r w:rsidRPr="008C736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</w:t>
      </w:r>
      <w:r w:rsidRPr="008C7368">
        <w:rPr>
          <w:rFonts w:ascii="Times New Roman" w:hAnsi="Times New Roman"/>
          <w:sz w:val="28"/>
          <w:szCs w:val="28"/>
        </w:rPr>
        <w:t xml:space="preserve">низкая пропускная способность, </w:t>
      </w:r>
      <w:r>
        <w:rPr>
          <w:rFonts w:ascii="Times New Roman" w:hAnsi="Times New Roman"/>
          <w:sz w:val="28"/>
          <w:szCs w:val="28"/>
        </w:rPr>
        <w:t xml:space="preserve">которая зависит от </w:t>
      </w:r>
      <w:r w:rsidRPr="008C7368">
        <w:rPr>
          <w:rFonts w:ascii="Times New Roman" w:hAnsi="Times New Roman"/>
          <w:sz w:val="28"/>
          <w:szCs w:val="28"/>
        </w:rPr>
        <w:t>используемой технологии передачи данных на физическом уровне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8C7368">
        <w:rPr>
          <w:rFonts w:ascii="Times New Roman" w:hAnsi="Times New Roman"/>
          <w:sz w:val="28"/>
          <w:szCs w:val="28"/>
        </w:rPr>
        <w:t xml:space="preserve"> составляет от нескольких бит/</w:t>
      </w:r>
      <w:proofErr w:type="gramStart"/>
      <w:r w:rsidRPr="008C7368">
        <w:rPr>
          <w:rFonts w:ascii="Times New Roman" w:hAnsi="Times New Roman"/>
          <w:sz w:val="28"/>
          <w:szCs w:val="28"/>
        </w:rPr>
        <w:t>с</w:t>
      </w:r>
      <w:proofErr w:type="gramEnd"/>
      <w:r w:rsidRPr="008C736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C7368">
        <w:rPr>
          <w:rFonts w:ascii="Times New Roman" w:hAnsi="Times New Roman"/>
          <w:sz w:val="28"/>
          <w:szCs w:val="28"/>
        </w:rPr>
        <w:t>до</w:t>
      </w:r>
      <w:proofErr w:type="gramEnd"/>
      <w:r w:rsidRPr="008C7368">
        <w:rPr>
          <w:rFonts w:ascii="Times New Roman" w:hAnsi="Times New Roman"/>
          <w:sz w:val="28"/>
          <w:szCs w:val="28"/>
        </w:rPr>
        <w:t xml:space="preserve"> нескольких десятков кбит/с.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8C736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8C7368">
        <w:rPr>
          <w:rFonts w:ascii="Times New Roman" w:hAnsi="Times New Roman"/>
          <w:sz w:val="28"/>
          <w:szCs w:val="28"/>
        </w:rPr>
        <w:t>иск зашумленности спектра нелицензированного диапазона частот.</w:t>
      </w:r>
    </w:p>
    <w:p w:rsidR="00505904" w:rsidRPr="000B3D89" w:rsidRDefault="00984CC9" w:rsidP="008E554C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</w:t>
      </w:r>
      <w:r w:rsidR="0050590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505904" w:rsidRPr="000B3D89">
        <w:rPr>
          <w:rFonts w:ascii="Times New Roman" w:hAnsi="Times New Roman"/>
          <w:sz w:val="28"/>
          <w:szCs w:val="28"/>
        </w:rPr>
        <w:t>Радиоинтерфейс</w:t>
      </w:r>
      <w:proofErr w:type="spellEnd"/>
      <w:r w:rsidR="00505904" w:rsidRPr="000B3D89">
        <w:rPr>
          <w:rFonts w:ascii="Times New Roman" w:hAnsi="Times New Roman"/>
          <w:sz w:val="28"/>
          <w:szCs w:val="28"/>
        </w:rPr>
        <w:t xml:space="preserve"> </w:t>
      </w:r>
      <w:r w:rsidR="005059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05904" w:rsidRPr="000B3D89">
        <w:rPr>
          <w:rFonts w:ascii="Times New Roman" w:hAnsi="Times New Roman"/>
          <w:sz w:val="28"/>
          <w:szCs w:val="28"/>
        </w:rPr>
        <w:t>LoRa</w:t>
      </w:r>
      <w:proofErr w:type="spellEnd"/>
      <w:r w:rsidR="00505904">
        <w:rPr>
          <w:rFonts w:ascii="Times New Roman" w:hAnsi="Times New Roman"/>
          <w:sz w:val="28"/>
          <w:szCs w:val="28"/>
        </w:rPr>
        <w:t xml:space="preserve"> представляет собой р</w:t>
      </w:r>
      <w:r w:rsidR="00505904" w:rsidRPr="000B3D89">
        <w:rPr>
          <w:rFonts w:ascii="Times New Roman" w:hAnsi="Times New Roman"/>
          <w:sz w:val="28"/>
          <w:szCs w:val="28"/>
        </w:rPr>
        <w:t xml:space="preserve">адиосигнал с линейной частотной модуляцией </w:t>
      </w:r>
      <w:r w:rsidR="00505904" w:rsidRPr="00203CB9">
        <w:rPr>
          <w:rFonts w:ascii="Times New Roman" w:hAnsi="Times New Roman"/>
          <w:sz w:val="28"/>
          <w:szCs w:val="28"/>
        </w:rPr>
        <w:t xml:space="preserve">[1.2] </w:t>
      </w:r>
      <w:r w:rsidR="00505904">
        <w:rPr>
          <w:rFonts w:ascii="Times New Roman" w:hAnsi="Times New Roman"/>
          <w:sz w:val="28"/>
          <w:szCs w:val="28"/>
        </w:rPr>
        <w:t xml:space="preserve">и </w:t>
      </w:r>
      <w:r w:rsidR="00505904" w:rsidRPr="000B3D89">
        <w:rPr>
          <w:rFonts w:ascii="Times New Roman" w:hAnsi="Times New Roman"/>
          <w:sz w:val="28"/>
          <w:szCs w:val="28"/>
        </w:rPr>
        <w:t xml:space="preserve">основан на использовании широкополосных радиосигналов с большой базой B, много большей единицы. Данный вид радиосигналов имеет две главные особенности:  ширина спектра радиосигнала BW значительно больше скорости передачи данных R b (BW &gt;&gt; </w:t>
      </w:r>
      <w:proofErr w:type="spellStart"/>
      <w:r w:rsidR="00505904" w:rsidRPr="000B3D89">
        <w:rPr>
          <w:rFonts w:ascii="Times New Roman" w:hAnsi="Times New Roman"/>
          <w:sz w:val="28"/>
          <w:szCs w:val="28"/>
        </w:rPr>
        <w:t>Rb</w:t>
      </w:r>
      <w:proofErr w:type="spellEnd"/>
      <w:r w:rsidR="00505904" w:rsidRPr="000B3D89">
        <w:rPr>
          <w:rFonts w:ascii="Times New Roman" w:hAnsi="Times New Roman"/>
          <w:sz w:val="28"/>
          <w:szCs w:val="28"/>
        </w:rPr>
        <w:t>);</w:t>
      </w:r>
      <w:r w:rsidR="00505904">
        <w:rPr>
          <w:rFonts w:ascii="Times New Roman" w:hAnsi="Times New Roman"/>
          <w:sz w:val="28"/>
          <w:szCs w:val="28"/>
        </w:rPr>
        <w:t xml:space="preserve"> </w:t>
      </w:r>
      <w:r w:rsidR="00505904" w:rsidRPr="000B3D89">
        <w:rPr>
          <w:rFonts w:ascii="Times New Roman" w:hAnsi="Times New Roman"/>
          <w:sz w:val="28"/>
          <w:szCs w:val="28"/>
        </w:rPr>
        <w:t xml:space="preserve"> корреляционная функция существенно уже корреляционной функции узкополосного радиосигнала с базой B ~1.</w:t>
      </w:r>
      <w:r w:rsidR="005059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</w:r>
      <w:r w:rsidR="00505904" w:rsidRPr="000B3D89">
        <w:rPr>
          <w:rFonts w:ascii="Times New Roman" w:hAnsi="Times New Roman"/>
          <w:sz w:val="28"/>
          <w:szCs w:val="28"/>
        </w:rPr>
        <w:t>Частотная избыточность широкополосного радиосигнала обуславливает его высокую помехоустойчивость, а узкая корреляционная функция – высокую точность временной синхронизации.</w:t>
      </w:r>
      <w:r w:rsidR="00505904">
        <w:rPr>
          <w:rFonts w:ascii="Times New Roman" w:hAnsi="Times New Roman"/>
          <w:sz w:val="28"/>
          <w:szCs w:val="28"/>
        </w:rPr>
        <w:t xml:space="preserve"> </w:t>
      </w:r>
      <w:r w:rsidR="00505904" w:rsidRPr="000B3D89">
        <w:rPr>
          <w:rFonts w:ascii="Times New Roman" w:hAnsi="Times New Roman"/>
          <w:sz w:val="28"/>
          <w:szCs w:val="28"/>
        </w:rPr>
        <w:t xml:space="preserve">Широкополосный радиосигнал </w:t>
      </w:r>
      <w:proofErr w:type="spellStart"/>
      <w:r w:rsidR="00505904" w:rsidRPr="000B3D89">
        <w:rPr>
          <w:rFonts w:ascii="Times New Roman" w:hAnsi="Times New Roman"/>
          <w:sz w:val="28"/>
          <w:szCs w:val="28"/>
        </w:rPr>
        <w:t>LoRa</w:t>
      </w:r>
      <w:proofErr w:type="spellEnd"/>
      <w:r w:rsidR="00505904" w:rsidRPr="000B3D89">
        <w:rPr>
          <w:rFonts w:ascii="Times New Roman" w:hAnsi="Times New Roman"/>
          <w:sz w:val="28"/>
          <w:szCs w:val="28"/>
        </w:rPr>
        <w:t xml:space="preserve"> представляет собой сигнал с ЛЧМ или CSS (</w:t>
      </w:r>
      <w:proofErr w:type="spellStart"/>
      <w:r w:rsidR="00505904" w:rsidRPr="000B3D89">
        <w:rPr>
          <w:rFonts w:ascii="Times New Roman" w:hAnsi="Times New Roman"/>
          <w:sz w:val="28"/>
          <w:szCs w:val="28"/>
        </w:rPr>
        <w:t>Chirp</w:t>
      </w:r>
      <w:proofErr w:type="spellEnd"/>
      <w:r w:rsidR="00505904" w:rsidRPr="000B3D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05904" w:rsidRPr="000B3D89">
        <w:rPr>
          <w:rFonts w:ascii="Times New Roman" w:hAnsi="Times New Roman"/>
          <w:sz w:val="28"/>
          <w:szCs w:val="28"/>
        </w:rPr>
        <w:t>Spread</w:t>
      </w:r>
      <w:proofErr w:type="spellEnd"/>
      <w:r w:rsidR="00505904" w:rsidRPr="000B3D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05904" w:rsidRPr="000B3D89">
        <w:rPr>
          <w:rFonts w:ascii="Times New Roman" w:hAnsi="Times New Roman"/>
          <w:sz w:val="28"/>
          <w:szCs w:val="28"/>
        </w:rPr>
        <w:t>Spectrum</w:t>
      </w:r>
      <w:proofErr w:type="spellEnd"/>
      <w:r w:rsidR="00505904" w:rsidRPr="000B3D89">
        <w:rPr>
          <w:rFonts w:ascii="Times New Roman" w:hAnsi="Times New Roman"/>
          <w:sz w:val="28"/>
          <w:szCs w:val="28"/>
        </w:rPr>
        <w:t xml:space="preserve">). Частота CSS радиосигнала </w:t>
      </w:r>
      <w:proofErr w:type="gramStart"/>
      <w:r w:rsidR="00505904" w:rsidRPr="000B3D89">
        <w:rPr>
          <w:rFonts w:ascii="Times New Roman" w:hAnsi="Times New Roman"/>
          <w:sz w:val="28"/>
          <w:szCs w:val="28"/>
        </w:rPr>
        <w:t>может</w:t>
      </w:r>
      <w:proofErr w:type="gramEnd"/>
      <w:r w:rsidR="00505904" w:rsidRPr="000B3D89">
        <w:rPr>
          <w:rFonts w:ascii="Times New Roman" w:hAnsi="Times New Roman"/>
          <w:sz w:val="28"/>
          <w:szCs w:val="28"/>
        </w:rPr>
        <w:t xml:space="preserve"> как увеличиваться (</w:t>
      </w:r>
      <w:proofErr w:type="spellStart"/>
      <w:r w:rsidR="00505904" w:rsidRPr="000B3D89">
        <w:rPr>
          <w:rFonts w:ascii="Times New Roman" w:hAnsi="Times New Roman"/>
          <w:sz w:val="28"/>
          <w:szCs w:val="28"/>
        </w:rPr>
        <w:t>up-chirp</w:t>
      </w:r>
      <w:proofErr w:type="spellEnd"/>
      <w:r w:rsidR="00505904" w:rsidRPr="000B3D89">
        <w:rPr>
          <w:rFonts w:ascii="Times New Roman" w:hAnsi="Times New Roman"/>
          <w:sz w:val="28"/>
          <w:szCs w:val="28"/>
        </w:rPr>
        <w:t>), так и уменьшаться (</w:t>
      </w:r>
      <w:proofErr w:type="spellStart"/>
      <w:r w:rsidR="00505904" w:rsidRPr="000B3D89">
        <w:rPr>
          <w:rFonts w:ascii="Times New Roman" w:hAnsi="Times New Roman"/>
          <w:sz w:val="28"/>
          <w:szCs w:val="28"/>
        </w:rPr>
        <w:t>down-chirp</w:t>
      </w:r>
      <w:proofErr w:type="spellEnd"/>
      <w:r w:rsidR="00505904" w:rsidRPr="000B3D89">
        <w:rPr>
          <w:rFonts w:ascii="Times New Roman" w:hAnsi="Times New Roman"/>
          <w:sz w:val="28"/>
          <w:szCs w:val="28"/>
        </w:rPr>
        <w:t>). Математически ЛЧМ сигнал представляется в виде выражения:</w:t>
      </w:r>
    </w:p>
    <w:p w:rsidR="00505904" w:rsidRPr="000B3D89" w:rsidRDefault="00505904" w:rsidP="00505904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EA8BCC" wp14:editId="3501B1B4">
            <wp:extent cx="4665980" cy="474980"/>
            <wp:effectExtent l="0" t="0" r="1270" b="1270"/>
            <wp:docPr id="1" name="Рисунок 1" descr="Широкополосный радиосигнал L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ирокополосный радиосигнал Lo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904" w:rsidRPr="000B3D89" w:rsidRDefault="00505904" w:rsidP="00505904">
      <w:pPr>
        <w:rPr>
          <w:rFonts w:ascii="Times New Roman" w:hAnsi="Times New Roman"/>
          <w:sz w:val="28"/>
          <w:szCs w:val="28"/>
        </w:rPr>
      </w:pPr>
      <w:r w:rsidRPr="000B3D89">
        <w:rPr>
          <w:rFonts w:ascii="Times New Roman" w:hAnsi="Times New Roman"/>
          <w:sz w:val="28"/>
          <w:szCs w:val="28"/>
        </w:rPr>
        <w:t>и описывается следующими параметрами:</w:t>
      </w:r>
    </w:p>
    <w:p w:rsidR="00505904" w:rsidRPr="000B3D89" w:rsidRDefault="00505904" w:rsidP="00505904">
      <w:pPr>
        <w:rPr>
          <w:rFonts w:ascii="Times New Roman" w:hAnsi="Times New Roman"/>
          <w:sz w:val="28"/>
          <w:szCs w:val="28"/>
        </w:rPr>
      </w:pPr>
      <w:r w:rsidRPr="000B3D89">
        <w:rPr>
          <w:rFonts w:ascii="Times New Roman" w:hAnsi="Times New Roman"/>
          <w:sz w:val="28"/>
          <w:szCs w:val="28"/>
        </w:rPr>
        <w:t>BW – ширина спектра радиосигнала;</w:t>
      </w:r>
    </w:p>
    <w:p w:rsidR="00505904" w:rsidRPr="000B3D89" w:rsidRDefault="00505904" w:rsidP="00505904">
      <w:pPr>
        <w:rPr>
          <w:rFonts w:ascii="Times New Roman" w:hAnsi="Times New Roman"/>
          <w:sz w:val="28"/>
          <w:szCs w:val="28"/>
        </w:rPr>
      </w:pPr>
      <w:r w:rsidRPr="000B3D89">
        <w:rPr>
          <w:rFonts w:ascii="Times New Roman" w:hAnsi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D0B20C2" wp14:editId="4EF46833">
            <wp:extent cx="1230923" cy="257582"/>
            <wp:effectExtent l="0" t="0" r="7620" b="9525"/>
            <wp:docPr id="2" name="Рисунок 2" descr="Центральная (несущая) частота радиосигна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Центральная (несущая) частота радиосигнал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923" cy="25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D89">
        <w:rPr>
          <w:rFonts w:ascii="Times New Roman" w:hAnsi="Times New Roman"/>
          <w:sz w:val="28"/>
          <w:szCs w:val="28"/>
        </w:rPr>
        <w:t xml:space="preserve">   – центральная (несущая) частота радиосигнала;</w:t>
      </w:r>
    </w:p>
    <w:p w:rsidR="00505904" w:rsidRPr="000B3D89" w:rsidRDefault="00505904" w:rsidP="00505904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4E4F70" wp14:editId="044A262D">
            <wp:extent cx="2555631" cy="210725"/>
            <wp:effectExtent l="0" t="0" r="0" b="0"/>
            <wp:docPr id="3" name="Рисунок 3" descr="Нижняя частота радиосигна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ижняя частота радиосигнал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631" cy="2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D89">
        <w:rPr>
          <w:rFonts w:ascii="Times New Roman" w:hAnsi="Times New Roman"/>
          <w:sz w:val="28"/>
          <w:szCs w:val="28"/>
        </w:rPr>
        <w:t xml:space="preserve"> – нижняя частота радиосигнала;</w:t>
      </w:r>
    </w:p>
    <w:p w:rsidR="00505904" w:rsidRPr="000B3D89" w:rsidRDefault="00505904" w:rsidP="00505904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A73F73" wp14:editId="4A39F3F8">
            <wp:extent cx="2303585" cy="201985"/>
            <wp:effectExtent l="0" t="0" r="1905" b="7620"/>
            <wp:docPr id="4" name="Рисунок 4" descr="Верхняя частота радиосигна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ерхняя частота радиосигнал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08" cy="20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D89">
        <w:rPr>
          <w:rFonts w:ascii="Times New Roman" w:hAnsi="Times New Roman"/>
          <w:sz w:val="28"/>
          <w:szCs w:val="28"/>
        </w:rPr>
        <w:t xml:space="preserve"> – верхняя частота радиосигнала;</w:t>
      </w:r>
    </w:p>
    <w:p w:rsidR="00505904" w:rsidRPr="000B3D89" w:rsidRDefault="00505904" w:rsidP="00505904">
      <w:pPr>
        <w:rPr>
          <w:rFonts w:ascii="Times New Roman" w:hAnsi="Times New Roman"/>
          <w:sz w:val="28"/>
          <w:szCs w:val="28"/>
        </w:rPr>
      </w:pPr>
      <w:r w:rsidRPr="000B3D89">
        <w:rPr>
          <w:rFonts w:ascii="Times New Roman" w:hAnsi="Times New Roman"/>
          <w:sz w:val="28"/>
          <w:szCs w:val="28"/>
        </w:rPr>
        <w:t>SF – коэффициент расширения спектра (изменяется в диапазоне от 7 до 12);</w:t>
      </w:r>
    </w:p>
    <w:p w:rsidR="00505904" w:rsidRPr="000B3D89" w:rsidRDefault="00505904" w:rsidP="00505904">
      <w:pPr>
        <w:rPr>
          <w:rFonts w:ascii="Times New Roman" w:hAnsi="Times New Roman"/>
          <w:sz w:val="28"/>
          <w:szCs w:val="28"/>
        </w:rPr>
      </w:pPr>
      <w:proofErr w:type="spellStart"/>
      <w:r w:rsidRPr="000B3D89">
        <w:rPr>
          <w:rFonts w:ascii="Times New Roman" w:hAnsi="Times New Roman"/>
          <w:sz w:val="28"/>
          <w:szCs w:val="28"/>
        </w:rPr>
        <w:t>Tsym</w:t>
      </w:r>
      <w:proofErr w:type="spellEnd"/>
      <w:r w:rsidRPr="000B3D89">
        <w:rPr>
          <w:rFonts w:ascii="Times New Roman" w:hAnsi="Times New Roman"/>
          <w:sz w:val="28"/>
          <w:szCs w:val="28"/>
        </w:rPr>
        <w:t xml:space="preserve"> = 2SF/BW – длительность радиосигнала;</w:t>
      </w:r>
    </w:p>
    <w:p w:rsidR="00505904" w:rsidRPr="000B3D89" w:rsidRDefault="00505904" w:rsidP="00505904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515F17" wp14:editId="48B9C1B5">
            <wp:extent cx="1143000" cy="189945"/>
            <wp:effectExtent l="0" t="0" r="0" b="635"/>
            <wp:docPr id="5" name="Рисунок 5" descr="Cкорость изменения частоты радиосигна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корость изменения частоты радиосигнал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544" cy="19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D89">
        <w:rPr>
          <w:rFonts w:ascii="Times New Roman" w:hAnsi="Times New Roman"/>
          <w:sz w:val="28"/>
          <w:szCs w:val="28"/>
        </w:rPr>
        <w:t xml:space="preserve">  – скорость изменения частоты радиосигнала;</w:t>
      </w:r>
    </w:p>
    <w:p w:rsidR="00505904" w:rsidRPr="000B3D89" w:rsidRDefault="00505904" w:rsidP="00505904">
      <w:pPr>
        <w:rPr>
          <w:rFonts w:ascii="Times New Roman" w:hAnsi="Times New Roman"/>
          <w:sz w:val="28"/>
          <w:szCs w:val="28"/>
        </w:rPr>
      </w:pPr>
      <w:r w:rsidRPr="000B3D89">
        <w:rPr>
          <w:rFonts w:ascii="Times New Roman" w:hAnsi="Times New Roman"/>
          <w:sz w:val="28"/>
          <w:szCs w:val="28"/>
        </w:rPr>
        <w:t xml:space="preserve">B = </w:t>
      </w:r>
      <w:proofErr w:type="spellStart"/>
      <w:r w:rsidRPr="000B3D89">
        <w:rPr>
          <w:rFonts w:ascii="Times New Roman" w:hAnsi="Times New Roman"/>
          <w:sz w:val="28"/>
          <w:szCs w:val="28"/>
        </w:rPr>
        <w:t>BW•Tsym</w:t>
      </w:r>
      <w:proofErr w:type="spellEnd"/>
      <w:r w:rsidRPr="000B3D89">
        <w:rPr>
          <w:rFonts w:ascii="Times New Roman" w:hAnsi="Times New Roman"/>
          <w:sz w:val="28"/>
          <w:szCs w:val="28"/>
        </w:rPr>
        <w:t xml:space="preserve"> = 2SF – база радиосигнала.</w:t>
      </w:r>
    </w:p>
    <w:p w:rsidR="00505904" w:rsidRPr="000B3D89" w:rsidRDefault="00505904" w:rsidP="0050590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0B3D89">
        <w:rPr>
          <w:rFonts w:ascii="Times New Roman" w:hAnsi="Times New Roman"/>
          <w:sz w:val="28"/>
          <w:szCs w:val="28"/>
        </w:rPr>
        <w:t xml:space="preserve">оэффициент расширения спектра (SF) определяет разрядность символа данных (в битах), передаваемого через </w:t>
      </w:r>
      <w:proofErr w:type="spellStart"/>
      <w:r w:rsidRPr="000B3D89">
        <w:rPr>
          <w:rFonts w:ascii="Times New Roman" w:hAnsi="Times New Roman"/>
          <w:sz w:val="28"/>
          <w:szCs w:val="28"/>
        </w:rPr>
        <w:t>радиоинтерфейс</w:t>
      </w:r>
      <w:proofErr w:type="spellEnd"/>
      <w:r w:rsidRPr="000B3D89">
        <w:rPr>
          <w:rFonts w:ascii="Times New Roman" w:hAnsi="Times New Roman"/>
          <w:sz w:val="28"/>
          <w:szCs w:val="28"/>
        </w:rPr>
        <w:t xml:space="preserve"> за время </w:t>
      </w:r>
      <w:proofErr w:type="spellStart"/>
      <w:r w:rsidRPr="000B3D89">
        <w:rPr>
          <w:rFonts w:ascii="Times New Roman" w:hAnsi="Times New Roman"/>
          <w:sz w:val="28"/>
          <w:szCs w:val="28"/>
        </w:rPr>
        <w:t>Tsym</w:t>
      </w:r>
      <w:proofErr w:type="spellEnd"/>
      <w:r w:rsidRPr="000B3D89">
        <w:rPr>
          <w:rFonts w:ascii="Times New Roman" w:hAnsi="Times New Roman"/>
          <w:sz w:val="28"/>
          <w:szCs w:val="28"/>
        </w:rPr>
        <w:t>.</w:t>
      </w:r>
    </w:p>
    <w:p w:rsidR="00505904" w:rsidRDefault="00505904" w:rsidP="00C3462F">
      <w:pPr>
        <w:spacing w:after="0"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9491A1E" wp14:editId="247BB0D0">
            <wp:simplePos x="0" y="0"/>
            <wp:positionH relativeFrom="column">
              <wp:posOffset>-83185</wp:posOffset>
            </wp:positionH>
            <wp:positionV relativeFrom="paragraph">
              <wp:posOffset>858520</wp:posOffset>
            </wp:positionV>
            <wp:extent cx="4743450" cy="2639060"/>
            <wp:effectExtent l="0" t="0" r="0" b="8890"/>
            <wp:wrapTight wrapText="bothSides">
              <wp:wrapPolygon edited="0">
                <wp:start x="0" y="0"/>
                <wp:lineTo x="0" y="21517"/>
                <wp:lineTo x="21513" y="21517"/>
                <wp:lineTo x="21513" y="0"/>
                <wp:lineTo x="0" y="0"/>
              </wp:wrapPolygon>
            </wp:wrapTight>
            <wp:docPr id="6" name="Рисунок 6" descr="https://itechinfo.ru/sites/default/files/lora/pi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techinfo.ru/sites/default/files/lora/pic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3D89">
        <w:rPr>
          <w:rFonts w:ascii="Times New Roman" w:hAnsi="Times New Roman"/>
          <w:sz w:val="28"/>
          <w:szCs w:val="28"/>
        </w:rPr>
        <w:t>На Рис.</w:t>
      </w:r>
      <w:r>
        <w:rPr>
          <w:rFonts w:ascii="Times New Roman" w:hAnsi="Times New Roman"/>
          <w:sz w:val="28"/>
          <w:szCs w:val="28"/>
        </w:rPr>
        <w:t xml:space="preserve">1. </w:t>
      </w:r>
      <w:r w:rsidRPr="000B3D89">
        <w:rPr>
          <w:rFonts w:ascii="Times New Roman" w:hAnsi="Times New Roman"/>
          <w:sz w:val="28"/>
          <w:szCs w:val="28"/>
        </w:rPr>
        <w:t xml:space="preserve"> приведен вид ЛЧМ сигнала во временной области, на Рис.</w:t>
      </w:r>
      <w:r>
        <w:rPr>
          <w:rFonts w:ascii="Times New Roman" w:hAnsi="Times New Roman"/>
          <w:sz w:val="28"/>
          <w:szCs w:val="28"/>
        </w:rPr>
        <w:t xml:space="preserve">2. </w:t>
      </w:r>
      <w:r w:rsidRPr="000B3D89">
        <w:rPr>
          <w:rFonts w:ascii="Times New Roman" w:hAnsi="Times New Roman"/>
          <w:sz w:val="28"/>
          <w:szCs w:val="28"/>
        </w:rPr>
        <w:t xml:space="preserve"> и Рис. </w:t>
      </w:r>
      <w:r>
        <w:rPr>
          <w:rFonts w:ascii="Times New Roman" w:hAnsi="Times New Roman"/>
          <w:sz w:val="28"/>
          <w:szCs w:val="28"/>
        </w:rPr>
        <w:t xml:space="preserve">3.  </w:t>
      </w:r>
      <w:r w:rsidRPr="000B3D89">
        <w:rPr>
          <w:rFonts w:ascii="Times New Roman" w:hAnsi="Times New Roman"/>
          <w:sz w:val="28"/>
          <w:szCs w:val="28"/>
        </w:rPr>
        <w:t>показан его спектр с BW=125кГц и базой равной 128 (SF=7) и 4096 (SF=12) соответственно.</w:t>
      </w:r>
    </w:p>
    <w:p w:rsidR="00C3462F" w:rsidRDefault="00C3462F" w:rsidP="00C3462F">
      <w:pPr>
        <w:spacing w:after="0"/>
        <w:rPr>
          <w:rFonts w:ascii="Times New Roman" w:hAnsi="Times New Roman"/>
          <w:sz w:val="28"/>
          <w:szCs w:val="28"/>
        </w:rPr>
      </w:pPr>
    </w:p>
    <w:p w:rsidR="00C3462F" w:rsidRDefault="00C3462F" w:rsidP="00C3462F">
      <w:pPr>
        <w:spacing w:after="0"/>
        <w:rPr>
          <w:rFonts w:ascii="Times New Roman" w:hAnsi="Times New Roman"/>
          <w:sz w:val="28"/>
          <w:szCs w:val="28"/>
        </w:rPr>
      </w:pPr>
    </w:p>
    <w:p w:rsidR="00C3462F" w:rsidRDefault="00C3462F" w:rsidP="00C3462F">
      <w:pPr>
        <w:spacing w:after="0"/>
        <w:rPr>
          <w:rFonts w:ascii="Times New Roman" w:hAnsi="Times New Roman"/>
          <w:sz w:val="28"/>
          <w:szCs w:val="28"/>
        </w:rPr>
      </w:pPr>
    </w:p>
    <w:p w:rsidR="00C3462F" w:rsidRDefault="00C3462F" w:rsidP="00C3462F">
      <w:pPr>
        <w:spacing w:after="0"/>
        <w:rPr>
          <w:rFonts w:ascii="Times New Roman" w:hAnsi="Times New Roman"/>
          <w:sz w:val="28"/>
          <w:szCs w:val="28"/>
        </w:rPr>
      </w:pPr>
    </w:p>
    <w:p w:rsidR="00C3462F" w:rsidRDefault="00C3462F" w:rsidP="00C3462F">
      <w:pPr>
        <w:spacing w:after="0"/>
        <w:rPr>
          <w:rFonts w:ascii="Times New Roman" w:hAnsi="Times New Roman"/>
          <w:sz w:val="28"/>
          <w:szCs w:val="28"/>
        </w:rPr>
      </w:pPr>
    </w:p>
    <w:p w:rsidR="00C3462F" w:rsidRDefault="00C3462F" w:rsidP="00C3462F">
      <w:pPr>
        <w:spacing w:after="0"/>
        <w:rPr>
          <w:rFonts w:ascii="Times New Roman" w:hAnsi="Times New Roman"/>
          <w:sz w:val="28"/>
          <w:szCs w:val="28"/>
        </w:rPr>
      </w:pPr>
    </w:p>
    <w:p w:rsidR="00C3462F" w:rsidRDefault="00C3462F" w:rsidP="00C3462F">
      <w:pPr>
        <w:spacing w:after="0"/>
        <w:rPr>
          <w:rFonts w:ascii="Times New Roman" w:hAnsi="Times New Roman"/>
          <w:sz w:val="28"/>
          <w:szCs w:val="28"/>
        </w:rPr>
      </w:pPr>
    </w:p>
    <w:p w:rsidR="00505904" w:rsidRDefault="00505904" w:rsidP="00C3462F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Рис.1.  ЛЧМ сигнал </w:t>
      </w:r>
    </w:p>
    <w:p w:rsidR="00505904" w:rsidRDefault="00C3462F" w:rsidP="00505904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0E291C0" wp14:editId="0EFE178B">
            <wp:simplePos x="0" y="0"/>
            <wp:positionH relativeFrom="column">
              <wp:posOffset>-5011420</wp:posOffset>
            </wp:positionH>
            <wp:positionV relativeFrom="paragraph">
              <wp:posOffset>316230</wp:posOffset>
            </wp:positionV>
            <wp:extent cx="5001260" cy="2667635"/>
            <wp:effectExtent l="0" t="0" r="8890" b="0"/>
            <wp:wrapTight wrapText="bothSides">
              <wp:wrapPolygon edited="0">
                <wp:start x="0" y="0"/>
                <wp:lineTo x="0" y="21441"/>
                <wp:lineTo x="21556" y="21441"/>
                <wp:lineTo x="21556" y="0"/>
                <wp:lineTo x="0" y="0"/>
              </wp:wrapPolygon>
            </wp:wrapTight>
            <wp:docPr id="7" name="Рисунок 7" descr="https://itechinfo.ru/sites/default/files/lora/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techinfo.ru/sites/default/files/lora/pic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5904" w:rsidRDefault="00505904" w:rsidP="00505904">
      <w:pPr>
        <w:rPr>
          <w:rFonts w:ascii="Times New Roman" w:hAnsi="Times New Roman"/>
          <w:sz w:val="28"/>
          <w:szCs w:val="28"/>
        </w:rPr>
      </w:pPr>
    </w:p>
    <w:p w:rsidR="00505904" w:rsidRDefault="00505904" w:rsidP="00505904">
      <w:pPr>
        <w:rPr>
          <w:rFonts w:ascii="Times New Roman" w:hAnsi="Times New Roman"/>
          <w:sz w:val="28"/>
          <w:szCs w:val="28"/>
        </w:rPr>
      </w:pPr>
    </w:p>
    <w:p w:rsidR="00505904" w:rsidRDefault="00505904" w:rsidP="00505904">
      <w:pPr>
        <w:rPr>
          <w:rFonts w:ascii="Times New Roman" w:hAnsi="Times New Roman"/>
          <w:sz w:val="28"/>
          <w:szCs w:val="28"/>
        </w:rPr>
      </w:pPr>
    </w:p>
    <w:p w:rsidR="00505904" w:rsidRDefault="00505904" w:rsidP="005059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2  Спектр ЛЧМ с </w:t>
      </w:r>
      <w:r w:rsidRPr="000B3D89">
        <w:rPr>
          <w:rFonts w:ascii="Times New Roman" w:hAnsi="Times New Roman"/>
          <w:sz w:val="28"/>
          <w:szCs w:val="28"/>
        </w:rPr>
        <w:t>SF=7</w:t>
      </w:r>
    </w:p>
    <w:p w:rsidR="00505904" w:rsidRDefault="00505904" w:rsidP="00505904">
      <w:pPr>
        <w:rPr>
          <w:rFonts w:ascii="Times New Roman" w:hAnsi="Times New Roman"/>
          <w:sz w:val="28"/>
          <w:szCs w:val="28"/>
        </w:rPr>
      </w:pPr>
    </w:p>
    <w:p w:rsidR="00505904" w:rsidRDefault="00505904" w:rsidP="00505904">
      <w:pPr>
        <w:rPr>
          <w:rFonts w:ascii="Times New Roman" w:hAnsi="Times New Roman"/>
          <w:sz w:val="28"/>
          <w:szCs w:val="28"/>
        </w:rPr>
      </w:pPr>
    </w:p>
    <w:p w:rsidR="00505904" w:rsidRDefault="00505904" w:rsidP="00505904">
      <w:pPr>
        <w:rPr>
          <w:rFonts w:ascii="Times New Roman" w:hAnsi="Times New Roman"/>
          <w:sz w:val="28"/>
          <w:szCs w:val="28"/>
        </w:rPr>
      </w:pPr>
    </w:p>
    <w:p w:rsidR="00505904" w:rsidRDefault="00505904" w:rsidP="00505904">
      <w:pPr>
        <w:rPr>
          <w:rFonts w:ascii="Times New Roman" w:hAnsi="Times New Roman"/>
          <w:sz w:val="28"/>
          <w:szCs w:val="28"/>
        </w:rPr>
      </w:pPr>
    </w:p>
    <w:p w:rsidR="00505904" w:rsidRDefault="00C3462F" w:rsidP="00505904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7933BA0E" wp14:editId="5075B208">
            <wp:simplePos x="0" y="0"/>
            <wp:positionH relativeFrom="column">
              <wp:posOffset>-124460</wp:posOffset>
            </wp:positionH>
            <wp:positionV relativeFrom="paragraph">
              <wp:posOffset>-14605</wp:posOffset>
            </wp:positionV>
            <wp:extent cx="4565015" cy="2436495"/>
            <wp:effectExtent l="0" t="0" r="6985" b="1905"/>
            <wp:wrapTight wrapText="bothSides">
              <wp:wrapPolygon edited="0">
                <wp:start x="0" y="0"/>
                <wp:lineTo x="0" y="21448"/>
                <wp:lineTo x="21543" y="21448"/>
                <wp:lineTo x="21543" y="0"/>
                <wp:lineTo x="0" y="0"/>
              </wp:wrapPolygon>
            </wp:wrapTight>
            <wp:docPr id="8" name="Рисунок 8" descr="https://itechinfo.ru/sites/default/files/lora/pi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techinfo.ru/sites/default/files/lora/pic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5904" w:rsidRDefault="00505904" w:rsidP="00505904">
      <w:pPr>
        <w:rPr>
          <w:rFonts w:ascii="Times New Roman" w:hAnsi="Times New Roman"/>
          <w:sz w:val="28"/>
          <w:szCs w:val="28"/>
        </w:rPr>
      </w:pPr>
    </w:p>
    <w:p w:rsidR="00505904" w:rsidRDefault="00505904" w:rsidP="00505904">
      <w:pPr>
        <w:rPr>
          <w:rFonts w:ascii="Times New Roman" w:hAnsi="Times New Roman"/>
          <w:sz w:val="28"/>
          <w:szCs w:val="28"/>
        </w:rPr>
      </w:pPr>
    </w:p>
    <w:p w:rsidR="00505904" w:rsidRDefault="00505904" w:rsidP="005059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3  Спектр ЛЧМ с </w:t>
      </w:r>
      <w:r w:rsidRPr="000B3D89">
        <w:rPr>
          <w:rFonts w:ascii="Times New Roman" w:hAnsi="Times New Roman"/>
          <w:sz w:val="28"/>
          <w:szCs w:val="28"/>
        </w:rPr>
        <w:t>SF=</w:t>
      </w:r>
      <w:r>
        <w:rPr>
          <w:rFonts w:ascii="Times New Roman" w:hAnsi="Times New Roman"/>
          <w:sz w:val="28"/>
          <w:szCs w:val="28"/>
        </w:rPr>
        <w:t>12</w:t>
      </w:r>
    </w:p>
    <w:p w:rsidR="00505904" w:rsidRDefault="00505904" w:rsidP="00505904">
      <w:pPr>
        <w:rPr>
          <w:rFonts w:ascii="Times New Roman" w:hAnsi="Times New Roman"/>
          <w:sz w:val="28"/>
          <w:szCs w:val="28"/>
        </w:rPr>
      </w:pPr>
    </w:p>
    <w:p w:rsidR="008E554C" w:rsidRDefault="008E554C" w:rsidP="0050590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05904" w:rsidRDefault="00505904" w:rsidP="00505904">
      <w:pPr>
        <w:spacing w:line="360" w:lineRule="auto"/>
        <w:rPr>
          <w:rFonts w:ascii="Times New Roman" w:hAnsi="Times New Roman"/>
          <w:sz w:val="28"/>
          <w:szCs w:val="28"/>
        </w:rPr>
      </w:pPr>
      <w:r w:rsidRPr="00203CB9">
        <w:rPr>
          <w:rFonts w:ascii="Times New Roman" w:hAnsi="Times New Roman"/>
          <w:sz w:val="28"/>
          <w:szCs w:val="28"/>
        </w:rPr>
        <w:t xml:space="preserve">Передатчики </w:t>
      </w:r>
      <w:proofErr w:type="spellStart"/>
      <w:r w:rsidRPr="00203CB9">
        <w:rPr>
          <w:rFonts w:ascii="Times New Roman" w:hAnsi="Times New Roman"/>
          <w:sz w:val="28"/>
          <w:szCs w:val="28"/>
        </w:rPr>
        <w:t>LoRa</w:t>
      </w:r>
      <w:proofErr w:type="spellEnd"/>
      <w:r w:rsidRPr="00203CB9">
        <w:rPr>
          <w:rFonts w:ascii="Times New Roman" w:hAnsi="Times New Roman"/>
          <w:sz w:val="28"/>
          <w:szCs w:val="28"/>
        </w:rPr>
        <w:t xml:space="preserve"> формируют </w:t>
      </w:r>
      <w:r>
        <w:rPr>
          <w:rFonts w:ascii="Times New Roman" w:hAnsi="Times New Roman"/>
          <w:sz w:val="28"/>
          <w:szCs w:val="28"/>
        </w:rPr>
        <w:t>ЛЧМ</w:t>
      </w:r>
      <w:r w:rsidRPr="00203CB9">
        <w:rPr>
          <w:rFonts w:ascii="Times New Roman" w:hAnsi="Times New Roman"/>
          <w:sz w:val="28"/>
          <w:szCs w:val="28"/>
        </w:rPr>
        <w:t xml:space="preserve"> радиосигналы с шириной спектра (BW) 125, 250 или 500 кГц. При фиксированной ширине спектра радиосигнала BW изменение его базы осуществляется за счет изменения длительности </w:t>
      </w:r>
      <w:proofErr w:type="spellStart"/>
      <w:r w:rsidRPr="00203CB9">
        <w:rPr>
          <w:rFonts w:ascii="Times New Roman" w:hAnsi="Times New Roman"/>
          <w:sz w:val="28"/>
          <w:szCs w:val="28"/>
        </w:rPr>
        <w:t>Tsym</w:t>
      </w:r>
      <w:proofErr w:type="spellEnd"/>
      <w:r w:rsidRPr="00203CB9">
        <w:rPr>
          <w:rFonts w:ascii="Times New Roman" w:hAnsi="Times New Roman"/>
          <w:sz w:val="28"/>
          <w:szCs w:val="28"/>
        </w:rPr>
        <w:t xml:space="preserve"> и скорости изменения частоты </w:t>
      </w:r>
      <w:r>
        <w:rPr>
          <w:noProof/>
          <w:lang w:eastAsia="ru-RU"/>
        </w:rPr>
        <w:drawing>
          <wp:inline distT="0" distB="0" distL="0" distR="0" wp14:anchorId="7C190458" wp14:editId="66C8AF42">
            <wp:extent cx="123190" cy="140970"/>
            <wp:effectExtent l="0" t="0" r="0" b="0"/>
            <wp:docPr id="10" name="Рисунок 10" descr="м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мю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 w:rsidRPr="00203CB9">
        <w:rPr>
          <w:rFonts w:ascii="Times New Roman" w:hAnsi="Times New Roman"/>
          <w:sz w:val="28"/>
          <w:szCs w:val="28"/>
        </w:rPr>
        <w:t xml:space="preserve">(Рис. </w:t>
      </w:r>
      <w:r>
        <w:rPr>
          <w:rFonts w:ascii="Times New Roman" w:hAnsi="Times New Roman"/>
          <w:sz w:val="28"/>
          <w:szCs w:val="28"/>
        </w:rPr>
        <w:t>4</w:t>
      </w:r>
      <w:r w:rsidRPr="00203CB9">
        <w:rPr>
          <w:rFonts w:ascii="Times New Roman" w:hAnsi="Times New Roman"/>
          <w:sz w:val="28"/>
          <w:szCs w:val="28"/>
        </w:rPr>
        <w:t>).</w:t>
      </w:r>
    </w:p>
    <w:p w:rsidR="00505904" w:rsidRDefault="00505904" w:rsidP="00505904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3BF86A97" wp14:editId="441E071C">
            <wp:simplePos x="0" y="0"/>
            <wp:positionH relativeFrom="column">
              <wp:posOffset>-34290</wp:posOffset>
            </wp:positionH>
            <wp:positionV relativeFrom="paragraph">
              <wp:posOffset>5080</wp:posOffset>
            </wp:positionV>
            <wp:extent cx="4100830" cy="2426335"/>
            <wp:effectExtent l="0" t="0" r="0" b="0"/>
            <wp:wrapTight wrapText="bothSides">
              <wp:wrapPolygon edited="0">
                <wp:start x="0" y="0"/>
                <wp:lineTo x="0" y="21368"/>
                <wp:lineTo x="21473" y="21368"/>
                <wp:lineTo x="21473" y="0"/>
                <wp:lineTo x="0" y="0"/>
              </wp:wrapPolygon>
            </wp:wrapTight>
            <wp:docPr id="9" name="Рисунок 9" descr="https://itechinfo.ru/sites/default/files/lora/pi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techinfo.ru/sites/default/files/lora/pic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Рис 4. Изменение базы радиосигнала.</w:t>
      </w:r>
    </w:p>
    <w:p w:rsidR="00505904" w:rsidRDefault="00505904" w:rsidP="00505904">
      <w:pPr>
        <w:rPr>
          <w:rFonts w:ascii="Times New Roman" w:hAnsi="Times New Roman"/>
          <w:sz w:val="28"/>
          <w:szCs w:val="28"/>
        </w:rPr>
      </w:pPr>
    </w:p>
    <w:p w:rsidR="00505904" w:rsidRDefault="00505904" w:rsidP="00505904">
      <w:pPr>
        <w:rPr>
          <w:rFonts w:ascii="Times New Roman" w:hAnsi="Times New Roman"/>
          <w:sz w:val="28"/>
          <w:szCs w:val="28"/>
        </w:rPr>
      </w:pPr>
    </w:p>
    <w:p w:rsidR="00505904" w:rsidRDefault="00505904" w:rsidP="00505904">
      <w:pPr>
        <w:rPr>
          <w:rFonts w:ascii="Times New Roman" w:hAnsi="Times New Roman"/>
          <w:sz w:val="28"/>
          <w:szCs w:val="28"/>
        </w:rPr>
      </w:pPr>
    </w:p>
    <w:p w:rsidR="00505904" w:rsidRDefault="00505904" w:rsidP="00505904">
      <w:pPr>
        <w:rPr>
          <w:rFonts w:ascii="Times New Roman" w:hAnsi="Times New Roman"/>
          <w:sz w:val="28"/>
          <w:szCs w:val="28"/>
        </w:rPr>
      </w:pPr>
    </w:p>
    <w:p w:rsidR="00505904" w:rsidRDefault="00505904" w:rsidP="0050590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505904" w:rsidRDefault="00505904" w:rsidP="008E554C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E141DF">
        <w:rPr>
          <w:rFonts w:ascii="Times New Roman" w:hAnsi="Times New Roman"/>
          <w:sz w:val="28"/>
          <w:szCs w:val="28"/>
        </w:rPr>
        <w:t>заимная синхронизация приемника и передатчика, определ</w:t>
      </w:r>
      <w:r>
        <w:rPr>
          <w:rFonts w:ascii="Times New Roman" w:hAnsi="Times New Roman"/>
          <w:sz w:val="28"/>
          <w:szCs w:val="28"/>
        </w:rPr>
        <w:t>яет</w:t>
      </w:r>
      <w:r w:rsidRPr="00E141DF">
        <w:rPr>
          <w:rFonts w:ascii="Times New Roman" w:hAnsi="Times New Roman"/>
          <w:sz w:val="28"/>
          <w:szCs w:val="28"/>
        </w:rPr>
        <w:t xml:space="preserve"> временные границы приема-передачи целого блока данных (или кадра) и единичных символов.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141DF">
        <w:rPr>
          <w:rFonts w:ascii="Times New Roman" w:hAnsi="Times New Roman"/>
          <w:sz w:val="28"/>
          <w:szCs w:val="28"/>
        </w:rPr>
        <w:t xml:space="preserve">Технология </w:t>
      </w:r>
      <w:proofErr w:type="spellStart"/>
      <w:r w:rsidRPr="00E141DF">
        <w:rPr>
          <w:rFonts w:ascii="Times New Roman" w:hAnsi="Times New Roman"/>
          <w:sz w:val="28"/>
          <w:szCs w:val="28"/>
        </w:rPr>
        <w:t>LoRa</w:t>
      </w:r>
      <w:proofErr w:type="spellEnd"/>
      <w:r w:rsidRPr="00E141DF">
        <w:rPr>
          <w:rFonts w:ascii="Times New Roman" w:hAnsi="Times New Roman"/>
          <w:sz w:val="28"/>
          <w:szCs w:val="28"/>
        </w:rPr>
        <w:t xml:space="preserve"> использует асинхронный режим </w:t>
      </w:r>
      <w:proofErr w:type="gramStart"/>
      <w:r w:rsidRPr="00E141DF">
        <w:rPr>
          <w:rFonts w:ascii="Times New Roman" w:hAnsi="Times New Roman"/>
          <w:sz w:val="28"/>
          <w:szCs w:val="28"/>
        </w:rPr>
        <w:t>приема-передачи</w:t>
      </w:r>
      <w:proofErr w:type="gramEnd"/>
      <w:r w:rsidRPr="00E141DF">
        <w:rPr>
          <w:rFonts w:ascii="Times New Roman" w:hAnsi="Times New Roman"/>
          <w:sz w:val="28"/>
          <w:szCs w:val="28"/>
        </w:rPr>
        <w:t xml:space="preserve"> при котором передатчик может начать генерацию радиосигнала в любой момент времени. В этом случае используется преамбула, предшествующая каждому сеансу связи. Преамбула включает в себя последовательность символов, позволяющих приемнику обнаружить активность передатчика, определить используемый передатчиком коэффициент расширения спектра (SF) и выполнить символьную </w:t>
      </w:r>
      <w:r w:rsidRPr="00E141DF">
        <w:rPr>
          <w:rFonts w:ascii="Times New Roman" w:hAnsi="Times New Roman"/>
          <w:sz w:val="28"/>
          <w:szCs w:val="28"/>
        </w:rPr>
        <w:lastRenderedPageBreak/>
        <w:t>синхронизацию. Длительность преамбулы является конфигурируемой величиной и должна быть не менее</w:t>
      </w:r>
      <w:proofErr w:type="gramStart"/>
      <w:r w:rsidRPr="00E141DF">
        <w:rPr>
          <w:rFonts w:ascii="Times New Roman" w:hAnsi="Times New Roman"/>
          <w:sz w:val="28"/>
          <w:szCs w:val="28"/>
        </w:rPr>
        <w:t>,</w:t>
      </w:r>
      <w:proofErr w:type="gramEnd"/>
      <w:r w:rsidRPr="00E141DF">
        <w:rPr>
          <w:rFonts w:ascii="Times New Roman" w:hAnsi="Times New Roman"/>
          <w:sz w:val="28"/>
          <w:szCs w:val="28"/>
        </w:rPr>
        <w:t xml:space="preserve"> чем T1+2•T2, где T1 определяет </w:t>
      </w:r>
      <w:r w:rsidR="008E554C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0077BC57" wp14:editId="0C811440">
            <wp:simplePos x="0" y="0"/>
            <wp:positionH relativeFrom="column">
              <wp:posOffset>-635</wp:posOffset>
            </wp:positionH>
            <wp:positionV relativeFrom="paragraph">
              <wp:posOffset>1129665</wp:posOffset>
            </wp:positionV>
            <wp:extent cx="5742305" cy="2018665"/>
            <wp:effectExtent l="0" t="0" r="0" b="635"/>
            <wp:wrapTight wrapText="bothSides">
              <wp:wrapPolygon edited="0">
                <wp:start x="0" y="0"/>
                <wp:lineTo x="0" y="21403"/>
                <wp:lineTo x="21497" y="21403"/>
                <wp:lineTo x="21497" y="0"/>
                <wp:lineTo x="0" y="0"/>
              </wp:wrapPolygon>
            </wp:wrapTight>
            <wp:docPr id="11" name="Рисунок 11" descr="https://itechinfo.ru/sites/default/files/lora/pi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techinfo.ru/sites/default/files/lora/pic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41DF">
        <w:rPr>
          <w:rFonts w:ascii="Times New Roman" w:hAnsi="Times New Roman"/>
          <w:sz w:val="28"/>
          <w:szCs w:val="28"/>
        </w:rPr>
        <w:t>максимальное время нахождения приемника в состоянии "сна" (</w:t>
      </w:r>
      <w:proofErr w:type="spellStart"/>
      <w:r w:rsidRPr="00E141DF">
        <w:rPr>
          <w:rFonts w:ascii="Times New Roman" w:hAnsi="Times New Roman"/>
          <w:sz w:val="28"/>
          <w:szCs w:val="28"/>
        </w:rPr>
        <w:t>Sleep</w:t>
      </w:r>
      <w:proofErr w:type="spellEnd"/>
      <w:r w:rsidRPr="00E141DF">
        <w:rPr>
          <w:rFonts w:ascii="Times New Roman" w:hAnsi="Times New Roman"/>
          <w:sz w:val="28"/>
          <w:szCs w:val="28"/>
        </w:rPr>
        <w:t xml:space="preserve">), T2 – определяет время поиска приемником преамбулы (Рис. </w:t>
      </w:r>
      <w:r>
        <w:rPr>
          <w:rFonts w:ascii="Times New Roman" w:hAnsi="Times New Roman"/>
          <w:sz w:val="28"/>
          <w:szCs w:val="28"/>
        </w:rPr>
        <w:t>5</w:t>
      </w:r>
      <w:r w:rsidRPr="00E141DF">
        <w:rPr>
          <w:rFonts w:ascii="Times New Roman" w:hAnsi="Times New Roman"/>
          <w:sz w:val="28"/>
          <w:szCs w:val="28"/>
        </w:rPr>
        <w:t>).</w:t>
      </w:r>
    </w:p>
    <w:p w:rsidR="00505904" w:rsidRDefault="00505904" w:rsidP="005059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5 Синхронизация приемника и передатчика.</w:t>
      </w:r>
    </w:p>
    <w:p w:rsidR="00505904" w:rsidRDefault="00C3462F" w:rsidP="0050590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4CE338B7" wp14:editId="4403ABBB">
            <wp:simplePos x="0" y="0"/>
            <wp:positionH relativeFrom="column">
              <wp:posOffset>0</wp:posOffset>
            </wp:positionH>
            <wp:positionV relativeFrom="paragraph">
              <wp:posOffset>2277110</wp:posOffset>
            </wp:positionV>
            <wp:extent cx="4149090" cy="2087880"/>
            <wp:effectExtent l="0" t="0" r="3810" b="7620"/>
            <wp:wrapTight wrapText="bothSides">
              <wp:wrapPolygon edited="0">
                <wp:start x="0" y="0"/>
                <wp:lineTo x="0" y="21482"/>
                <wp:lineTo x="21521" y="21482"/>
                <wp:lineTo x="21521" y="0"/>
                <wp:lineTo x="0" y="0"/>
              </wp:wrapPolygon>
            </wp:wrapTight>
            <wp:docPr id="12" name="Рисунок 12" descr="https://itechinfo.ru/sites/default/files/lora/pi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techinfo.ru/sites/default/files/lora/pic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904" w:rsidRPr="00E141DF">
        <w:rPr>
          <w:rFonts w:ascii="Times New Roman" w:hAnsi="Times New Roman"/>
          <w:sz w:val="28"/>
          <w:szCs w:val="28"/>
        </w:rPr>
        <w:t>По завершении преамбулы следует слово синхронизации (</w:t>
      </w:r>
      <w:proofErr w:type="spellStart"/>
      <w:r w:rsidR="00505904" w:rsidRPr="00E141DF">
        <w:rPr>
          <w:rFonts w:ascii="Times New Roman" w:hAnsi="Times New Roman"/>
          <w:sz w:val="28"/>
          <w:szCs w:val="28"/>
        </w:rPr>
        <w:t>Sync</w:t>
      </w:r>
      <w:proofErr w:type="spellEnd"/>
      <w:r w:rsidR="00505904" w:rsidRPr="00E14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05904" w:rsidRPr="00E141DF">
        <w:rPr>
          <w:rFonts w:ascii="Times New Roman" w:hAnsi="Times New Roman"/>
          <w:sz w:val="28"/>
          <w:szCs w:val="28"/>
        </w:rPr>
        <w:t>Word</w:t>
      </w:r>
      <w:proofErr w:type="spellEnd"/>
      <w:r w:rsidR="00505904" w:rsidRPr="00E141DF">
        <w:rPr>
          <w:rFonts w:ascii="Times New Roman" w:hAnsi="Times New Roman"/>
          <w:sz w:val="28"/>
          <w:szCs w:val="28"/>
        </w:rPr>
        <w:t xml:space="preserve">) и блок данных физического уровня. Длина слова синхронизации настраивается в диапазоне от 1 до 8 байт. Спецификацией </w:t>
      </w:r>
      <w:proofErr w:type="spellStart"/>
      <w:r w:rsidR="00505904" w:rsidRPr="00E141DF">
        <w:rPr>
          <w:rFonts w:ascii="Times New Roman" w:hAnsi="Times New Roman"/>
          <w:sz w:val="28"/>
          <w:szCs w:val="28"/>
        </w:rPr>
        <w:t>LoRa</w:t>
      </w:r>
      <w:proofErr w:type="spellEnd"/>
      <w:r w:rsidR="00505904" w:rsidRPr="00E141DF">
        <w:rPr>
          <w:rFonts w:ascii="Times New Roman" w:hAnsi="Times New Roman"/>
          <w:sz w:val="28"/>
          <w:szCs w:val="28"/>
        </w:rPr>
        <w:t xml:space="preserve"> определен ряд специфических значений </w:t>
      </w:r>
      <w:proofErr w:type="spellStart"/>
      <w:r w:rsidR="00505904" w:rsidRPr="00E141DF">
        <w:rPr>
          <w:rFonts w:ascii="Times New Roman" w:hAnsi="Times New Roman"/>
          <w:sz w:val="28"/>
          <w:szCs w:val="28"/>
        </w:rPr>
        <w:t>Sync</w:t>
      </w:r>
      <w:proofErr w:type="spellEnd"/>
      <w:r w:rsidR="00505904" w:rsidRPr="00E14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05904" w:rsidRPr="00E141DF">
        <w:rPr>
          <w:rFonts w:ascii="Times New Roman" w:hAnsi="Times New Roman"/>
          <w:sz w:val="28"/>
          <w:szCs w:val="28"/>
        </w:rPr>
        <w:t>Word</w:t>
      </w:r>
      <w:proofErr w:type="spellEnd"/>
      <w:r w:rsidR="00505904" w:rsidRPr="00E141DF">
        <w:rPr>
          <w:rFonts w:ascii="Times New Roman" w:hAnsi="Times New Roman"/>
          <w:sz w:val="28"/>
          <w:szCs w:val="28"/>
        </w:rPr>
        <w:t xml:space="preserve"> – 0x34 для публичных сетей (</w:t>
      </w:r>
      <w:proofErr w:type="spellStart"/>
      <w:r w:rsidR="00505904" w:rsidRPr="00E141DF">
        <w:rPr>
          <w:rFonts w:ascii="Times New Roman" w:hAnsi="Times New Roman"/>
          <w:sz w:val="28"/>
          <w:szCs w:val="28"/>
        </w:rPr>
        <w:t>public</w:t>
      </w:r>
      <w:proofErr w:type="spellEnd"/>
      <w:r w:rsidR="00505904" w:rsidRPr="00E14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05904" w:rsidRPr="00E141DF">
        <w:rPr>
          <w:rFonts w:ascii="Times New Roman" w:hAnsi="Times New Roman"/>
          <w:sz w:val="28"/>
          <w:szCs w:val="28"/>
        </w:rPr>
        <w:t>networks</w:t>
      </w:r>
      <w:proofErr w:type="spellEnd"/>
      <w:r w:rsidR="00505904" w:rsidRPr="00E141DF">
        <w:rPr>
          <w:rFonts w:ascii="Times New Roman" w:hAnsi="Times New Roman"/>
          <w:sz w:val="28"/>
          <w:szCs w:val="28"/>
        </w:rPr>
        <w:t>), 0x12 – для частных сетей (</w:t>
      </w:r>
      <w:proofErr w:type="spellStart"/>
      <w:r w:rsidR="00505904" w:rsidRPr="00E141DF">
        <w:rPr>
          <w:rFonts w:ascii="Times New Roman" w:hAnsi="Times New Roman"/>
          <w:sz w:val="28"/>
          <w:szCs w:val="28"/>
        </w:rPr>
        <w:t>private</w:t>
      </w:r>
      <w:proofErr w:type="spellEnd"/>
      <w:r w:rsidR="00505904" w:rsidRPr="00E14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05904" w:rsidRPr="00E141DF">
        <w:rPr>
          <w:rFonts w:ascii="Times New Roman" w:hAnsi="Times New Roman"/>
          <w:sz w:val="28"/>
          <w:szCs w:val="28"/>
        </w:rPr>
        <w:t>networks</w:t>
      </w:r>
      <w:proofErr w:type="spellEnd"/>
      <w:r w:rsidR="00505904" w:rsidRPr="00E141DF">
        <w:rPr>
          <w:rFonts w:ascii="Times New Roman" w:hAnsi="Times New Roman"/>
          <w:sz w:val="28"/>
          <w:szCs w:val="28"/>
        </w:rPr>
        <w:t>) и 0xC194C1 – для каналов с FSK модуляцией.</w:t>
      </w:r>
      <w:r w:rsidR="00505904">
        <w:rPr>
          <w:rFonts w:ascii="Times New Roman" w:hAnsi="Times New Roman"/>
          <w:sz w:val="28"/>
          <w:szCs w:val="28"/>
        </w:rPr>
        <w:t xml:space="preserve"> </w:t>
      </w:r>
      <w:r w:rsidR="00505904" w:rsidRPr="00E141DF">
        <w:rPr>
          <w:rFonts w:ascii="Times New Roman" w:hAnsi="Times New Roman"/>
          <w:sz w:val="28"/>
          <w:szCs w:val="28"/>
        </w:rPr>
        <w:t xml:space="preserve">На Рис. </w:t>
      </w:r>
      <w:r w:rsidR="00505904">
        <w:rPr>
          <w:rFonts w:ascii="Times New Roman" w:hAnsi="Times New Roman"/>
          <w:sz w:val="28"/>
          <w:szCs w:val="28"/>
        </w:rPr>
        <w:t>6.</w:t>
      </w:r>
      <w:r w:rsidR="00505904" w:rsidRPr="00E141DF">
        <w:rPr>
          <w:rFonts w:ascii="Times New Roman" w:hAnsi="Times New Roman"/>
          <w:sz w:val="28"/>
          <w:szCs w:val="28"/>
        </w:rPr>
        <w:t xml:space="preserve"> приведена общая структура кадра, обеспечивающего передачу одного блока данных.</w:t>
      </w:r>
    </w:p>
    <w:p w:rsidR="00505904" w:rsidRDefault="00505904" w:rsidP="005059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 6. Структура кадра передачи блока информации.</w:t>
      </w:r>
    </w:p>
    <w:p w:rsidR="00505904" w:rsidRDefault="00505904" w:rsidP="00505904">
      <w:pPr>
        <w:rPr>
          <w:rFonts w:ascii="Times New Roman" w:hAnsi="Times New Roman"/>
          <w:sz w:val="28"/>
          <w:szCs w:val="28"/>
        </w:rPr>
      </w:pPr>
    </w:p>
    <w:p w:rsidR="00505904" w:rsidRDefault="00505904" w:rsidP="00505904">
      <w:pPr>
        <w:rPr>
          <w:rFonts w:ascii="Times New Roman" w:hAnsi="Times New Roman"/>
          <w:sz w:val="28"/>
          <w:szCs w:val="28"/>
        </w:rPr>
      </w:pPr>
    </w:p>
    <w:p w:rsidR="00505904" w:rsidRDefault="00505904" w:rsidP="00505904">
      <w:pPr>
        <w:rPr>
          <w:rFonts w:ascii="Times New Roman" w:hAnsi="Times New Roman"/>
          <w:sz w:val="28"/>
          <w:szCs w:val="28"/>
        </w:rPr>
      </w:pPr>
    </w:p>
    <w:p w:rsidR="00C3462F" w:rsidRDefault="00C3462F" w:rsidP="00505904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505904" w:rsidRDefault="00984CC9" w:rsidP="00C3462F">
      <w:pPr>
        <w:spacing w:after="0"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</w:t>
      </w:r>
      <w:r w:rsidR="00505904">
        <w:rPr>
          <w:rFonts w:ascii="Times New Roman" w:hAnsi="Times New Roman"/>
          <w:sz w:val="28"/>
          <w:szCs w:val="28"/>
        </w:rPr>
        <w:t xml:space="preserve">  Демодуляция сигналов </w:t>
      </w:r>
      <w:proofErr w:type="spellStart"/>
      <w:r w:rsidR="00505904">
        <w:rPr>
          <w:rFonts w:ascii="Times New Roman" w:hAnsi="Times New Roman"/>
          <w:sz w:val="28"/>
          <w:szCs w:val="28"/>
          <w:lang w:val="en-US"/>
        </w:rPr>
        <w:t>LoRa</w:t>
      </w:r>
      <w:proofErr w:type="spellEnd"/>
      <w:r w:rsidR="00505904">
        <w:rPr>
          <w:rFonts w:ascii="Times New Roman" w:hAnsi="Times New Roman"/>
          <w:sz w:val="28"/>
          <w:szCs w:val="28"/>
        </w:rPr>
        <w:t xml:space="preserve">.  Способ </w:t>
      </w:r>
      <w:r w:rsidR="00505904" w:rsidRPr="00B1435C">
        <w:rPr>
          <w:rFonts w:ascii="Times New Roman" w:hAnsi="Times New Roman"/>
          <w:sz w:val="28"/>
          <w:szCs w:val="28"/>
        </w:rPr>
        <w:t xml:space="preserve">функционирования </w:t>
      </w:r>
      <w:r w:rsidR="00505904">
        <w:rPr>
          <w:rFonts w:ascii="Times New Roman" w:hAnsi="Times New Roman"/>
          <w:sz w:val="28"/>
          <w:szCs w:val="28"/>
        </w:rPr>
        <w:t xml:space="preserve">демодулятора </w:t>
      </w:r>
      <w:r w:rsidR="00505904" w:rsidRPr="00B1435C">
        <w:rPr>
          <w:rFonts w:ascii="Times New Roman" w:hAnsi="Times New Roman"/>
          <w:sz w:val="28"/>
          <w:szCs w:val="28"/>
        </w:rPr>
        <w:t xml:space="preserve"> преамбулы основан на использовании согласованного фильтра (СФ), чья импульсная характеристика комплексно сопряжена с </w:t>
      </w:r>
      <w:r w:rsidR="00505904">
        <w:rPr>
          <w:rFonts w:ascii="Times New Roman" w:hAnsi="Times New Roman"/>
          <w:sz w:val="28"/>
          <w:szCs w:val="28"/>
        </w:rPr>
        <w:t>ЛЧМ</w:t>
      </w:r>
      <w:r w:rsidR="00505904" w:rsidRPr="00B1435C">
        <w:rPr>
          <w:rFonts w:ascii="Times New Roman" w:hAnsi="Times New Roman"/>
          <w:sz w:val="28"/>
          <w:szCs w:val="28"/>
        </w:rPr>
        <w:t xml:space="preserve"> </w:t>
      </w:r>
      <w:r w:rsidR="00505904" w:rsidRPr="00B1435C">
        <w:rPr>
          <w:rFonts w:ascii="Times New Roman" w:hAnsi="Times New Roman"/>
          <w:sz w:val="28"/>
          <w:szCs w:val="28"/>
        </w:rPr>
        <w:lastRenderedPageBreak/>
        <w:t>радиосигналом в частотной области и имеет зеркальное отображение его во времени:</w:t>
      </w:r>
    </w:p>
    <w:p w:rsidR="00505904" w:rsidRDefault="00505904" w:rsidP="0050590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33F1CB" wp14:editId="24CFB699">
            <wp:extent cx="5015345" cy="337211"/>
            <wp:effectExtent l="0" t="0" r="0" b="5715"/>
            <wp:docPr id="13" name="Рисунок 13" descr="Импульсная характерис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Импульсная характеристик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508" cy="33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904" w:rsidRDefault="00505904" w:rsidP="00C3462F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4F9CC876" wp14:editId="4CC333E4">
            <wp:simplePos x="0" y="0"/>
            <wp:positionH relativeFrom="column">
              <wp:posOffset>-83185</wp:posOffset>
            </wp:positionH>
            <wp:positionV relativeFrom="paragraph">
              <wp:posOffset>989330</wp:posOffset>
            </wp:positionV>
            <wp:extent cx="2660015" cy="2153920"/>
            <wp:effectExtent l="0" t="0" r="6985" b="0"/>
            <wp:wrapTight wrapText="bothSides">
              <wp:wrapPolygon edited="0">
                <wp:start x="0" y="0"/>
                <wp:lineTo x="0" y="21396"/>
                <wp:lineTo x="21502" y="21396"/>
                <wp:lineTo x="21502" y="0"/>
                <wp:lineTo x="0" y="0"/>
              </wp:wrapPolygon>
            </wp:wrapTight>
            <wp:docPr id="16" name="Рисунок 16" descr="https://itechinfo.ru/sites/default/files/lora/pi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techinfo.ru/sites/default/files/lora/pic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435C">
        <w:rPr>
          <w:rFonts w:ascii="Times New Roman" w:hAnsi="Times New Roman"/>
          <w:sz w:val="28"/>
          <w:szCs w:val="28"/>
        </w:rPr>
        <w:t xml:space="preserve">Принцип передачи символов информации блока данных физического уровня (PHY DATA UNIT) посредством широкополосного радиосигнала </w:t>
      </w:r>
      <w:proofErr w:type="spellStart"/>
      <w:r w:rsidRPr="00B1435C">
        <w:rPr>
          <w:rFonts w:ascii="Times New Roman" w:hAnsi="Times New Roman"/>
          <w:sz w:val="28"/>
          <w:szCs w:val="28"/>
        </w:rPr>
        <w:t>LoRa</w:t>
      </w:r>
      <w:proofErr w:type="spellEnd"/>
      <w:r w:rsidRPr="00B1435C">
        <w:rPr>
          <w:rFonts w:ascii="Times New Roman" w:hAnsi="Times New Roman"/>
          <w:sz w:val="28"/>
          <w:szCs w:val="28"/>
        </w:rPr>
        <w:t xml:space="preserve"> заключается в частотном смещении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7AA8BE4" wp14:editId="64C59067">
            <wp:extent cx="685800" cy="187325"/>
            <wp:effectExtent l="0" t="0" r="0" b="3175"/>
            <wp:docPr id="14" name="Рисунок 14" descr="Частотное смещ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Частотное смеще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 w:rsidRPr="00B1435C">
        <w:rPr>
          <w:rFonts w:ascii="Times New Roman" w:hAnsi="Times New Roman"/>
          <w:sz w:val="28"/>
          <w:szCs w:val="28"/>
        </w:rPr>
        <w:t xml:space="preserve">относительно опорного ЛЧМ </w:t>
      </w:r>
      <w:proofErr w:type="gramStart"/>
      <w:r w:rsidRPr="00B1435C">
        <w:rPr>
          <w:rFonts w:ascii="Times New Roman" w:hAnsi="Times New Roman"/>
          <w:sz w:val="28"/>
          <w:szCs w:val="28"/>
        </w:rPr>
        <w:t>радиосигнала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A41B2E3" wp14:editId="15785E6C">
            <wp:extent cx="1066800" cy="221615"/>
            <wp:effectExtent l="0" t="0" r="0" b="6985"/>
            <wp:docPr id="15" name="Рисунок 15" descr="Опорный ЛЧМ радиосигн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Опорный ЛЧМ радиосигнал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 w:rsidRPr="00B1435C">
        <w:rPr>
          <w:rFonts w:ascii="Times New Roman" w:hAnsi="Times New Roman"/>
          <w:sz w:val="28"/>
          <w:szCs w:val="28"/>
        </w:rPr>
        <w:t>где k=0,1,2,…,2SF – информационный символ, размерностью SF бит</w:t>
      </w:r>
      <w:r>
        <w:rPr>
          <w:rFonts w:ascii="Times New Roman" w:hAnsi="Times New Roman"/>
          <w:sz w:val="28"/>
          <w:szCs w:val="28"/>
        </w:rPr>
        <w:t xml:space="preserve">. (Рис 1.7.) </w:t>
      </w:r>
    </w:p>
    <w:p w:rsidR="00C3462F" w:rsidRDefault="00505904" w:rsidP="0050590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505904" w:rsidRDefault="00505904" w:rsidP="0050590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1.7. Передача блока данных относительно опорного радиосигнала.</w:t>
      </w:r>
    </w:p>
    <w:p w:rsidR="00C3462F" w:rsidRDefault="00C3462F" w:rsidP="0050590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2955A3C6" wp14:editId="5578B4C0">
            <wp:simplePos x="0" y="0"/>
            <wp:positionH relativeFrom="column">
              <wp:posOffset>-2761615</wp:posOffset>
            </wp:positionH>
            <wp:positionV relativeFrom="paragraph">
              <wp:posOffset>136525</wp:posOffset>
            </wp:positionV>
            <wp:extent cx="2673350" cy="4578350"/>
            <wp:effectExtent l="0" t="0" r="0" b="0"/>
            <wp:wrapTight wrapText="bothSides">
              <wp:wrapPolygon edited="0">
                <wp:start x="0" y="0"/>
                <wp:lineTo x="0" y="21480"/>
                <wp:lineTo x="21395" y="21480"/>
                <wp:lineTo x="21395" y="0"/>
                <wp:lineTo x="0" y="0"/>
              </wp:wrapPolygon>
            </wp:wrapTight>
            <wp:docPr id="17" name="Рисунок 17" descr="https://itechinfo.ru/sites/default/files/lora/pic1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techinfo.ru/sites/default/files/lora/pic13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462F" w:rsidRDefault="00C3462F" w:rsidP="0050590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05904" w:rsidRDefault="00505904" w:rsidP="0050590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Условная </w:t>
      </w:r>
      <w:r w:rsidRPr="00F92BAD">
        <w:rPr>
          <w:rFonts w:ascii="Times New Roman" w:hAnsi="Times New Roman"/>
          <w:sz w:val="28"/>
          <w:szCs w:val="28"/>
        </w:rPr>
        <w:t xml:space="preserve">схема </w:t>
      </w:r>
      <w:r>
        <w:rPr>
          <w:rFonts w:ascii="Times New Roman" w:hAnsi="Times New Roman"/>
          <w:sz w:val="28"/>
          <w:szCs w:val="28"/>
        </w:rPr>
        <w:t>демодулятора</w:t>
      </w:r>
      <w:r w:rsidRPr="00F92BAD">
        <w:rPr>
          <w:rFonts w:ascii="Times New Roman" w:hAnsi="Times New Roman"/>
          <w:sz w:val="28"/>
          <w:szCs w:val="28"/>
        </w:rPr>
        <w:t xml:space="preserve"> сигнала </w:t>
      </w:r>
      <w:proofErr w:type="spellStart"/>
      <w:r w:rsidRPr="00F92BAD">
        <w:rPr>
          <w:rFonts w:ascii="Times New Roman" w:hAnsi="Times New Roman"/>
          <w:sz w:val="28"/>
          <w:szCs w:val="28"/>
        </w:rPr>
        <w:t>LoRa</w:t>
      </w:r>
      <w:proofErr w:type="spellEnd"/>
      <w:r w:rsidRPr="00F92BAD">
        <w:rPr>
          <w:rFonts w:ascii="Times New Roman" w:hAnsi="Times New Roman"/>
          <w:sz w:val="28"/>
          <w:szCs w:val="28"/>
        </w:rPr>
        <w:t xml:space="preserve">, переносящего блок данных физического уровня, показана на Рис. </w:t>
      </w:r>
      <w:r>
        <w:rPr>
          <w:rFonts w:ascii="Times New Roman" w:hAnsi="Times New Roman"/>
          <w:sz w:val="28"/>
          <w:szCs w:val="28"/>
        </w:rPr>
        <w:t>1.8</w:t>
      </w:r>
      <w:r w:rsidRPr="00F92BA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где </w:t>
      </w:r>
      <w:r w:rsidRPr="008E3048">
        <w:rPr>
          <w:rFonts w:ascii="Times New Roman" w:hAnsi="Times New Roman"/>
          <w:sz w:val="28"/>
          <w:szCs w:val="28"/>
        </w:rPr>
        <w:t xml:space="preserve">k 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8E3048">
        <w:rPr>
          <w:rFonts w:ascii="Times New Roman" w:hAnsi="Times New Roman"/>
          <w:sz w:val="28"/>
          <w:szCs w:val="28"/>
        </w:rPr>
        <w:t>значение декодированного приемником информационного символа</w:t>
      </w:r>
      <w:r>
        <w:rPr>
          <w:rFonts w:ascii="Times New Roman" w:hAnsi="Times New Roman"/>
          <w:sz w:val="28"/>
          <w:szCs w:val="28"/>
        </w:rPr>
        <w:t>.</w:t>
      </w:r>
      <w:r w:rsidRPr="008E3048">
        <w:rPr>
          <w:rFonts w:ascii="Times New Roman" w:hAnsi="Times New Roman"/>
          <w:sz w:val="28"/>
          <w:szCs w:val="28"/>
        </w:rPr>
        <w:t xml:space="preserve"> </w:t>
      </w:r>
    </w:p>
    <w:p w:rsidR="00C3462F" w:rsidRDefault="00C3462F" w:rsidP="0050590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3462F" w:rsidRDefault="00C3462F" w:rsidP="0050590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05904" w:rsidRDefault="00505904" w:rsidP="0050590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Рис.1.8. Схема демодулятора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LoRa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05904" w:rsidRDefault="00505904" w:rsidP="0050590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05904" w:rsidRDefault="00505904" w:rsidP="0050590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05904" w:rsidRDefault="00984CC9" w:rsidP="0050590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2.3</w:t>
      </w:r>
      <w:r w:rsidR="00505904">
        <w:rPr>
          <w:rFonts w:ascii="Times New Roman" w:hAnsi="Times New Roman"/>
          <w:sz w:val="28"/>
          <w:szCs w:val="28"/>
        </w:rPr>
        <w:t xml:space="preserve"> Основным преимуществом</w:t>
      </w:r>
      <w:r w:rsidR="00505904" w:rsidRPr="008E3048">
        <w:rPr>
          <w:rFonts w:ascii="Times New Roman" w:hAnsi="Times New Roman"/>
          <w:sz w:val="28"/>
          <w:szCs w:val="28"/>
        </w:rPr>
        <w:t xml:space="preserve"> </w:t>
      </w:r>
      <w:r w:rsidR="00505904">
        <w:rPr>
          <w:rFonts w:ascii="Times New Roman" w:hAnsi="Times New Roman"/>
          <w:sz w:val="28"/>
          <w:szCs w:val="28"/>
        </w:rPr>
        <w:t xml:space="preserve">радиоканала </w:t>
      </w:r>
      <w:r w:rsidR="00505904" w:rsidRPr="008E30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05904" w:rsidRPr="008E3048">
        <w:rPr>
          <w:rFonts w:ascii="Times New Roman" w:hAnsi="Times New Roman"/>
          <w:sz w:val="28"/>
          <w:szCs w:val="28"/>
        </w:rPr>
        <w:t>LoRa</w:t>
      </w:r>
      <w:proofErr w:type="spellEnd"/>
      <w:r w:rsidR="00505904" w:rsidRPr="008E3048">
        <w:rPr>
          <w:rFonts w:ascii="Times New Roman" w:hAnsi="Times New Roman"/>
          <w:sz w:val="28"/>
          <w:szCs w:val="28"/>
        </w:rPr>
        <w:t xml:space="preserve"> является его высокая помехоустойчивость. </w:t>
      </w:r>
      <w:r w:rsidR="00505904">
        <w:rPr>
          <w:rFonts w:ascii="Times New Roman" w:hAnsi="Times New Roman"/>
          <w:sz w:val="28"/>
          <w:szCs w:val="28"/>
        </w:rPr>
        <w:t xml:space="preserve">На </w:t>
      </w:r>
      <w:r w:rsidR="00505904" w:rsidRPr="008E3048">
        <w:rPr>
          <w:rFonts w:ascii="Times New Roman" w:hAnsi="Times New Roman"/>
          <w:sz w:val="28"/>
          <w:szCs w:val="28"/>
        </w:rPr>
        <w:t>Рис</w:t>
      </w:r>
      <w:r w:rsidR="00505904">
        <w:rPr>
          <w:rFonts w:ascii="Times New Roman" w:hAnsi="Times New Roman"/>
          <w:sz w:val="28"/>
          <w:szCs w:val="28"/>
        </w:rPr>
        <w:t xml:space="preserve">.1.9. , 1.10. </w:t>
      </w:r>
      <w:r w:rsidR="00505904" w:rsidRPr="008E3048">
        <w:rPr>
          <w:rFonts w:ascii="Times New Roman" w:hAnsi="Times New Roman"/>
          <w:sz w:val="28"/>
          <w:szCs w:val="28"/>
        </w:rPr>
        <w:t xml:space="preserve"> </w:t>
      </w:r>
      <w:r w:rsidR="00505904">
        <w:rPr>
          <w:rFonts w:ascii="Times New Roman" w:hAnsi="Times New Roman"/>
          <w:sz w:val="28"/>
          <w:szCs w:val="28"/>
        </w:rPr>
        <w:t>показано</w:t>
      </w:r>
      <w:r w:rsidR="00505904" w:rsidRPr="008E3048">
        <w:rPr>
          <w:rFonts w:ascii="Times New Roman" w:hAnsi="Times New Roman"/>
          <w:sz w:val="28"/>
          <w:szCs w:val="28"/>
        </w:rPr>
        <w:t xml:space="preserve"> функционирование описанного детектора сигнала </w:t>
      </w:r>
      <w:proofErr w:type="spellStart"/>
      <w:r w:rsidR="00505904" w:rsidRPr="008E3048">
        <w:rPr>
          <w:rFonts w:ascii="Times New Roman" w:hAnsi="Times New Roman"/>
          <w:sz w:val="28"/>
          <w:szCs w:val="28"/>
        </w:rPr>
        <w:t>LoRa</w:t>
      </w:r>
      <w:proofErr w:type="spellEnd"/>
      <w:r w:rsidR="00505904" w:rsidRPr="008E3048">
        <w:rPr>
          <w:rFonts w:ascii="Times New Roman" w:hAnsi="Times New Roman"/>
          <w:sz w:val="28"/>
          <w:szCs w:val="28"/>
        </w:rPr>
        <w:t xml:space="preserve"> в условиях аддитивного белого</w:t>
      </w:r>
      <w:r w:rsidR="005059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05904">
        <w:rPr>
          <w:rFonts w:ascii="Times New Roman" w:hAnsi="Times New Roman"/>
          <w:sz w:val="28"/>
          <w:szCs w:val="28"/>
        </w:rPr>
        <w:t>г</w:t>
      </w:r>
      <w:r w:rsidR="00505904" w:rsidRPr="008E3048">
        <w:rPr>
          <w:rFonts w:ascii="Times New Roman" w:hAnsi="Times New Roman"/>
          <w:sz w:val="28"/>
          <w:szCs w:val="28"/>
        </w:rPr>
        <w:t>аусовского</w:t>
      </w:r>
      <w:proofErr w:type="spellEnd"/>
      <w:r w:rsidR="00505904" w:rsidRPr="008E3048">
        <w:rPr>
          <w:rFonts w:ascii="Times New Roman" w:hAnsi="Times New Roman"/>
          <w:sz w:val="28"/>
          <w:szCs w:val="28"/>
        </w:rPr>
        <w:t xml:space="preserve"> шума (отношение сигнал/шум SNR=0dB). </w:t>
      </w:r>
    </w:p>
    <w:p w:rsidR="00505904" w:rsidRDefault="00505904" w:rsidP="00505904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38ABB3C7" wp14:editId="2E1CB11C">
            <wp:simplePos x="0" y="0"/>
            <wp:positionH relativeFrom="column">
              <wp:posOffset>-12700</wp:posOffset>
            </wp:positionH>
            <wp:positionV relativeFrom="paragraph">
              <wp:posOffset>24765</wp:posOffset>
            </wp:positionV>
            <wp:extent cx="4580255" cy="2576830"/>
            <wp:effectExtent l="0" t="0" r="0" b="0"/>
            <wp:wrapTight wrapText="bothSides">
              <wp:wrapPolygon edited="0">
                <wp:start x="0" y="0"/>
                <wp:lineTo x="0" y="21398"/>
                <wp:lineTo x="21471" y="21398"/>
                <wp:lineTo x="21471" y="0"/>
                <wp:lineTo x="0" y="0"/>
              </wp:wrapPolygon>
            </wp:wrapTight>
            <wp:docPr id="18" name="Рисунок 18" descr="https://itechinfo.ru/sites/default/files/lora/pic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techinfo.ru/sites/default/files/lora/pic19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5904" w:rsidRDefault="00505904" w:rsidP="0050590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</w:t>
      </w:r>
      <w:r w:rsidR="0026115C">
        <w:rPr>
          <w:rFonts w:ascii="Times New Roman" w:hAnsi="Times New Roman"/>
          <w:sz w:val="28"/>
          <w:szCs w:val="28"/>
        </w:rPr>
        <w:t xml:space="preserve"> 1.</w:t>
      </w:r>
      <w:r>
        <w:rPr>
          <w:rFonts w:ascii="Times New Roman" w:hAnsi="Times New Roman"/>
          <w:sz w:val="28"/>
          <w:szCs w:val="28"/>
        </w:rPr>
        <w:t>9.  Исходный сигнал</w:t>
      </w:r>
    </w:p>
    <w:p w:rsidR="00505904" w:rsidRDefault="00505904" w:rsidP="0050590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05904" w:rsidRDefault="00505904" w:rsidP="0050590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05904" w:rsidRDefault="00505904" w:rsidP="0050590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63366B98" wp14:editId="39CAA167">
            <wp:simplePos x="0" y="0"/>
            <wp:positionH relativeFrom="column">
              <wp:posOffset>-4501515</wp:posOffset>
            </wp:positionH>
            <wp:positionV relativeFrom="paragraph">
              <wp:posOffset>251460</wp:posOffset>
            </wp:positionV>
            <wp:extent cx="4507230" cy="2534920"/>
            <wp:effectExtent l="0" t="0" r="7620" b="0"/>
            <wp:wrapTight wrapText="bothSides">
              <wp:wrapPolygon edited="0">
                <wp:start x="0" y="0"/>
                <wp:lineTo x="0" y="21427"/>
                <wp:lineTo x="21545" y="21427"/>
                <wp:lineTo x="21545" y="0"/>
                <wp:lineTo x="0" y="0"/>
              </wp:wrapPolygon>
            </wp:wrapTight>
            <wp:docPr id="19" name="Рисунок 19" descr="https://itechinfo.ru/sites/default/files/lora/pic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techinfo.ru/sites/default/files/lora/pic20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3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5904" w:rsidRDefault="00505904" w:rsidP="0050590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 </w:t>
      </w:r>
      <w:r w:rsidR="0026115C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10. Функция принятия решения.</w:t>
      </w:r>
    </w:p>
    <w:p w:rsidR="00505904" w:rsidRDefault="00505904" w:rsidP="0050590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05904" w:rsidRDefault="00505904" w:rsidP="0050590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05904" w:rsidRDefault="00505904" w:rsidP="0050590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proofErr w:type="gramStart"/>
      <w:r w:rsidRPr="008E3048">
        <w:rPr>
          <w:rFonts w:ascii="Times New Roman" w:hAnsi="Times New Roman"/>
          <w:sz w:val="28"/>
          <w:szCs w:val="28"/>
        </w:rPr>
        <w:t xml:space="preserve"> Т</w:t>
      </w:r>
      <w:proofErr w:type="gramEnd"/>
      <w:r w:rsidRPr="008E3048">
        <w:rPr>
          <w:rFonts w:ascii="Times New Roman" w:hAnsi="Times New Roman"/>
          <w:sz w:val="28"/>
          <w:szCs w:val="28"/>
        </w:rPr>
        <w:t xml:space="preserve">абл. 1 приведены результаты моделирования в среде </w:t>
      </w:r>
      <w:proofErr w:type="spellStart"/>
      <w:r w:rsidRPr="008E3048">
        <w:rPr>
          <w:rFonts w:ascii="Times New Roman" w:hAnsi="Times New Roman"/>
          <w:sz w:val="28"/>
          <w:szCs w:val="28"/>
        </w:rPr>
        <w:t>Matlab</w:t>
      </w:r>
      <w:proofErr w:type="spellEnd"/>
      <w:r w:rsidRPr="008E3048">
        <w:rPr>
          <w:rFonts w:ascii="Times New Roman" w:hAnsi="Times New Roman"/>
          <w:sz w:val="28"/>
          <w:szCs w:val="28"/>
        </w:rPr>
        <w:t xml:space="preserve"> работы детектора при различных отношениях сигнал/шум и коэффициентах расширения спектра.</w:t>
      </w:r>
      <w:r w:rsidRPr="001140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Выбор параметров радиоканала существенно влияет на помехоустойчивость системы.</w:t>
      </w:r>
    </w:p>
    <w:p w:rsidR="00505904" w:rsidRDefault="00505904" w:rsidP="005059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Результат ошибок детектирования сигнала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134"/>
        <w:gridCol w:w="1134"/>
        <w:gridCol w:w="1134"/>
        <w:gridCol w:w="993"/>
        <w:gridCol w:w="992"/>
        <w:gridCol w:w="1134"/>
      </w:tblGrid>
      <w:tr w:rsidR="00505904" w:rsidRPr="008E3048" w:rsidTr="001233A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b/>
                <w:bCs/>
                <w:sz w:val="24"/>
                <w:szCs w:val="24"/>
              </w:rPr>
              <w:t>SNR/SF</w:t>
            </w:r>
          </w:p>
        </w:tc>
        <w:tc>
          <w:tcPr>
            <w:tcW w:w="1104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b/>
                <w:bCs/>
                <w:sz w:val="24"/>
                <w:szCs w:val="24"/>
              </w:rPr>
              <w:t>SF7</w:t>
            </w:r>
          </w:p>
        </w:tc>
        <w:tc>
          <w:tcPr>
            <w:tcW w:w="1104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b/>
                <w:bCs/>
                <w:sz w:val="24"/>
                <w:szCs w:val="24"/>
              </w:rPr>
              <w:t>SF8</w:t>
            </w:r>
          </w:p>
        </w:tc>
        <w:tc>
          <w:tcPr>
            <w:tcW w:w="1104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b/>
                <w:bCs/>
                <w:sz w:val="24"/>
                <w:szCs w:val="24"/>
              </w:rPr>
              <w:t>SF9</w:t>
            </w:r>
          </w:p>
        </w:tc>
        <w:tc>
          <w:tcPr>
            <w:tcW w:w="963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b/>
                <w:bCs/>
                <w:sz w:val="24"/>
                <w:szCs w:val="24"/>
              </w:rPr>
              <w:t>SF10</w:t>
            </w:r>
          </w:p>
        </w:tc>
        <w:tc>
          <w:tcPr>
            <w:tcW w:w="962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b/>
                <w:bCs/>
                <w:sz w:val="24"/>
                <w:szCs w:val="24"/>
              </w:rPr>
              <w:t>SF11</w:t>
            </w:r>
          </w:p>
        </w:tc>
        <w:tc>
          <w:tcPr>
            <w:tcW w:w="1089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b/>
                <w:bCs/>
                <w:sz w:val="24"/>
                <w:szCs w:val="24"/>
              </w:rPr>
              <w:t>SF12</w:t>
            </w:r>
          </w:p>
        </w:tc>
      </w:tr>
      <w:tr w:rsidR="00505904" w:rsidRPr="008E3048" w:rsidTr="001233A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b/>
                <w:bCs/>
                <w:sz w:val="24"/>
                <w:szCs w:val="24"/>
              </w:rPr>
              <w:t>0 дБ</w:t>
            </w:r>
          </w:p>
        </w:tc>
        <w:tc>
          <w:tcPr>
            <w:tcW w:w="1104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0,9%</w:t>
            </w:r>
          </w:p>
        </w:tc>
        <w:tc>
          <w:tcPr>
            <w:tcW w:w="1104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0,5%</w:t>
            </w:r>
          </w:p>
        </w:tc>
        <w:tc>
          <w:tcPr>
            <w:tcW w:w="1104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0,2%</w:t>
            </w:r>
          </w:p>
        </w:tc>
        <w:tc>
          <w:tcPr>
            <w:tcW w:w="963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0,1%</w:t>
            </w:r>
          </w:p>
        </w:tc>
        <w:tc>
          <w:tcPr>
            <w:tcW w:w="962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0,1%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0,0%</w:t>
            </w:r>
          </w:p>
        </w:tc>
      </w:tr>
      <w:tr w:rsidR="00505904" w:rsidRPr="008E3048" w:rsidTr="001233A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b/>
                <w:bCs/>
                <w:sz w:val="24"/>
                <w:szCs w:val="24"/>
              </w:rPr>
              <w:t>-3 дБ</w:t>
            </w:r>
          </w:p>
        </w:tc>
        <w:tc>
          <w:tcPr>
            <w:tcW w:w="1104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0,9%</w:t>
            </w:r>
          </w:p>
        </w:tc>
        <w:tc>
          <w:tcPr>
            <w:tcW w:w="1104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0,6%</w:t>
            </w:r>
          </w:p>
        </w:tc>
        <w:tc>
          <w:tcPr>
            <w:tcW w:w="1104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0,2%</w:t>
            </w:r>
          </w:p>
        </w:tc>
        <w:tc>
          <w:tcPr>
            <w:tcW w:w="963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0,1%</w:t>
            </w:r>
          </w:p>
        </w:tc>
        <w:tc>
          <w:tcPr>
            <w:tcW w:w="962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0,1%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0,0%</w:t>
            </w:r>
          </w:p>
        </w:tc>
      </w:tr>
      <w:tr w:rsidR="00505904" w:rsidRPr="008E3048" w:rsidTr="001233A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-6 дБ</w:t>
            </w:r>
          </w:p>
        </w:tc>
        <w:tc>
          <w:tcPr>
            <w:tcW w:w="1104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2,0%</w:t>
            </w:r>
          </w:p>
        </w:tc>
        <w:tc>
          <w:tcPr>
            <w:tcW w:w="1104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0,6%</w:t>
            </w:r>
          </w:p>
        </w:tc>
        <w:tc>
          <w:tcPr>
            <w:tcW w:w="1104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0,2%</w:t>
            </w:r>
          </w:p>
        </w:tc>
        <w:tc>
          <w:tcPr>
            <w:tcW w:w="963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0,1%</w:t>
            </w:r>
          </w:p>
        </w:tc>
        <w:tc>
          <w:tcPr>
            <w:tcW w:w="962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0,0%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0,0%</w:t>
            </w:r>
          </w:p>
        </w:tc>
      </w:tr>
      <w:tr w:rsidR="00505904" w:rsidRPr="008E3048" w:rsidTr="001233A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b/>
                <w:bCs/>
                <w:sz w:val="24"/>
                <w:szCs w:val="24"/>
              </w:rPr>
              <w:t>-9 дБ</w:t>
            </w:r>
          </w:p>
        </w:tc>
        <w:tc>
          <w:tcPr>
            <w:tcW w:w="1104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6,9%</w:t>
            </w:r>
          </w:p>
        </w:tc>
        <w:tc>
          <w:tcPr>
            <w:tcW w:w="1104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1,5%</w:t>
            </w:r>
          </w:p>
        </w:tc>
        <w:tc>
          <w:tcPr>
            <w:tcW w:w="1104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0,2%</w:t>
            </w:r>
          </w:p>
        </w:tc>
        <w:tc>
          <w:tcPr>
            <w:tcW w:w="963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0,1%</w:t>
            </w:r>
          </w:p>
        </w:tc>
        <w:tc>
          <w:tcPr>
            <w:tcW w:w="962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0,1%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0,0%</w:t>
            </w:r>
          </w:p>
        </w:tc>
      </w:tr>
      <w:tr w:rsidR="00505904" w:rsidRPr="008E3048" w:rsidTr="001233A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b/>
                <w:bCs/>
                <w:sz w:val="24"/>
                <w:szCs w:val="24"/>
              </w:rPr>
              <w:t>-12 дБ</w:t>
            </w:r>
          </w:p>
        </w:tc>
        <w:tc>
          <w:tcPr>
            <w:tcW w:w="1104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18,0%</w:t>
            </w:r>
          </w:p>
        </w:tc>
        <w:tc>
          <w:tcPr>
            <w:tcW w:w="1104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5,8%</w:t>
            </w:r>
          </w:p>
        </w:tc>
        <w:tc>
          <w:tcPr>
            <w:tcW w:w="1104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1,3%</w:t>
            </w:r>
          </w:p>
        </w:tc>
        <w:tc>
          <w:tcPr>
            <w:tcW w:w="963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0,1%</w:t>
            </w:r>
          </w:p>
        </w:tc>
        <w:tc>
          <w:tcPr>
            <w:tcW w:w="962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0,0%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0,0%</w:t>
            </w:r>
          </w:p>
        </w:tc>
      </w:tr>
      <w:tr w:rsidR="00505904" w:rsidRPr="008E3048" w:rsidTr="001233A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b/>
                <w:bCs/>
                <w:sz w:val="24"/>
                <w:szCs w:val="24"/>
              </w:rPr>
              <w:t>-15 дБ</w:t>
            </w:r>
          </w:p>
        </w:tc>
        <w:tc>
          <w:tcPr>
            <w:tcW w:w="1104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42,2%</w:t>
            </w:r>
          </w:p>
        </w:tc>
        <w:tc>
          <w:tcPr>
            <w:tcW w:w="1104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17,6%</w:t>
            </w:r>
          </w:p>
        </w:tc>
        <w:tc>
          <w:tcPr>
            <w:tcW w:w="1104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5,4%</w:t>
            </w:r>
          </w:p>
        </w:tc>
        <w:tc>
          <w:tcPr>
            <w:tcW w:w="963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0,6%</w:t>
            </w:r>
          </w:p>
        </w:tc>
        <w:tc>
          <w:tcPr>
            <w:tcW w:w="962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0,1%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0,0%</w:t>
            </w:r>
          </w:p>
        </w:tc>
      </w:tr>
      <w:tr w:rsidR="00505904" w:rsidRPr="008E3048" w:rsidTr="001233A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b/>
                <w:bCs/>
                <w:sz w:val="24"/>
                <w:szCs w:val="24"/>
              </w:rPr>
              <w:t>-18 дБ</w:t>
            </w:r>
          </w:p>
        </w:tc>
        <w:tc>
          <w:tcPr>
            <w:tcW w:w="1104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68,9%</w:t>
            </w:r>
          </w:p>
        </w:tc>
        <w:tc>
          <w:tcPr>
            <w:tcW w:w="1104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44,2%</w:t>
            </w:r>
          </w:p>
        </w:tc>
        <w:tc>
          <w:tcPr>
            <w:tcW w:w="1104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18,0%</w:t>
            </w:r>
          </w:p>
        </w:tc>
        <w:tc>
          <w:tcPr>
            <w:tcW w:w="963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5,1%</w:t>
            </w:r>
          </w:p>
        </w:tc>
        <w:tc>
          <w:tcPr>
            <w:tcW w:w="962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1,1%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0,1%</w:t>
            </w:r>
          </w:p>
        </w:tc>
      </w:tr>
      <w:tr w:rsidR="00505904" w:rsidRPr="008E3048" w:rsidTr="001233A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b/>
                <w:bCs/>
                <w:sz w:val="24"/>
                <w:szCs w:val="24"/>
              </w:rPr>
              <w:t>-21 дБ</w:t>
            </w:r>
          </w:p>
        </w:tc>
        <w:tc>
          <w:tcPr>
            <w:tcW w:w="1104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87,5%</w:t>
            </w:r>
          </w:p>
        </w:tc>
        <w:tc>
          <w:tcPr>
            <w:tcW w:w="1104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73,7%</w:t>
            </w:r>
          </w:p>
        </w:tc>
        <w:tc>
          <w:tcPr>
            <w:tcW w:w="1104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49,3%</w:t>
            </w:r>
          </w:p>
        </w:tc>
        <w:tc>
          <w:tcPr>
            <w:tcW w:w="963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18,9%</w:t>
            </w:r>
          </w:p>
        </w:tc>
        <w:tc>
          <w:tcPr>
            <w:tcW w:w="962" w:type="dxa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5,2%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:rsidR="00505904" w:rsidRPr="008E3048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0,8%</w:t>
            </w:r>
          </w:p>
        </w:tc>
      </w:tr>
    </w:tbl>
    <w:p w:rsidR="00505904" w:rsidRDefault="00505904" w:rsidP="00505904">
      <w:pPr>
        <w:rPr>
          <w:rFonts w:ascii="Times New Roman" w:hAnsi="Times New Roman"/>
          <w:sz w:val="28"/>
          <w:szCs w:val="28"/>
        </w:rPr>
      </w:pPr>
    </w:p>
    <w:p w:rsidR="00505904" w:rsidRDefault="00984CC9" w:rsidP="00505904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2.4.</w:t>
      </w:r>
      <w:r w:rsidR="00505904">
        <w:rPr>
          <w:rFonts w:ascii="Times New Roman" w:hAnsi="Times New Roman"/>
          <w:sz w:val="28"/>
          <w:szCs w:val="28"/>
        </w:rPr>
        <w:t xml:space="preserve">  О</w:t>
      </w:r>
      <w:r w:rsidR="00505904" w:rsidRPr="00F827AC">
        <w:rPr>
          <w:rFonts w:ascii="Times New Roman" w:hAnsi="Times New Roman"/>
          <w:sz w:val="28"/>
          <w:szCs w:val="28"/>
        </w:rPr>
        <w:t>сновные характеристики радио</w:t>
      </w:r>
      <w:r w:rsidR="00505904">
        <w:rPr>
          <w:rFonts w:ascii="Times New Roman" w:hAnsi="Times New Roman"/>
          <w:sz w:val="28"/>
          <w:szCs w:val="28"/>
        </w:rPr>
        <w:t xml:space="preserve">канала с использованием стандарта </w:t>
      </w:r>
      <w:r w:rsidR="00505904" w:rsidRPr="00F827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05904" w:rsidRPr="00F827AC">
        <w:rPr>
          <w:rFonts w:ascii="Times New Roman" w:hAnsi="Times New Roman"/>
          <w:sz w:val="28"/>
          <w:szCs w:val="28"/>
        </w:rPr>
        <w:t>LoRа</w:t>
      </w:r>
      <w:proofErr w:type="spellEnd"/>
      <w:r w:rsidR="00505904">
        <w:rPr>
          <w:rFonts w:ascii="Times New Roman" w:hAnsi="Times New Roman"/>
          <w:sz w:val="28"/>
          <w:szCs w:val="28"/>
        </w:rPr>
        <w:t xml:space="preserve"> в зависимости от используемого радиочастотного спектра в диапазоне 863 – 928 МГц и других параметров приведены в</w:t>
      </w:r>
      <w:proofErr w:type="gramStart"/>
      <w:r w:rsidR="00505904">
        <w:rPr>
          <w:rFonts w:ascii="Times New Roman" w:hAnsi="Times New Roman"/>
          <w:sz w:val="28"/>
          <w:szCs w:val="28"/>
        </w:rPr>
        <w:t xml:space="preserve"> Т</w:t>
      </w:r>
      <w:proofErr w:type="gramEnd"/>
      <w:r w:rsidR="00505904">
        <w:rPr>
          <w:rFonts w:ascii="Times New Roman" w:hAnsi="Times New Roman"/>
          <w:sz w:val="28"/>
          <w:szCs w:val="28"/>
        </w:rPr>
        <w:t>абл. 2.</w:t>
      </w:r>
    </w:p>
    <w:p w:rsidR="00505904" w:rsidRDefault="00505904" w:rsidP="005059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5"/>
        <w:gridCol w:w="1803"/>
        <w:gridCol w:w="2270"/>
        <w:gridCol w:w="1317"/>
      </w:tblGrid>
      <w:tr w:rsidR="00505904" w:rsidRPr="00F827AC" w:rsidTr="001233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0" w:type="auto"/>
            <w:vAlign w:val="center"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04" w:rsidRPr="00F827AC" w:rsidTr="001233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Частотный диапазон, МГц</w:t>
            </w:r>
          </w:p>
        </w:tc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863 - 870</w:t>
            </w:r>
          </w:p>
        </w:tc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902 - 928</w:t>
            </w:r>
          </w:p>
        </w:tc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864-865,5</w:t>
            </w:r>
            <w:r w:rsidRPr="00F827AC">
              <w:rPr>
                <w:rFonts w:ascii="Times New Roman" w:hAnsi="Times New Roman"/>
                <w:sz w:val="24"/>
                <w:szCs w:val="24"/>
              </w:rPr>
              <w:br/>
              <w:t>868,7-869,2</w:t>
            </w:r>
          </w:p>
        </w:tc>
      </w:tr>
      <w:tr w:rsidR="00505904" w:rsidRPr="00F827AC" w:rsidTr="001233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Максимальное количество каналов</w:t>
            </w:r>
          </w:p>
        </w:tc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64(UL)+8(UL)+8(DL)</w:t>
            </w:r>
          </w:p>
        </w:tc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505904" w:rsidRPr="00F827AC" w:rsidTr="001233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Ширина спектра радиосигнала UL, кГц</w:t>
            </w:r>
          </w:p>
        </w:tc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125/250</w:t>
            </w:r>
          </w:p>
        </w:tc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125/500</w:t>
            </w:r>
          </w:p>
        </w:tc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</w:tr>
      <w:tr w:rsidR="00505904" w:rsidRPr="00F827AC" w:rsidTr="001233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Ширина спектра радиосигнала канала DL, кГц</w:t>
            </w:r>
          </w:p>
        </w:tc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</w:tr>
      <w:tr w:rsidR="00505904" w:rsidRPr="00F827AC" w:rsidTr="001233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Модуляция</w:t>
            </w:r>
          </w:p>
        </w:tc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LORA, GFSK, MSK</w:t>
            </w:r>
          </w:p>
        </w:tc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LORA, GFSK, MSK</w:t>
            </w:r>
          </w:p>
        </w:tc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LORA, GFSK</w:t>
            </w:r>
          </w:p>
        </w:tc>
      </w:tr>
      <w:tr w:rsidR="00505904" w:rsidRPr="00F827AC" w:rsidTr="001233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 xml:space="preserve">Мощность передачи UL, </w:t>
            </w:r>
            <w:proofErr w:type="spellStart"/>
            <w:r w:rsidRPr="00F827AC">
              <w:rPr>
                <w:rFonts w:ascii="Times New Roman" w:hAnsi="Times New Roman"/>
                <w:sz w:val="24"/>
                <w:szCs w:val="24"/>
              </w:rPr>
              <w:t>дБм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2-14</w:t>
            </w:r>
            <w:r w:rsidRPr="00F827AC">
              <w:rPr>
                <w:rFonts w:ascii="Times New Roman" w:hAnsi="Times New Roman"/>
                <w:sz w:val="24"/>
                <w:szCs w:val="24"/>
              </w:rPr>
              <w:br/>
              <w:t>20</w:t>
            </w:r>
          </w:p>
        </w:tc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10-28</w:t>
            </w:r>
          </w:p>
        </w:tc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2-20</w:t>
            </w:r>
          </w:p>
        </w:tc>
      </w:tr>
      <w:tr w:rsidR="00505904" w:rsidRPr="00F827AC" w:rsidTr="001233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Мощность передачи UL, мВт</w:t>
            </w:r>
          </w:p>
        </w:tc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1-25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827AC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1-630</w:t>
            </w:r>
          </w:p>
        </w:tc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1-100</w:t>
            </w:r>
          </w:p>
        </w:tc>
      </w:tr>
      <w:tr w:rsidR="00505904" w:rsidRPr="00F827AC" w:rsidTr="001233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 xml:space="preserve">Мощность передачи DL, </w:t>
            </w:r>
            <w:proofErr w:type="spellStart"/>
            <w:r w:rsidRPr="00F827AC">
              <w:rPr>
                <w:rFonts w:ascii="Times New Roman" w:hAnsi="Times New Roman"/>
                <w:sz w:val="24"/>
                <w:szCs w:val="24"/>
              </w:rPr>
              <w:t>дБм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505904" w:rsidRPr="00F827AC" w:rsidTr="001233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Фактор расширения спектра</w:t>
            </w:r>
            <w:r w:rsidRPr="00F827AC">
              <w:rPr>
                <w:rFonts w:ascii="Times New Roman" w:hAnsi="Times New Roman"/>
                <w:sz w:val="24"/>
                <w:szCs w:val="24"/>
              </w:rPr>
              <w:br/>
              <w:t>SF (</w:t>
            </w:r>
            <w:proofErr w:type="spellStart"/>
            <w:r w:rsidRPr="00F827AC">
              <w:rPr>
                <w:rFonts w:ascii="Times New Roman" w:hAnsi="Times New Roman"/>
                <w:sz w:val="24"/>
                <w:szCs w:val="24"/>
              </w:rPr>
              <w:t>Spreading</w:t>
            </w:r>
            <w:proofErr w:type="spellEnd"/>
            <w:r w:rsidRPr="00F827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27AC">
              <w:rPr>
                <w:rFonts w:ascii="Times New Roman" w:hAnsi="Times New Roman"/>
                <w:sz w:val="24"/>
                <w:szCs w:val="24"/>
              </w:rPr>
              <w:t>Factor</w:t>
            </w:r>
            <w:proofErr w:type="spellEnd"/>
            <w:r w:rsidRPr="00F827A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7-12</w:t>
            </w:r>
          </w:p>
        </w:tc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7-10</w:t>
            </w:r>
          </w:p>
        </w:tc>
        <w:tc>
          <w:tcPr>
            <w:tcW w:w="0" w:type="auto"/>
            <w:vAlign w:val="center"/>
            <w:hideMark/>
          </w:tcPr>
          <w:p w:rsidR="00505904" w:rsidRPr="00F827AC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7-12</w:t>
            </w:r>
          </w:p>
        </w:tc>
      </w:tr>
    </w:tbl>
    <w:p w:rsidR="00505904" w:rsidRDefault="00505904" w:rsidP="005059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505904" w:rsidRDefault="00505904" w:rsidP="00505904">
      <w:pPr>
        <w:spacing w:line="360" w:lineRule="auto"/>
        <w:rPr>
          <w:rFonts w:ascii="Times New Roman" w:hAnsi="Times New Roman"/>
          <w:sz w:val="28"/>
          <w:szCs w:val="28"/>
        </w:rPr>
      </w:pPr>
      <w:r w:rsidRPr="00F827AC">
        <w:rPr>
          <w:rFonts w:ascii="Times New Roman" w:hAnsi="Times New Roman"/>
          <w:sz w:val="28"/>
          <w:szCs w:val="28"/>
        </w:rPr>
        <w:t xml:space="preserve">Данные по скорости передачи информации, рассчитанной по формуле </w:t>
      </w:r>
      <w:proofErr w:type="spellStart"/>
      <w:r w:rsidRPr="00F827AC">
        <w:rPr>
          <w:rFonts w:ascii="Times New Roman" w:hAnsi="Times New Roman"/>
          <w:sz w:val="28"/>
          <w:szCs w:val="28"/>
        </w:rPr>
        <w:t>Rb</w:t>
      </w:r>
      <w:proofErr w:type="spellEnd"/>
      <w:r w:rsidRPr="00F827AC">
        <w:rPr>
          <w:rFonts w:ascii="Times New Roman" w:hAnsi="Times New Roman"/>
          <w:sz w:val="28"/>
          <w:szCs w:val="28"/>
        </w:rPr>
        <w:t xml:space="preserve">=SF•BW/2SF , для  скоростей кодирования </w:t>
      </w:r>
      <w:r>
        <w:rPr>
          <w:rFonts w:ascii="Times New Roman" w:hAnsi="Times New Roman"/>
          <w:sz w:val="28"/>
          <w:szCs w:val="28"/>
        </w:rPr>
        <w:t>приведены в</w:t>
      </w:r>
      <w:proofErr w:type="gramStart"/>
      <w:r>
        <w:rPr>
          <w:rFonts w:ascii="Times New Roman" w:hAnsi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/>
          <w:sz w:val="28"/>
          <w:szCs w:val="28"/>
        </w:rPr>
        <w:t>абл</w:t>
      </w:r>
      <w:r w:rsidRPr="00F827A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3.</w:t>
      </w:r>
    </w:p>
    <w:p w:rsidR="00505904" w:rsidRDefault="00505904" w:rsidP="005059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992"/>
        <w:gridCol w:w="1134"/>
        <w:gridCol w:w="992"/>
        <w:gridCol w:w="992"/>
        <w:gridCol w:w="851"/>
        <w:gridCol w:w="992"/>
      </w:tblGrid>
      <w:tr w:rsidR="00505904" w:rsidRPr="001552FE" w:rsidTr="001233A3">
        <w:trPr>
          <w:tblCellSpacing w:w="15" w:type="dxa"/>
        </w:trPr>
        <w:tc>
          <w:tcPr>
            <w:tcW w:w="3271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SF</w:t>
            </w:r>
          </w:p>
        </w:tc>
        <w:tc>
          <w:tcPr>
            <w:tcW w:w="962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04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62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62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21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947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505904" w:rsidRPr="001552FE" w:rsidTr="001233A3">
        <w:trPr>
          <w:tblCellSpacing w:w="15" w:type="dxa"/>
        </w:trPr>
        <w:tc>
          <w:tcPr>
            <w:tcW w:w="3271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W, </w:t>
            </w:r>
            <w:proofErr w:type="spellStart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kHz</w:t>
            </w:r>
            <w:proofErr w:type="spellEnd"/>
          </w:p>
        </w:tc>
        <w:tc>
          <w:tcPr>
            <w:tcW w:w="962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  <w:tc>
          <w:tcPr>
            <w:tcW w:w="1104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  <w:tc>
          <w:tcPr>
            <w:tcW w:w="962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  <w:tc>
          <w:tcPr>
            <w:tcW w:w="962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  <w:tc>
          <w:tcPr>
            <w:tcW w:w="821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  <w:tc>
          <w:tcPr>
            <w:tcW w:w="947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</w:tr>
      <w:tr w:rsidR="00505904" w:rsidRPr="001552FE" w:rsidTr="001233A3">
        <w:trPr>
          <w:tblCellSpacing w:w="15" w:type="dxa"/>
        </w:trPr>
        <w:tc>
          <w:tcPr>
            <w:tcW w:w="3271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Rb</w:t>
            </w:r>
            <w:proofErr w:type="spellEnd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, CR=1 (без кодирования FEC), бит/</w:t>
            </w:r>
            <w:proofErr w:type="gramStart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с</w:t>
            </w:r>
            <w:proofErr w:type="gramEnd"/>
          </w:p>
        </w:tc>
        <w:tc>
          <w:tcPr>
            <w:tcW w:w="962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6 835,94</w:t>
            </w:r>
          </w:p>
        </w:tc>
        <w:tc>
          <w:tcPr>
            <w:tcW w:w="1104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3 906,25</w:t>
            </w:r>
          </w:p>
        </w:tc>
        <w:tc>
          <w:tcPr>
            <w:tcW w:w="962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2 197,27</w:t>
            </w:r>
          </w:p>
        </w:tc>
        <w:tc>
          <w:tcPr>
            <w:tcW w:w="962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1 220,70</w:t>
            </w:r>
          </w:p>
        </w:tc>
        <w:tc>
          <w:tcPr>
            <w:tcW w:w="821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671,39</w:t>
            </w:r>
          </w:p>
        </w:tc>
        <w:tc>
          <w:tcPr>
            <w:tcW w:w="947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366,21</w:t>
            </w:r>
          </w:p>
        </w:tc>
      </w:tr>
      <w:tr w:rsidR="00505904" w:rsidRPr="001552FE" w:rsidTr="001233A3">
        <w:trPr>
          <w:tblCellSpacing w:w="15" w:type="dxa"/>
        </w:trPr>
        <w:tc>
          <w:tcPr>
            <w:tcW w:w="3271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Rb</w:t>
            </w:r>
            <w:proofErr w:type="spellEnd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, CR=4/5, бит/</w:t>
            </w:r>
            <w:proofErr w:type="gramStart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с</w:t>
            </w:r>
            <w:proofErr w:type="gramEnd"/>
          </w:p>
        </w:tc>
        <w:tc>
          <w:tcPr>
            <w:tcW w:w="962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5 468,75</w:t>
            </w:r>
          </w:p>
        </w:tc>
        <w:tc>
          <w:tcPr>
            <w:tcW w:w="1104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3 125,00</w:t>
            </w:r>
          </w:p>
        </w:tc>
        <w:tc>
          <w:tcPr>
            <w:tcW w:w="962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1 757,81</w:t>
            </w:r>
          </w:p>
        </w:tc>
        <w:tc>
          <w:tcPr>
            <w:tcW w:w="962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976,56</w:t>
            </w:r>
          </w:p>
        </w:tc>
        <w:tc>
          <w:tcPr>
            <w:tcW w:w="821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537,11</w:t>
            </w:r>
          </w:p>
        </w:tc>
        <w:tc>
          <w:tcPr>
            <w:tcW w:w="947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292,97</w:t>
            </w:r>
          </w:p>
        </w:tc>
      </w:tr>
      <w:tr w:rsidR="00505904" w:rsidRPr="001552FE" w:rsidTr="001233A3">
        <w:trPr>
          <w:tblCellSpacing w:w="15" w:type="dxa"/>
        </w:trPr>
        <w:tc>
          <w:tcPr>
            <w:tcW w:w="3271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Rb</w:t>
            </w:r>
            <w:proofErr w:type="spellEnd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, CR=4/6, бит/</w:t>
            </w:r>
            <w:proofErr w:type="gramStart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с</w:t>
            </w:r>
            <w:proofErr w:type="gramEnd"/>
          </w:p>
        </w:tc>
        <w:tc>
          <w:tcPr>
            <w:tcW w:w="962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4 557,29</w:t>
            </w:r>
          </w:p>
        </w:tc>
        <w:tc>
          <w:tcPr>
            <w:tcW w:w="1104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2 604,17</w:t>
            </w:r>
          </w:p>
        </w:tc>
        <w:tc>
          <w:tcPr>
            <w:tcW w:w="962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1 464,84</w:t>
            </w:r>
          </w:p>
        </w:tc>
        <w:tc>
          <w:tcPr>
            <w:tcW w:w="962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813,80</w:t>
            </w:r>
          </w:p>
        </w:tc>
        <w:tc>
          <w:tcPr>
            <w:tcW w:w="821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447,59</w:t>
            </w:r>
          </w:p>
        </w:tc>
        <w:tc>
          <w:tcPr>
            <w:tcW w:w="947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244,14</w:t>
            </w:r>
          </w:p>
        </w:tc>
      </w:tr>
      <w:tr w:rsidR="00505904" w:rsidRPr="001552FE" w:rsidTr="001233A3">
        <w:trPr>
          <w:tblCellSpacing w:w="15" w:type="dxa"/>
        </w:trPr>
        <w:tc>
          <w:tcPr>
            <w:tcW w:w="3271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Rb</w:t>
            </w:r>
            <w:proofErr w:type="spellEnd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, CR=4/7, бит/</w:t>
            </w:r>
            <w:proofErr w:type="gramStart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с</w:t>
            </w:r>
            <w:proofErr w:type="gramEnd"/>
          </w:p>
        </w:tc>
        <w:tc>
          <w:tcPr>
            <w:tcW w:w="962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3 906,25</w:t>
            </w:r>
          </w:p>
        </w:tc>
        <w:tc>
          <w:tcPr>
            <w:tcW w:w="1104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2 232,14</w:t>
            </w:r>
          </w:p>
        </w:tc>
        <w:tc>
          <w:tcPr>
            <w:tcW w:w="962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1 255,58</w:t>
            </w:r>
          </w:p>
        </w:tc>
        <w:tc>
          <w:tcPr>
            <w:tcW w:w="962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697,54</w:t>
            </w:r>
          </w:p>
        </w:tc>
        <w:tc>
          <w:tcPr>
            <w:tcW w:w="821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383,65</w:t>
            </w:r>
          </w:p>
        </w:tc>
        <w:tc>
          <w:tcPr>
            <w:tcW w:w="947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209,26</w:t>
            </w:r>
          </w:p>
        </w:tc>
      </w:tr>
      <w:tr w:rsidR="00505904" w:rsidRPr="001552FE" w:rsidTr="001233A3">
        <w:trPr>
          <w:tblCellSpacing w:w="15" w:type="dxa"/>
        </w:trPr>
        <w:tc>
          <w:tcPr>
            <w:tcW w:w="3271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Rb</w:t>
            </w:r>
            <w:proofErr w:type="spellEnd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, CR=4/8, бит/</w:t>
            </w:r>
            <w:proofErr w:type="gramStart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с</w:t>
            </w:r>
            <w:proofErr w:type="gramEnd"/>
          </w:p>
        </w:tc>
        <w:tc>
          <w:tcPr>
            <w:tcW w:w="962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3 417,97</w:t>
            </w:r>
          </w:p>
        </w:tc>
        <w:tc>
          <w:tcPr>
            <w:tcW w:w="1104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1 953,13</w:t>
            </w:r>
          </w:p>
        </w:tc>
        <w:tc>
          <w:tcPr>
            <w:tcW w:w="962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1 098,63</w:t>
            </w:r>
          </w:p>
        </w:tc>
        <w:tc>
          <w:tcPr>
            <w:tcW w:w="962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610,35</w:t>
            </w:r>
          </w:p>
        </w:tc>
        <w:tc>
          <w:tcPr>
            <w:tcW w:w="821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335,69</w:t>
            </w:r>
          </w:p>
        </w:tc>
        <w:tc>
          <w:tcPr>
            <w:tcW w:w="947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183,11</w:t>
            </w:r>
          </w:p>
        </w:tc>
      </w:tr>
    </w:tbl>
    <w:p w:rsidR="00505904" w:rsidRDefault="00505904" w:rsidP="00505904">
      <w:pPr>
        <w:rPr>
          <w:rFonts w:ascii="Times New Roman" w:hAnsi="Times New Roman"/>
          <w:sz w:val="28"/>
          <w:szCs w:val="28"/>
        </w:rPr>
      </w:pPr>
    </w:p>
    <w:p w:rsidR="00505904" w:rsidRDefault="00505904" w:rsidP="00505904">
      <w:pPr>
        <w:rPr>
          <w:rFonts w:ascii="Times New Roman" w:hAnsi="Times New Roman"/>
          <w:sz w:val="28"/>
          <w:szCs w:val="28"/>
        </w:rPr>
      </w:pPr>
      <w:r w:rsidRPr="001552FE">
        <w:rPr>
          <w:rFonts w:ascii="Times New Roman" w:hAnsi="Times New Roman"/>
          <w:sz w:val="28"/>
          <w:szCs w:val="28"/>
        </w:rPr>
        <w:t>Данные по допустимым скоростям передачи данных (</w:t>
      </w:r>
      <w:proofErr w:type="spellStart"/>
      <w:r w:rsidRPr="001552FE">
        <w:rPr>
          <w:rFonts w:ascii="Times New Roman" w:hAnsi="Times New Roman"/>
          <w:sz w:val="28"/>
          <w:szCs w:val="28"/>
        </w:rPr>
        <w:t>Data</w:t>
      </w:r>
      <w:proofErr w:type="spellEnd"/>
      <w:r w:rsidRPr="001552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52FE">
        <w:rPr>
          <w:rFonts w:ascii="Times New Roman" w:hAnsi="Times New Roman"/>
          <w:sz w:val="28"/>
          <w:szCs w:val="28"/>
        </w:rPr>
        <w:t>Rate</w:t>
      </w:r>
      <w:proofErr w:type="spellEnd"/>
      <w:r w:rsidRPr="001552FE">
        <w:rPr>
          <w:rFonts w:ascii="Times New Roman" w:hAnsi="Times New Roman"/>
          <w:sz w:val="28"/>
          <w:szCs w:val="28"/>
        </w:rPr>
        <w:t xml:space="preserve"> – DR) в соответствии с частотн</w:t>
      </w:r>
      <w:r>
        <w:rPr>
          <w:rFonts w:ascii="Times New Roman" w:hAnsi="Times New Roman"/>
          <w:sz w:val="28"/>
          <w:szCs w:val="28"/>
        </w:rPr>
        <w:t>ым</w:t>
      </w:r>
      <w:r w:rsidRPr="001552FE">
        <w:rPr>
          <w:rFonts w:ascii="Times New Roman" w:hAnsi="Times New Roman"/>
          <w:sz w:val="28"/>
          <w:szCs w:val="28"/>
        </w:rPr>
        <w:t xml:space="preserve"> диапазон</w:t>
      </w:r>
      <w:r>
        <w:rPr>
          <w:rFonts w:ascii="Times New Roman" w:hAnsi="Times New Roman"/>
          <w:sz w:val="28"/>
          <w:szCs w:val="28"/>
        </w:rPr>
        <w:t xml:space="preserve">ом </w:t>
      </w:r>
      <w:r w:rsidRPr="001552FE">
        <w:rPr>
          <w:rFonts w:ascii="Times New Roman" w:hAnsi="Times New Roman"/>
          <w:sz w:val="28"/>
          <w:szCs w:val="28"/>
        </w:rPr>
        <w:t xml:space="preserve">864-869MHz ISM </w:t>
      </w:r>
      <w:proofErr w:type="spellStart"/>
      <w:r w:rsidRPr="001552FE">
        <w:rPr>
          <w:rFonts w:ascii="Times New Roman" w:hAnsi="Times New Roman"/>
          <w:sz w:val="28"/>
          <w:szCs w:val="28"/>
        </w:rPr>
        <w:t>Band</w:t>
      </w:r>
      <w:proofErr w:type="spellEnd"/>
      <w:r w:rsidRPr="001552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приведены в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Pr="001552FE">
        <w:rPr>
          <w:rFonts w:ascii="Times New Roman" w:hAnsi="Times New Roman"/>
          <w:sz w:val="28"/>
          <w:szCs w:val="28"/>
        </w:rPr>
        <w:t>Т</w:t>
      </w:r>
      <w:proofErr w:type="gramEnd"/>
      <w:r w:rsidRPr="001552FE">
        <w:rPr>
          <w:rFonts w:ascii="Times New Roman" w:hAnsi="Times New Roman"/>
          <w:sz w:val="28"/>
          <w:szCs w:val="28"/>
        </w:rPr>
        <w:t xml:space="preserve">абл. </w:t>
      </w:r>
      <w:r>
        <w:rPr>
          <w:rFonts w:ascii="Times New Roman" w:hAnsi="Times New Roman"/>
          <w:sz w:val="28"/>
          <w:szCs w:val="28"/>
        </w:rPr>
        <w:t>4</w:t>
      </w:r>
      <w:r w:rsidRPr="001552FE">
        <w:rPr>
          <w:rFonts w:ascii="Times New Roman" w:hAnsi="Times New Roman"/>
          <w:sz w:val="28"/>
          <w:szCs w:val="28"/>
        </w:rPr>
        <w:t>.</w:t>
      </w:r>
    </w:p>
    <w:p w:rsidR="00505904" w:rsidRDefault="00505904" w:rsidP="005059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 4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3113"/>
        <w:gridCol w:w="3881"/>
      </w:tblGrid>
      <w:tr w:rsidR="00505904" w:rsidRPr="001552FE" w:rsidTr="001233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Скорость передачи данных </w:t>
            </w:r>
          </w:p>
        </w:tc>
        <w:tc>
          <w:tcPr>
            <w:tcW w:w="3083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Конфигурация (SF/W)</w:t>
            </w:r>
          </w:p>
        </w:tc>
        <w:tc>
          <w:tcPr>
            <w:tcW w:w="3836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Скорость передачи данных на физическом уровне, бит/</w:t>
            </w:r>
            <w:proofErr w:type="gramStart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с</w:t>
            </w:r>
            <w:proofErr w:type="gramEnd"/>
          </w:p>
        </w:tc>
      </w:tr>
      <w:tr w:rsidR="00505904" w:rsidRPr="001552FE" w:rsidTr="001233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DR0</w:t>
            </w:r>
          </w:p>
        </w:tc>
        <w:tc>
          <w:tcPr>
            <w:tcW w:w="3083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52FE">
              <w:rPr>
                <w:rFonts w:ascii="Times New Roman" w:hAnsi="Times New Roman"/>
                <w:sz w:val="24"/>
                <w:szCs w:val="24"/>
              </w:rPr>
              <w:t>LoRa</w:t>
            </w:r>
            <w:proofErr w:type="spellEnd"/>
            <w:r w:rsidRPr="001552FE">
              <w:rPr>
                <w:rFonts w:ascii="Times New Roman" w:hAnsi="Times New Roman"/>
                <w:sz w:val="24"/>
                <w:szCs w:val="24"/>
              </w:rPr>
              <w:t>: SF12 / 125 кГц</w:t>
            </w:r>
          </w:p>
        </w:tc>
        <w:tc>
          <w:tcPr>
            <w:tcW w:w="3836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183 – 293</w:t>
            </w:r>
          </w:p>
        </w:tc>
      </w:tr>
      <w:tr w:rsidR="00505904" w:rsidRPr="001552FE" w:rsidTr="001233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DR1</w:t>
            </w:r>
          </w:p>
        </w:tc>
        <w:tc>
          <w:tcPr>
            <w:tcW w:w="3083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52FE">
              <w:rPr>
                <w:rFonts w:ascii="Times New Roman" w:hAnsi="Times New Roman"/>
                <w:sz w:val="24"/>
                <w:szCs w:val="24"/>
              </w:rPr>
              <w:t>LoRa</w:t>
            </w:r>
            <w:proofErr w:type="spellEnd"/>
            <w:r w:rsidRPr="001552FE">
              <w:rPr>
                <w:rFonts w:ascii="Times New Roman" w:hAnsi="Times New Roman"/>
                <w:sz w:val="24"/>
                <w:szCs w:val="24"/>
              </w:rPr>
              <w:t>: SF11 / 125 кГц</w:t>
            </w:r>
          </w:p>
        </w:tc>
        <w:tc>
          <w:tcPr>
            <w:tcW w:w="3836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335 – 537</w:t>
            </w:r>
          </w:p>
        </w:tc>
      </w:tr>
      <w:tr w:rsidR="00505904" w:rsidRPr="001552FE" w:rsidTr="001233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DR2</w:t>
            </w:r>
          </w:p>
        </w:tc>
        <w:tc>
          <w:tcPr>
            <w:tcW w:w="3083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52FE">
              <w:rPr>
                <w:rFonts w:ascii="Times New Roman" w:hAnsi="Times New Roman"/>
                <w:sz w:val="24"/>
                <w:szCs w:val="24"/>
              </w:rPr>
              <w:t>LoRa</w:t>
            </w:r>
            <w:proofErr w:type="spellEnd"/>
            <w:r w:rsidRPr="001552FE">
              <w:rPr>
                <w:rFonts w:ascii="Times New Roman" w:hAnsi="Times New Roman"/>
                <w:sz w:val="24"/>
                <w:szCs w:val="24"/>
              </w:rPr>
              <w:t>: SF10 / 125 кГц</w:t>
            </w:r>
          </w:p>
        </w:tc>
        <w:tc>
          <w:tcPr>
            <w:tcW w:w="3836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610 – 976</w:t>
            </w:r>
          </w:p>
        </w:tc>
      </w:tr>
      <w:tr w:rsidR="00505904" w:rsidRPr="001552FE" w:rsidTr="001233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DR3</w:t>
            </w:r>
          </w:p>
        </w:tc>
        <w:tc>
          <w:tcPr>
            <w:tcW w:w="3083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52FE">
              <w:rPr>
                <w:rFonts w:ascii="Times New Roman" w:hAnsi="Times New Roman"/>
                <w:sz w:val="24"/>
                <w:szCs w:val="24"/>
              </w:rPr>
              <w:t>LoRa</w:t>
            </w:r>
            <w:proofErr w:type="spellEnd"/>
            <w:r w:rsidRPr="001552FE">
              <w:rPr>
                <w:rFonts w:ascii="Times New Roman" w:hAnsi="Times New Roman"/>
                <w:sz w:val="24"/>
                <w:szCs w:val="24"/>
              </w:rPr>
              <w:t>: SF9 / 125 кГц</w:t>
            </w:r>
          </w:p>
        </w:tc>
        <w:tc>
          <w:tcPr>
            <w:tcW w:w="3836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1 098 – 1 757</w:t>
            </w:r>
          </w:p>
        </w:tc>
      </w:tr>
      <w:tr w:rsidR="00505904" w:rsidRPr="001552FE" w:rsidTr="001233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DR4</w:t>
            </w:r>
          </w:p>
        </w:tc>
        <w:tc>
          <w:tcPr>
            <w:tcW w:w="3083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52FE">
              <w:rPr>
                <w:rFonts w:ascii="Times New Roman" w:hAnsi="Times New Roman"/>
                <w:sz w:val="24"/>
                <w:szCs w:val="24"/>
              </w:rPr>
              <w:t>LoRa</w:t>
            </w:r>
            <w:proofErr w:type="spellEnd"/>
            <w:r w:rsidRPr="001552FE">
              <w:rPr>
                <w:rFonts w:ascii="Times New Roman" w:hAnsi="Times New Roman"/>
                <w:sz w:val="24"/>
                <w:szCs w:val="24"/>
              </w:rPr>
              <w:t>: SF8 / 125 кГц</w:t>
            </w:r>
          </w:p>
        </w:tc>
        <w:tc>
          <w:tcPr>
            <w:tcW w:w="3836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1 953 – 3 125</w:t>
            </w:r>
          </w:p>
        </w:tc>
      </w:tr>
      <w:tr w:rsidR="00505904" w:rsidRPr="001552FE" w:rsidTr="001233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DR5</w:t>
            </w:r>
          </w:p>
        </w:tc>
        <w:tc>
          <w:tcPr>
            <w:tcW w:w="3083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52FE">
              <w:rPr>
                <w:rFonts w:ascii="Times New Roman" w:hAnsi="Times New Roman"/>
                <w:sz w:val="24"/>
                <w:szCs w:val="24"/>
              </w:rPr>
              <w:t>LoRa</w:t>
            </w:r>
            <w:proofErr w:type="spellEnd"/>
            <w:r w:rsidRPr="001552FE">
              <w:rPr>
                <w:rFonts w:ascii="Times New Roman" w:hAnsi="Times New Roman"/>
                <w:sz w:val="24"/>
                <w:szCs w:val="24"/>
              </w:rPr>
              <w:t>: SF7 / 125 кГц</w:t>
            </w:r>
          </w:p>
        </w:tc>
        <w:tc>
          <w:tcPr>
            <w:tcW w:w="3836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3 417 – 5 468</w:t>
            </w:r>
          </w:p>
        </w:tc>
      </w:tr>
      <w:tr w:rsidR="00505904" w:rsidRPr="001552FE" w:rsidTr="001233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DR6</w:t>
            </w:r>
          </w:p>
        </w:tc>
        <w:tc>
          <w:tcPr>
            <w:tcW w:w="3083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52FE">
              <w:rPr>
                <w:rFonts w:ascii="Times New Roman" w:hAnsi="Times New Roman"/>
                <w:sz w:val="24"/>
                <w:szCs w:val="24"/>
              </w:rPr>
              <w:t>LoRa</w:t>
            </w:r>
            <w:proofErr w:type="spellEnd"/>
            <w:r w:rsidRPr="001552FE">
              <w:rPr>
                <w:rFonts w:ascii="Times New Roman" w:hAnsi="Times New Roman"/>
                <w:sz w:val="24"/>
                <w:szCs w:val="24"/>
              </w:rPr>
              <w:t>: SF7 / 250 кГц</w:t>
            </w:r>
          </w:p>
        </w:tc>
        <w:tc>
          <w:tcPr>
            <w:tcW w:w="3836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6 835 – 10 937</w:t>
            </w:r>
          </w:p>
        </w:tc>
      </w:tr>
      <w:tr w:rsidR="00505904" w:rsidRPr="001552FE" w:rsidTr="001233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DR7</w:t>
            </w:r>
          </w:p>
        </w:tc>
        <w:tc>
          <w:tcPr>
            <w:tcW w:w="3083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 xml:space="preserve">FSK: 50 </w:t>
            </w:r>
            <w:proofErr w:type="spellStart"/>
            <w:r w:rsidRPr="001552FE">
              <w:rPr>
                <w:rFonts w:ascii="Times New Roman" w:hAnsi="Times New Roman"/>
                <w:sz w:val="24"/>
                <w:szCs w:val="24"/>
              </w:rPr>
              <w:t>kbps</w:t>
            </w:r>
            <w:proofErr w:type="spellEnd"/>
          </w:p>
        </w:tc>
        <w:tc>
          <w:tcPr>
            <w:tcW w:w="3836" w:type="dxa"/>
            <w:vAlign w:val="center"/>
            <w:hideMark/>
          </w:tcPr>
          <w:p w:rsidR="00505904" w:rsidRPr="001552FE" w:rsidRDefault="00505904" w:rsidP="001233A3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50 000</w:t>
            </w:r>
          </w:p>
        </w:tc>
      </w:tr>
    </w:tbl>
    <w:p w:rsidR="00505904" w:rsidRDefault="00505904" w:rsidP="0050590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233A3" w:rsidRDefault="00984CC9" w:rsidP="0050590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="00505904">
        <w:rPr>
          <w:rFonts w:ascii="Times New Roman" w:hAnsi="Times New Roman"/>
          <w:sz w:val="28"/>
          <w:szCs w:val="28"/>
        </w:rPr>
        <w:t xml:space="preserve"> </w:t>
      </w:r>
      <w:r w:rsidR="001233A3">
        <w:rPr>
          <w:rFonts w:ascii="Times New Roman" w:hAnsi="Times New Roman"/>
          <w:sz w:val="28"/>
          <w:szCs w:val="28"/>
        </w:rPr>
        <w:t xml:space="preserve">Основным критерием использования различных стандартов связи является </w:t>
      </w:r>
      <w:r w:rsidR="001233A3" w:rsidRPr="001233A3">
        <w:rPr>
          <w:rFonts w:ascii="Times New Roman" w:hAnsi="Times New Roman"/>
          <w:sz w:val="28"/>
          <w:szCs w:val="28"/>
        </w:rPr>
        <w:t>доступн</w:t>
      </w:r>
      <w:r w:rsidR="001233A3">
        <w:rPr>
          <w:rFonts w:ascii="Times New Roman" w:hAnsi="Times New Roman"/>
          <w:sz w:val="28"/>
          <w:szCs w:val="28"/>
        </w:rPr>
        <w:t>ость</w:t>
      </w:r>
      <w:r w:rsidR="001233A3" w:rsidRPr="001233A3">
        <w:rPr>
          <w:rFonts w:ascii="Times New Roman" w:hAnsi="Times New Roman"/>
          <w:sz w:val="28"/>
          <w:szCs w:val="28"/>
        </w:rPr>
        <w:t xml:space="preserve"> аппаратных </w:t>
      </w:r>
      <w:r w:rsidR="001233A3">
        <w:rPr>
          <w:rFonts w:ascii="Times New Roman" w:hAnsi="Times New Roman"/>
          <w:sz w:val="28"/>
          <w:szCs w:val="28"/>
        </w:rPr>
        <w:t xml:space="preserve">и программных </w:t>
      </w:r>
      <w:r w:rsidR="001233A3" w:rsidRPr="001233A3">
        <w:rPr>
          <w:rFonts w:ascii="Times New Roman" w:hAnsi="Times New Roman"/>
          <w:sz w:val="28"/>
          <w:szCs w:val="28"/>
        </w:rPr>
        <w:t xml:space="preserve">платформ для реализации радиолинии передачи информации с использованием широкого спектра частот и низкой мощности. </w:t>
      </w:r>
      <w:r w:rsidR="001233A3">
        <w:rPr>
          <w:rFonts w:ascii="Times New Roman" w:hAnsi="Times New Roman"/>
          <w:sz w:val="28"/>
          <w:szCs w:val="28"/>
        </w:rPr>
        <w:t xml:space="preserve"> Наиболее предпочтительны БИС объединяющие в себе полный набор элементов приемного  и передающего трактов, включая вспомогательные системы, такие как опорные генераторы, модемы.</w:t>
      </w:r>
      <w:r w:rsidR="00CD1BF3">
        <w:rPr>
          <w:rFonts w:ascii="Times New Roman" w:hAnsi="Times New Roman"/>
          <w:sz w:val="28"/>
          <w:szCs w:val="28"/>
        </w:rPr>
        <w:t xml:space="preserve"> Важным критерием является возможность использования широкого частотного диапазона, а так же отсутствие необходимости лицензирования программного обеспечения для реализации функций.</w:t>
      </w:r>
      <w:r w:rsidR="001233A3">
        <w:rPr>
          <w:rFonts w:ascii="Times New Roman" w:hAnsi="Times New Roman"/>
          <w:sz w:val="28"/>
          <w:szCs w:val="28"/>
        </w:rPr>
        <w:t xml:space="preserve"> </w:t>
      </w:r>
    </w:p>
    <w:p w:rsidR="00C3462F" w:rsidRDefault="00C3462F" w:rsidP="00537CE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Исследованы </w:t>
      </w:r>
      <w:r w:rsidR="001233A3" w:rsidRPr="001233A3">
        <w:rPr>
          <w:rFonts w:ascii="Times New Roman" w:hAnsi="Times New Roman"/>
          <w:sz w:val="28"/>
          <w:szCs w:val="28"/>
        </w:rPr>
        <w:t xml:space="preserve"> БИС для беспроводных приемопереда</w:t>
      </w:r>
      <w:r w:rsidR="001233A3">
        <w:rPr>
          <w:rFonts w:ascii="Times New Roman" w:hAnsi="Times New Roman"/>
          <w:sz w:val="28"/>
          <w:szCs w:val="28"/>
        </w:rPr>
        <w:t>тчиков</w:t>
      </w:r>
      <w:r w:rsidR="001233A3" w:rsidRPr="001233A3">
        <w:rPr>
          <w:rFonts w:ascii="Times New Roman" w:hAnsi="Times New Roman"/>
          <w:sz w:val="28"/>
          <w:szCs w:val="28"/>
        </w:rPr>
        <w:t>, доступные на рынке полупроводниковых приборов, которые производят фирмы «</w:t>
      </w:r>
      <w:proofErr w:type="spellStart"/>
      <w:r w:rsidR="001233A3" w:rsidRPr="001233A3">
        <w:rPr>
          <w:rFonts w:ascii="Times New Roman" w:hAnsi="Times New Roman"/>
          <w:sz w:val="28"/>
          <w:szCs w:val="28"/>
        </w:rPr>
        <w:t>Analog</w:t>
      </w:r>
      <w:proofErr w:type="spellEnd"/>
      <w:r w:rsidR="001233A3" w:rsidRPr="001233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33A3" w:rsidRPr="001233A3">
        <w:rPr>
          <w:rFonts w:ascii="Times New Roman" w:hAnsi="Times New Roman"/>
          <w:sz w:val="28"/>
          <w:szCs w:val="28"/>
        </w:rPr>
        <w:t>Device</w:t>
      </w:r>
      <w:proofErr w:type="spellEnd"/>
      <w:r w:rsidR="001233A3" w:rsidRPr="001233A3">
        <w:rPr>
          <w:rFonts w:ascii="Times New Roman" w:hAnsi="Times New Roman"/>
          <w:sz w:val="28"/>
          <w:szCs w:val="28"/>
        </w:rPr>
        <w:t>», «</w:t>
      </w:r>
      <w:proofErr w:type="spellStart"/>
      <w:r w:rsidR="001233A3" w:rsidRPr="001233A3">
        <w:rPr>
          <w:rFonts w:ascii="Times New Roman" w:hAnsi="Times New Roman"/>
          <w:sz w:val="28"/>
          <w:szCs w:val="28"/>
        </w:rPr>
        <w:t>Gran</w:t>
      </w:r>
      <w:proofErr w:type="spellEnd"/>
      <w:r w:rsidR="00AE0D72">
        <w:rPr>
          <w:rFonts w:ascii="Times New Roman" w:hAnsi="Times New Roman"/>
          <w:sz w:val="28"/>
          <w:szCs w:val="28"/>
        </w:rPr>
        <w:t>-</w:t>
      </w:r>
      <w:r w:rsidR="006E2260">
        <w:rPr>
          <w:rFonts w:ascii="Times New Roman" w:hAnsi="Times New Roman"/>
          <w:sz w:val="28"/>
          <w:szCs w:val="28"/>
          <w:lang w:val="en-US"/>
        </w:rPr>
        <w:t>J</w:t>
      </w:r>
      <w:proofErr w:type="spellStart"/>
      <w:r w:rsidR="001233A3" w:rsidRPr="001233A3">
        <w:rPr>
          <w:rFonts w:ascii="Times New Roman" w:hAnsi="Times New Roman"/>
          <w:sz w:val="28"/>
          <w:szCs w:val="28"/>
        </w:rPr>
        <w:t>ansen</w:t>
      </w:r>
      <w:proofErr w:type="spellEnd"/>
      <w:r w:rsidR="001233A3" w:rsidRPr="001233A3">
        <w:rPr>
          <w:rFonts w:ascii="Times New Roman" w:hAnsi="Times New Roman"/>
          <w:sz w:val="28"/>
          <w:szCs w:val="28"/>
        </w:rPr>
        <w:t xml:space="preserve"> AS», «</w:t>
      </w:r>
      <w:proofErr w:type="spellStart"/>
      <w:r w:rsidR="001233A3" w:rsidRPr="001233A3">
        <w:rPr>
          <w:rFonts w:ascii="Times New Roman" w:hAnsi="Times New Roman"/>
          <w:sz w:val="28"/>
          <w:szCs w:val="28"/>
        </w:rPr>
        <w:t>Honeywell</w:t>
      </w:r>
      <w:proofErr w:type="spellEnd"/>
      <w:r w:rsidR="001233A3" w:rsidRPr="001233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33A3" w:rsidRPr="001233A3">
        <w:rPr>
          <w:rFonts w:ascii="Times New Roman" w:hAnsi="Times New Roman"/>
          <w:sz w:val="28"/>
          <w:szCs w:val="28"/>
        </w:rPr>
        <w:t>Infineon</w:t>
      </w:r>
      <w:proofErr w:type="spellEnd"/>
      <w:r w:rsidR="001233A3" w:rsidRPr="001233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33A3" w:rsidRPr="001233A3">
        <w:rPr>
          <w:rFonts w:ascii="Times New Roman" w:hAnsi="Times New Roman"/>
          <w:sz w:val="28"/>
          <w:szCs w:val="28"/>
        </w:rPr>
        <w:t>Technologies</w:t>
      </w:r>
      <w:proofErr w:type="spellEnd"/>
      <w:r w:rsidR="001233A3" w:rsidRPr="001233A3">
        <w:rPr>
          <w:rFonts w:ascii="Times New Roman" w:hAnsi="Times New Roman"/>
          <w:sz w:val="28"/>
          <w:szCs w:val="28"/>
        </w:rPr>
        <w:t xml:space="preserve"> AG», «</w:t>
      </w:r>
      <w:proofErr w:type="spellStart"/>
      <w:r w:rsidR="001233A3" w:rsidRPr="001233A3">
        <w:rPr>
          <w:rFonts w:ascii="Times New Roman" w:hAnsi="Times New Roman"/>
          <w:sz w:val="28"/>
          <w:szCs w:val="28"/>
        </w:rPr>
        <w:t>Inova</w:t>
      </w:r>
      <w:proofErr w:type="spellEnd"/>
      <w:r w:rsidR="001233A3" w:rsidRPr="001233A3">
        <w:rPr>
          <w:rFonts w:ascii="Times New Roman" w:hAnsi="Times New Roman"/>
          <w:sz w:val="28"/>
          <w:szCs w:val="28"/>
        </w:rPr>
        <w:t>», «</w:t>
      </w:r>
      <w:proofErr w:type="spellStart"/>
      <w:r w:rsidR="001233A3" w:rsidRPr="001233A3">
        <w:rPr>
          <w:rFonts w:ascii="Times New Roman" w:hAnsi="Times New Roman"/>
          <w:sz w:val="28"/>
          <w:szCs w:val="28"/>
        </w:rPr>
        <w:t>Maxim</w:t>
      </w:r>
      <w:proofErr w:type="spellEnd"/>
      <w:r w:rsidR="001233A3" w:rsidRPr="001233A3">
        <w:rPr>
          <w:rFonts w:ascii="Times New Roman" w:hAnsi="Times New Roman"/>
          <w:sz w:val="28"/>
          <w:szCs w:val="28"/>
        </w:rPr>
        <w:t>», «</w:t>
      </w:r>
      <w:proofErr w:type="spellStart"/>
      <w:r w:rsidR="001233A3" w:rsidRPr="001233A3">
        <w:rPr>
          <w:rFonts w:ascii="Times New Roman" w:hAnsi="Times New Roman"/>
          <w:sz w:val="28"/>
          <w:szCs w:val="28"/>
        </w:rPr>
        <w:t>Microchip</w:t>
      </w:r>
      <w:proofErr w:type="spellEnd"/>
      <w:r w:rsidR="001233A3" w:rsidRPr="001233A3">
        <w:rPr>
          <w:rFonts w:ascii="Times New Roman" w:hAnsi="Times New Roman"/>
          <w:sz w:val="28"/>
          <w:szCs w:val="28"/>
        </w:rPr>
        <w:t xml:space="preserve">», «NEC </w:t>
      </w:r>
      <w:proofErr w:type="spellStart"/>
      <w:r w:rsidR="001233A3" w:rsidRPr="001233A3">
        <w:rPr>
          <w:rFonts w:ascii="Times New Roman" w:hAnsi="Times New Roman"/>
          <w:sz w:val="28"/>
          <w:szCs w:val="28"/>
        </w:rPr>
        <w:t>Electronics</w:t>
      </w:r>
      <w:proofErr w:type="spellEnd"/>
      <w:r w:rsidR="001233A3" w:rsidRPr="001233A3">
        <w:rPr>
          <w:rFonts w:ascii="Times New Roman" w:hAnsi="Times New Roman"/>
          <w:sz w:val="28"/>
          <w:szCs w:val="28"/>
        </w:rPr>
        <w:t>», «</w:t>
      </w:r>
      <w:proofErr w:type="spellStart"/>
      <w:r w:rsidR="001233A3" w:rsidRPr="001233A3">
        <w:rPr>
          <w:rFonts w:ascii="Times New Roman" w:hAnsi="Times New Roman"/>
          <w:sz w:val="28"/>
          <w:szCs w:val="28"/>
        </w:rPr>
        <w:t>RFMonolithics</w:t>
      </w:r>
      <w:proofErr w:type="spellEnd"/>
      <w:r w:rsidR="001233A3" w:rsidRPr="001233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33A3" w:rsidRPr="001233A3">
        <w:rPr>
          <w:rFonts w:ascii="Times New Roman" w:hAnsi="Times New Roman"/>
          <w:sz w:val="28"/>
          <w:szCs w:val="28"/>
        </w:rPr>
        <w:t>Inc</w:t>
      </w:r>
      <w:proofErr w:type="spellEnd"/>
      <w:r w:rsidR="001233A3" w:rsidRPr="001233A3">
        <w:rPr>
          <w:rFonts w:ascii="Times New Roman" w:hAnsi="Times New Roman"/>
          <w:sz w:val="28"/>
          <w:szCs w:val="28"/>
        </w:rPr>
        <w:t>.», «</w:t>
      </w:r>
      <w:proofErr w:type="spellStart"/>
      <w:r w:rsidR="001233A3" w:rsidRPr="001233A3">
        <w:rPr>
          <w:rFonts w:ascii="Times New Roman" w:hAnsi="Times New Roman"/>
          <w:sz w:val="28"/>
          <w:szCs w:val="28"/>
        </w:rPr>
        <w:t>Semtech</w:t>
      </w:r>
      <w:proofErr w:type="spellEnd"/>
      <w:r w:rsidR="001233A3" w:rsidRPr="001233A3">
        <w:rPr>
          <w:rFonts w:ascii="Times New Roman" w:hAnsi="Times New Roman"/>
          <w:sz w:val="28"/>
          <w:szCs w:val="28"/>
        </w:rPr>
        <w:t>», «</w:t>
      </w:r>
      <w:proofErr w:type="spellStart"/>
      <w:r w:rsidR="001233A3" w:rsidRPr="001233A3">
        <w:rPr>
          <w:rFonts w:ascii="Times New Roman" w:hAnsi="Times New Roman"/>
          <w:sz w:val="28"/>
          <w:szCs w:val="28"/>
        </w:rPr>
        <w:t>STMicroelectronics</w:t>
      </w:r>
      <w:proofErr w:type="spellEnd"/>
      <w:r w:rsidR="001233A3" w:rsidRPr="001233A3">
        <w:rPr>
          <w:rFonts w:ascii="Times New Roman" w:hAnsi="Times New Roman"/>
          <w:sz w:val="28"/>
          <w:szCs w:val="28"/>
        </w:rPr>
        <w:t>», «</w:t>
      </w:r>
      <w:proofErr w:type="spellStart"/>
      <w:r w:rsidR="001233A3" w:rsidRPr="001233A3">
        <w:rPr>
          <w:rFonts w:ascii="Times New Roman" w:hAnsi="Times New Roman"/>
          <w:sz w:val="28"/>
          <w:szCs w:val="28"/>
        </w:rPr>
        <w:t>SunRay</w:t>
      </w:r>
      <w:proofErr w:type="spellEnd"/>
      <w:r w:rsidR="001233A3" w:rsidRPr="001233A3">
        <w:rPr>
          <w:rFonts w:ascii="Times New Roman" w:hAnsi="Times New Roman"/>
          <w:sz w:val="28"/>
          <w:szCs w:val="28"/>
        </w:rPr>
        <w:t>»,  «</w:t>
      </w:r>
      <w:proofErr w:type="spellStart"/>
      <w:r w:rsidR="001233A3" w:rsidRPr="001233A3">
        <w:rPr>
          <w:rFonts w:ascii="Times New Roman" w:hAnsi="Times New Roman"/>
          <w:sz w:val="28"/>
          <w:szCs w:val="28"/>
        </w:rPr>
        <w:t>Texas</w:t>
      </w:r>
      <w:proofErr w:type="spellEnd"/>
      <w:r w:rsidR="001233A3" w:rsidRPr="001233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33A3" w:rsidRPr="001233A3">
        <w:rPr>
          <w:rFonts w:ascii="Times New Roman" w:hAnsi="Times New Roman"/>
          <w:sz w:val="28"/>
          <w:szCs w:val="28"/>
        </w:rPr>
        <w:t>Instruments</w:t>
      </w:r>
      <w:proofErr w:type="spellEnd"/>
      <w:r w:rsidR="001233A3" w:rsidRPr="001233A3">
        <w:rPr>
          <w:rFonts w:ascii="Times New Roman" w:hAnsi="Times New Roman"/>
          <w:sz w:val="28"/>
          <w:szCs w:val="28"/>
        </w:rPr>
        <w:t>», «</w:t>
      </w:r>
      <w:proofErr w:type="spellStart"/>
      <w:r w:rsidR="001233A3" w:rsidRPr="001233A3">
        <w:rPr>
          <w:rFonts w:ascii="Times New Roman" w:hAnsi="Times New Roman"/>
          <w:sz w:val="28"/>
          <w:szCs w:val="28"/>
        </w:rPr>
        <w:t>Wavecom</w:t>
      </w:r>
      <w:proofErr w:type="spellEnd"/>
      <w:r w:rsidR="001233A3" w:rsidRPr="001233A3">
        <w:rPr>
          <w:rFonts w:ascii="Times New Roman" w:hAnsi="Times New Roman"/>
          <w:sz w:val="28"/>
          <w:szCs w:val="28"/>
        </w:rPr>
        <w:t>»</w:t>
      </w:r>
      <w:r w:rsidR="001233A3">
        <w:rPr>
          <w:rFonts w:ascii="Times New Roman" w:hAnsi="Times New Roman"/>
          <w:sz w:val="28"/>
          <w:szCs w:val="28"/>
        </w:rPr>
        <w:t>.</w:t>
      </w:r>
      <w:r w:rsidR="006E2260" w:rsidRPr="006E2260">
        <w:rPr>
          <w:rFonts w:ascii="Times New Roman" w:hAnsi="Times New Roman"/>
          <w:sz w:val="28"/>
          <w:szCs w:val="28"/>
        </w:rPr>
        <w:t xml:space="preserve"> </w:t>
      </w:r>
    </w:p>
    <w:p w:rsidR="00AE0D72" w:rsidRDefault="00C3462F" w:rsidP="00537CE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Изучение параметров БИС показало, что</w:t>
      </w:r>
      <w:r w:rsidR="00AE0D72">
        <w:rPr>
          <w:rFonts w:ascii="Times New Roman" w:hAnsi="Times New Roman"/>
          <w:sz w:val="28"/>
          <w:szCs w:val="28"/>
        </w:rPr>
        <w:t xml:space="preserve"> большинство из производителей выпускают продукцию для работы на безлицензионных частотах </w:t>
      </w:r>
      <w:r w:rsidR="00AE0D72">
        <w:rPr>
          <w:rFonts w:ascii="Times New Roman" w:hAnsi="Times New Roman"/>
          <w:sz w:val="28"/>
          <w:szCs w:val="28"/>
          <w:lang w:val="en-US"/>
        </w:rPr>
        <w:t>ISM</w:t>
      </w:r>
      <w:r w:rsidR="00AE0D72">
        <w:rPr>
          <w:rFonts w:ascii="Times New Roman" w:hAnsi="Times New Roman"/>
          <w:sz w:val="28"/>
          <w:szCs w:val="28"/>
        </w:rPr>
        <w:t>, не пригодных для построения систем тактической радиосвязи</w:t>
      </w:r>
      <w:r w:rsidR="00451119">
        <w:rPr>
          <w:rFonts w:ascii="Times New Roman" w:hAnsi="Times New Roman"/>
          <w:sz w:val="28"/>
          <w:szCs w:val="28"/>
        </w:rPr>
        <w:t xml:space="preserve">, либо </w:t>
      </w:r>
      <w:r w:rsidR="0044182A">
        <w:rPr>
          <w:rFonts w:ascii="Times New Roman" w:hAnsi="Times New Roman"/>
          <w:sz w:val="28"/>
          <w:szCs w:val="28"/>
        </w:rPr>
        <w:t xml:space="preserve">требуют </w:t>
      </w:r>
      <w:r w:rsidR="00451119">
        <w:rPr>
          <w:rFonts w:ascii="Times New Roman" w:hAnsi="Times New Roman"/>
          <w:sz w:val="28"/>
          <w:szCs w:val="28"/>
        </w:rPr>
        <w:t>большие вычислительные мощности для обработки и управления.</w:t>
      </w:r>
    </w:p>
    <w:p w:rsidR="00537CEB" w:rsidRPr="00537CEB" w:rsidRDefault="00AE0D72" w:rsidP="00537CE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образца подобной продукции рассмотрим </w:t>
      </w:r>
      <w:r w:rsidR="001233A3">
        <w:rPr>
          <w:rFonts w:ascii="Times New Roman" w:hAnsi="Times New Roman"/>
          <w:sz w:val="28"/>
          <w:szCs w:val="28"/>
        </w:rPr>
        <w:t xml:space="preserve">БИС серии </w:t>
      </w:r>
      <w:r w:rsidR="000C49E7">
        <w:rPr>
          <w:rFonts w:ascii="Times New Roman" w:hAnsi="Times New Roman"/>
          <w:sz w:val="28"/>
          <w:szCs w:val="28"/>
        </w:rPr>
        <w:t xml:space="preserve"> </w:t>
      </w:r>
      <w:r w:rsidR="000C49E7" w:rsidRPr="000C49E7">
        <w:rPr>
          <w:rFonts w:ascii="Times New Roman" w:hAnsi="Times New Roman"/>
          <w:sz w:val="28"/>
          <w:szCs w:val="28"/>
        </w:rPr>
        <w:t>AD</w:t>
      </w:r>
      <w:r w:rsidR="00537CEB">
        <w:rPr>
          <w:rFonts w:ascii="Times New Roman" w:hAnsi="Times New Roman"/>
          <w:sz w:val="28"/>
          <w:szCs w:val="28"/>
          <w:lang w:val="en-US"/>
        </w:rPr>
        <w:t>F</w:t>
      </w:r>
      <w:r w:rsidR="00537CEB">
        <w:rPr>
          <w:rFonts w:ascii="Times New Roman" w:hAnsi="Times New Roman"/>
          <w:sz w:val="28"/>
          <w:szCs w:val="28"/>
        </w:rPr>
        <w:t xml:space="preserve">7022 - </w:t>
      </w:r>
      <w:r w:rsidR="000C49E7">
        <w:rPr>
          <w:rFonts w:ascii="Times New Roman" w:hAnsi="Times New Roman"/>
          <w:sz w:val="28"/>
          <w:szCs w:val="28"/>
        </w:rPr>
        <w:t xml:space="preserve"> </w:t>
      </w:r>
      <w:r w:rsidR="00537CEB" w:rsidRPr="000C49E7">
        <w:rPr>
          <w:rFonts w:ascii="Times New Roman" w:hAnsi="Times New Roman"/>
          <w:sz w:val="28"/>
          <w:szCs w:val="28"/>
        </w:rPr>
        <w:t>AD</w:t>
      </w:r>
      <w:r w:rsidR="00537CEB">
        <w:rPr>
          <w:rFonts w:ascii="Times New Roman" w:hAnsi="Times New Roman"/>
          <w:sz w:val="28"/>
          <w:szCs w:val="28"/>
          <w:lang w:val="en-US"/>
        </w:rPr>
        <w:t>F</w:t>
      </w:r>
      <w:r w:rsidR="00537CEB">
        <w:rPr>
          <w:rFonts w:ascii="Times New Roman" w:hAnsi="Times New Roman"/>
          <w:sz w:val="28"/>
          <w:szCs w:val="28"/>
        </w:rPr>
        <w:t xml:space="preserve">7025 </w:t>
      </w:r>
      <w:r w:rsidR="00451119">
        <w:rPr>
          <w:rFonts w:ascii="Times New Roman" w:hAnsi="Times New Roman"/>
          <w:sz w:val="28"/>
          <w:szCs w:val="28"/>
        </w:rPr>
        <w:t xml:space="preserve">и </w:t>
      </w:r>
      <w:r w:rsidR="00451119" w:rsidRPr="00451119">
        <w:rPr>
          <w:rFonts w:ascii="Times New Roman" w:hAnsi="Times New Roman"/>
          <w:sz w:val="28"/>
          <w:szCs w:val="28"/>
        </w:rPr>
        <w:t>ADRV9002</w:t>
      </w:r>
      <w:r w:rsidR="00451119">
        <w:rPr>
          <w:rFonts w:ascii="Times New Roman" w:hAnsi="Times New Roman"/>
          <w:sz w:val="28"/>
          <w:szCs w:val="28"/>
        </w:rPr>
        <w:t xml:space="preserve"> </w:t>
      </w:r>
      <w:r w:rsidR="000C49E7" w:rsidRPr="001233A3">
        <w:rPr>
          <w:rFonts w:ascii="Times New Roman" w:hAnsi="Times New Roman"/>
          <w:sz w:val="28"/>
          <w:szCs w:val="28"/>
        </w:rPr>
        <w:t>фирмы «</w:t>
      </w:r>
      <w:proofErr w:type="spellStart"/>
      <w:r w:rsidR="000C49E7" w:rsidRPr="001233A3">
        <w:rPr>
          <w:rFonts w:ascii="Times New Roman" w:hAnsi="Times New Roman"/>
          <w:sz w:val="28"/>
          <w:szCs w:val="28"/>
        </w:rPr>
        <w:t>Analog</w:t>
      </w:r>
      <w:proofErr w:type="spellEnd"/>
      <w:r w:rsidR="000C49E7" w:rsidRPr="001233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49E7" w:rsidRPr="001233A3">
        <w:rPr>
          <w:rFonts w:ascii="Times New Roman" w:hAnsi="Times New Roman"/>
          <w:sz w:val="28"/>
          <w:szCs w:val="28"/>
        </w:rPr>
        <w:t>Device</w:t>
      </w:r>
      <w:proofErr w:type="spellEnd"/>
      <w:r w:rsidR="000C49E7" w:rsidRPr="001233A3">
        <w:rPr>
          <w:rFonts w:ascii="Times New Roman" w:hAnsi="Times New Roman"/>
          <w:sz w:val="28"/>
          <w:szCs w:val="28"/>
        </w:rPr>
        <w:t>»</w:t>
      </w:r>
      <w:r w:rsidR="000C49E7">
        <w:rPr>
          <w:rFonts w:ascii="Times New Roman" w:hAnsi="Times New Roman"/>
          <w:sz w:val="28"/>
          <w:szCs w:val="28"/>
        </w:rPr>
        <w:t xml:space="preserve"> </w:t>
      </w:r>
      <w:r w:rsidR="000C49E7" w:rsidRPr="000C49E7">
        <w:rPr>
          <w:rFonts w:ascii="Times New Roman" w:hAnsi="Times New Roman"/>
          <w:sz w:val="28"/>
          <w:szCs w:val="28"/>
        </w:rPr>
        <w:t>[2</w:t>
      </w:r>
      <w:r w:rsidR="000C49E7">
        <w:rPr>
          <w:rFonts w:ascii="Times New Roman" w:hAnsi="Times New Roman"/>
          <w:sz w:val="28"/>
          <w:szCs w:val="28"/>
        </w:rPr>
        <w:t>.</w:t>
      </w:r>
      <w:r w:rsidR="000C49E7" w:rsidRPr="000C49E7">
        <w:rPr>
          <w:rFonts w:ascii="Times New Roman" w:hAnsi="Times New Roman"/>
          <w:sz w:val="28"/>
          <w:szCs w:val="28"/>
        </w:rPr>
        <w:t>15]</w:t>
      </w:r>
      <w:r w:rsidR="000C49E7">
        <w:rPr>
          <w:rFonts w:ascii="Times New Roman" w:hAnsi="Times New Roman"/>
          <w:sz w:val="28"/>
          <w:szCs w:val="28"/>
        </w:rPr>
        <w:t xml:space="preserve"> </w:t>
      </w:r>
      <w:r w:rsidR="00537CEB" w:rsidRPr="00537CEB">
        <w:rPr>
          <w:rFonts w:ascii="Times New Roman" w:hAnsi="Times New Roman"/>
          <w:sz w:val="28"/>
          <w:szCs w:val="28"/>
        </w:rPr>
        <w:t xml:space="preserve">предназначены для передачи данных на небольшие расстояния (выходная </w:t>
      </w:r>
      <w:r w:rsidR="00537CEB">
        <w:rPr>
          <w:rFonts w:ascii="Times New Roman" w:hAnsi="Times New Roman"/>
          <w:sz w:val="28"/>
          <w:szCs w:val="28"/>
        </w:rPr>
        <w:t>мощность 20</w:t>
      </w:r>
      <w:r w:rsidR="00C3462F">
        <w:rPr>
          <w:rFonts w:ascii="Times New Roman" w:hAnsi="Times New Roman"/>
          <w:sz w:val="28"/>
          <w:szCs w:val="28"/>
        </w:rPr>
        <w:t xml:space="preserve"> - </w:t>
      </w:r>
      <w:r w:rsidR="00537CEB">
        <w:rPr>
          <w:rFonts w:ascii="Times New Roman" w:hAnsi="Times New Roman"/>
          <w:sz w:val="28"/>
          <w:szCs w:val="28"/>
        </w:rPr>
        <w:t xml:space="preserve">12 </w:t>
      </w:r>
      <w:proofErr w:type="spellStart"/>
      <w:r w:rsidR="00537CEB">
        <w:rPr>
          <w:rFonts w:ascii="Times New Roman" w:hAnsi="Times New Roman"/>
          <w:sz w:val="28"/>
          <w:szCs w:val="28"/>
        </w:rPr>
        <w:t>дБм</w:t>
      </w:r>
      <w:proofErr w:type="spellEnd"/>
      <w:r w:rsidR="00537CEB">
        <w:rPr>
          <w:rFonts w:ascii="Times New Roman" w:hAnsi="Times New Roman"/>
          <w:sz w:val="28"/>
          <w:szCs w:val="28"/>
        </w:rPr>
        <w:t>) для систем передачи информации</w:t>
      </w:r>
      <w:r w:rsidR="00537CEB" w:rsidRPr="00537CEB">
        <w:rPr>
          <w:rFonts w:ascii="Times New Roman" w:hAnsi="Times New Roman"/>
          <w:sz w:val="28"/>
          <w:szCs w:val="28"/>
        </w:rPr>
        <w:t xml:space="preserve"> в беспроводных сетях и телеметрических системах, </w:t>
      </w:r>
      <w:r w:rsidR="00537CEB">
        <w:rPr>
          <w:rFonts w:ascii="Times New Roman" w:hAnsi="Times New Roman"/>
          <w:sz w:val="28"/>
          <w:szCs w:val="28"/>
        </w:rPr>
        <w:t>а так же</w:t>
      </w:r>
      <w:r w:rsidR="00537CEB" w:rsidRPr="00537CEB">
        <w:rPr>
          <w:rFonts w:ascii="Times New Roman" w:hAnsi="Times New Roman"/>
          <w:sz w:val="28"/>
          <w:szCs w:val="28"/>
        </w:rPr>
        <w:t xml:space="preserve"> </w:t>
      </w:r>
      <w:r w:rsidR="00537CEB">
        <w:rPr>
          <w:rFonts w:ascii="Times New Roman" w:hAnsi="Times New Roman"/>
          <w:sz w:val="28"/>
          <w:szCs w:val="28"/>
        </w:rPr>
        <w:t xml:space="preserve"> в</w:t>
      </w:r>
      <w:r w:rsidR="00537CEB" w:rsidRPr="00537CEB">
        <w:rPr>
          <w:rFonts w:ascii="Times New Roman" w:hAnsi="Times New Roman"/>
          <w:sz w:val="28"/>
          <w:szCs w:val="28"/>
        </w:rPr>
        <w:t xml:space="preserve"> медицинских устройствах.</w:t>
      </w:r>
    </w:p>
    <w:p w:rsidR="00537CEB" w:rsidRPr="00537CEB" w:rsidRDefault="00537CEB" w:rsidP="00537CE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37CEB">
        <w:rPr>
          <w:rFonts w:ascii="Times New Roman" w:hAnsi="Times New Roman"/>
          <w:sz w:val="28"/>
          <w:szCs w:val="28"/>
        </w:rPr>
        <w:t>Микросхема ADF7022 представляет собой FSK/GFSK- трансивер для работы на частотах 968,25, 868,95, а также 869,85 МГц в не требующем лицензирования диапазоне ISM; ADF7023 работает в диапазонах 433, 868 и 915 МГц. Напряжение питания микросхем 1,8—3,6</w:t>
      </w:r>
      <w:proofErr w:type="gramStart"/>
      <w:r w:rsidRPr="00537CEB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537CEB">
        <w:rPr>
          <w:rFonts w:ascii="Times New Roman" w:hAnsi="Times New Roman"/>
          <w:sz w:val="28"/>
          <w:szCs w:val="28"/>
        </w:rPr>
        <w:t>, скорость передачи информации до 250 кбит</w:t>
      </w:r>
      <w:r>
        <w:rPr>
          <w:rFonts w:ascii="Times New Roman" w:hAnsi="Times New Roman"/>
          <w:sz w:val="28"/>
          <w:szCs w:val="28"/>
        </w:rPr>
        <w:t>/</w:t>
      </w:r>
      <w:r w:rsidRPr="00537CEB">
        <w:rPr>
          <w:rFonts w:ascii="Times New Roman" w:hAnsi="Times New Roman"/>
          <w:sz w:val="28"/>
          <w:szCs w:val="28"/>
        </w:rPr>
        <w:t xml:space="preserve">с при модуляции 2FSK/GFSK/ ООК. </w:t>
      </w:r>
      <w:proofErr w:type="gramStart"/>
      <w:r w:rsidRPr="00537CEB">
        <w:rPr>
          <w:rFonts w:ascii="Times New Roman" w:hAnsi="Times New Roman"/>
          <w:sz w:val="28"/>
          <w:szCs w:val="28"/>
        </w:rPr>
        <w:t>Микросхемы выполнены в корпусах 32-LFCSP (5×5 мм) и способны работать в диапазоне температур -40—+85 °С.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37CEB">
        <w:rPr>
          <w:rFonts w:ascii="Times New Roman" w:hAnsi="Times New Roman"/>
          <w:sz w:val="28"/>
          <w:szCs w:val="28"/>
        </w:rPr>
        <w:t>Микросхема ADF7022 потребляет ток 11,9—12,8 мА в режиме приема</w:t>
      </w:r>
      <w:r>
        <w:rPr>
          <w:rFonts w:ascii="Times New Roman" w:hAnsi="Times New Roman"/>
          <w:sz w:val="28"/>
          <w:szCs w:val="28"/>
        </w:rPr>
        <w:t xml:space="preserve"> и  </w:t>
      </w:r>
      <w:r w:rsidRPr="00537CEB">
        <w:rPr>
          <w:rFonts w:ascii="Times New Roman" w:hAnsi="Times New Roman"/>
          <w:sz w:val="28"/>
          <w:szCs w:val="28"/>
        </w:rPr>
        <w:t xml:space="preserve">24,1 мА в режиме передачи (выходная мощность 10 </w:t>
      </w:r>
      <w:proofErr w:type="spellStart"/>
      <w:r w:rsidRPr="00537CEB">
        <w:rPr>
          <w:rFonts w:ascii="Times New Roman" w:hAnsi="Times New Roman"/>
          <w:sz w:val="28"/>
          <w:szCs w:val="28"/>
        </w:rPr>
        <w:t>дБм</w:t>
      </w:r>
      <w:proofErr w:type="spellEnd"/>
      <w:r w:rsidRPr="00537CE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r w:rsidRPr="00537CEB">
        <w:rPr>
          <w:rFonts w:ascii="Times New Roman" w:hAnsi="Times New Roman"/>
          <w:sz w:val="28"/>
          <w:szCs w:val="28"/>
        </w:rPr>
        <w:t xml:space="preserve"> 0,75 мкА в режиме пробуждения от RC-генератора, 1,25 мкА в режиме пробуждения от кварцевого резонатора (32 кГц) и средний ток в режиме пониженного</w:t>
      </w:r>
      <w:proofErr w:type="gramEnd"/>
      <w:r w:rsidRPr="00537CEB">
        <w:rPr>
          <w:rFonts w:ascii="Times New Roman" w:hAnsi="Times New Roman"/>
          <w:sz w:val="28"/>
          <w:szCs w:val="28"/>
        </w:rPr>
        <w:t xml:space="preserve"> энергопотребления 65 мкА (при сканировании в течение 2 </w:t>
      </w:r>
      <w:proofErr w:type="spellStart"/>
      <w:r w:rsidRPr="00537CEB">
        <w:rPr>
          <w:rFonts w:ascii="Times New Roman" w:hAnsi="Times New Roman"/>
          <w:sz w:val="28"/>
          <w:szCs w:val="28"/>
        </w:rPr>
        <w:t>мс</w:t>
      </w:r>
      <w:proofErr w:type="spellEnd"/>
      <w:r w:rsidRPr="00537CEB">
        <w:rPr>
          <w:rFonts w:ascii="Times New Roman" w:hAnsi="Times New Roman"/>
          <w:sz w:val="28"/>
          <w:szCs w:val="28"/>
        </w:rPr>
        <w:t xml:space="preserve"> с периодом 0,5 с). Чувствительность приемника (10~3 BER) составляет 108,5 </w:t>
      </w:r>
      <w:proofErr w:type="spellStart"/>
      <w:r w:rsidRPr="00537CEB">
        <w:rPr>
          <w:rFonts w:ascii="Times New Roman" w:hAnsi="Times New Roman"/>
          <w:sz w:val="28"/>
          <w:szCs w:val="28"/>
        </w:rPr>
        <w:t>дБм</w:t>
      </w:r>
      <w:proofErr w:type="spellEnd"/>
      <w:r w:rsidRPr="00537CEB">
        <w:rPr>
          <w:rFonts w:ascii="Times New Roman" w:hAnsi="Times New Roman"/>
          <w:sz w:val="28"/>
          <w:szCs w:val="28"/>
        </w:rPr>
        <w:t xml:space="preserve"> при приеме сигналов FSK 38,4 кбит/с </w:t>
      </w:r>
      <w:proofErr w:type="spellStart"/>
      <w:proofErr w:type="gramStart"/>
      <w:r w:rsidRPr="00537CEB">
        <w:rPr>
          <w:rFonts w:ascii="Times New Roman" w:hAnsi="Times New Roman"/>
          <w:sz w:val="28"/>
          <w:szCs w:val="28"/>
        </w:rPr>
        <w:t>с</w:t>
      </w:r>
      <w:proofErr w:type="spellEnd"/>
      <w:proofErr w:type="gramEnd"/>
      <w:r w:rsidRPr="00537CEB">
        <w:rPr>
          <w:rFonts w:ascii="Times New Roman" w:hAnsi="Times New Roman"/>
          <w:sz w:val="28"/>
          <w:szCs w:val="28"/>
        </w:rPr>
        <w:t xml:space="preserve"> девиацией частоты 20 кГц. Программируемый уровень мощности выходного сигнала — до 13,5 </w:t>
      </w:r>
      <w:proofErr w:type="spellStart"/>
      <w:r w:rsidRPr="00537CEB">
        <w:rPr>
          <w:rFonts w:ascii="Times New Roman" w:hAnsi="Times New Roman"/>
          <w:sz w:val="28"/>
          <w:szCs w:val="28"/>
        </w:rPr>
        <w:t>дБм</w:t>
      </w:r>
      <w:proofErr w:type="spellEnd"/>
      <w:r w:rsidRPr="00537CEB">
        <w:rPr>
          <w:rFonts w:ascii="Times New Roman" w:hAnsi="Times New Roman"/>
          <w:sz w:val="28"/>
          <w:szCs w:val="28"/>
        </w:rPr>
        <w:t>.</w:t>
      </w:r>
    </w:p>
    <w:p w:rsidR="009B13C7" w:rsidRDefault="00537CEB" w:rsidP="00537CE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37CEB">
        <w:rPr>
          <w:rFonts w:ascii="Times New Roman" w:hAnsi="Times New Roman"/>
          <w:sz w:val="28"/>
          <w:szCs w:val="28"/>
        </w:rPr>
        <w:t>Микросхема ADF7023 — приемопередатчик сигналов 2FSK/GFSK/ OOK/MSK/GMSK с высокой степенью интеграции и очень малым энергопотреблением, предназначена для работы в диапазонах частот 433, 868 и 915 МГц. Трансивер поддерживает скорость передачи данных от 1 до 300 кбит/с.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37CEB">
        <w:rPr>
          <w:rFonts w:ascii="Times New Roman" w:hAnsi="Times New Roman"/>
          <w:sz w:val="28"/>
          <w:szCs w:val="28"/>
        </w:rPr>
        <w:t xml:space="preserve">Мощность выходного сигнала передатчика программируется в диапазоне от -20 до +13,5 </w:t>
      </w:r>
      <w:proofErr w:type="spellStart"/>
      <w:r w:rsidRPr="00537CEB">
        <w:rPr>
          <w:rFonts w:ascii="Times New Roman" w:hAnsi="Times New Roman"/>
          <w:sz w:val="28"/>
          <w:szCs w:val="28"/>
        </w:rPr>
        <w:t>дБм</w:t>
      </w:r>
      <w:proofErr w:type="spellEnd"/>
      <w:r w:rsidRPr="00537CEB">
        <w:rPr>
          <w:rFonts w:ascii="Times New Roman" w:hAnsi="Times New Roman"/>
          <w:sz w:val="28"/>
          <w:szCs w:val="28"/>
        </w:rPr>
        <w:t xml:space="preserve"> с поддержкой автоматического изменения </w:t>
      </w:r>
      <w:r w:rsidRPr="00537CEB">
        <w:rPr>
          <w:rFonts w:ascii="Times New Roman" w:hAnsi="Times New Roman"/>
          <w:sz w:val="28"/>
          <w:szCs w:val="28"/>
        </w:rPr>
        <w:lastRenderedPageBreak/>
        <w:t>мощности в усилителе по линейному закону.</w:t>
      </w:r>
      <w:r w:rsidR="009B13C7">
        <w:rPr>
          <w:rFonts w:ascii="Times New Roman" w:hAnsi="Times New Roman"/>
          <w:sz w:val="28"/>
          <w:szCs w:val="28"/>
        </w:rPr>
        <w:t xml:space="preserve"> </w:t>
      </w:r>
      <w:r w:rsidRPr="00537CEB">
        <w:rPr>
          <w:rFonts w:ascii="Times New Roman" w:hAnsi="Times New Roman"/>
          <w:sz w:val="28"/>
          <w:szCs w:val="28"/>
        </w:rPr>
        <w:t xml:space="preserve">Приемник обладает </w:t>
      </w:r>
      <w:r>
        <w:rPr>
          <w:rFonts w:ascii="Times New Roman" w:hAnsi="Times New Roman"/>
          <w:sz w:val="28"/>
          <w:szCs w:val="28"/>
        </w:rPr>
        <w:t xml:space="preserve">большой </w:t>
      </w:r>
      <w:r w:rsidRPr="00537CEB">
        <w:rPr>
          <w:rFonts w:ascii="Times New Roman" w:hAnsi="Times New Roman"/>
          <w:sz w:val="28"/>
          <w:szCs w:val="28"/>
        </w:rPr>
        <w:t xml:space="preserve">линейностью, обеспечивая уровни ΙΡ3 и ΙΡ2, равные -12,2 и -11,5 и 18,5 и 27,0 </w:t>
      </w:r>
      <w:proofErr w:type="spellStart"/>
      <w:r w:rsidRPr="00537CEB">
        <w:rPr>
          <w:rFonts w:ascii="Times New Roman" w:hAnsi="Times New Roman"/>
          <w:sz w:val="28"/>
          <w:szCs w:val="28"/>
        </w:rPr>
        <w:t>дБм</w:t>
      </w:r>
      <w:proofErr w:type="spellEnd"/>
      <w:r w:rsidRPr="00537CEB">
        <w:rPr>
          <w:rFonts w:ascii="Times New Roman" w:hAnsi="Times New Roman"/>
          <w:sz w:val="28"/>
          <w:szCs w:val="28"/>
        </w:rPr>
        <w:t xml:space="preserve"> при максимальном и минимальном коэффициентах усиления, соответственно. Уровень блокировки помехой в приемнике поддерживается равным 66 дБ при отстройке ±2 МГц и 74 дБ при отстройке ±10 МГц.</w:t>
      </w:r>
    </w:p>
    <w:p w:rsidR="001233A3" w:rsidRDefault="00537CEB" w:rsidP="00537CE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537CEB">
        <w:rPr>
          <w:rFonts w:ascii="Times New Roman" w:hAnsi="Times New Roman"/>
          <w:sz w:val="28"/>
          <w:szCs w:val="28"/>
        </w:rPr>
        <w:t>Микросхема ADF7025 — трансивер на частотные диапазоны 431—464; 862—870 и 902—928 МГц, предназначен для передачи данных со скоростью от 9,6 до 384 кбит/</w:t>
      </w:r>
      <w:proofErr w:type="gramStart"/>
      <w:r w:rsidRPr="00537CEB">
        <w:rPr>
          <w:rFonts w:ascii="Times New Roman" w:hAnsi="Times New Roman"/>
          <w:sz w:val="28"/>
          <w:szCs w:val="28"/>
        </w:rPr>
        <w:t>с</w:t>
      </w:r>
      <w:proofErr w:type="gramEnd"/>
      <w:r w:rsidRPr="00537CEB">
        <w:rPr>
          <w:rFonts w:ascii="Times New Roman" w:hAnsi="Times New Roman"/>
          <w:sz w:val="28"/>
          <w:szCs w:val="28"/>
        </w:rPr>
        <w:t xml:space="preserve"> при модуляции FSK. Напряжение питания 2,3</w:t>
      </w:r>
      <w:r>
        <w:rPr>
          <w:rFonts w:ascii="Times New Roman" w:hAnsi="Times New Roman"/>
          <w:sz w:val="28"/>
          <w:szCs w:val="28"/>
        </w:rPr>
        <w:t>-</w:t>
      </w:r>
      <w:r w:rsidRPr="00537CEB">
        <w:rPr>
          <w:rFonts w:ascii="Times New Roman" w:hAnsi="Times New Roman"/>
          <w:sz w:val="28"/>
          <w:szCs w:val="28"/>
        </w:rPr>
        <w:t>3,6</w:t>
      </w:r>
      <w:proofErr w:type="gramStart"/>
      <w:r w:rsidRPr="00537CEB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537CEB">
        <w:rPr>
          <w:rFonts w:ascii="Times New Roman" w:hAnsi="Times New Roman"/>
          <w:sz w:val="28"/>
          <w:szCs w:val="28"/>
        </w:rPr>
        <w:t xml:space="preserve">, программируемый уровень выходной мощности от -16 до +13 </w:t>
      </w:r>
      <w:proofErr w:type="spellStart"/>
      <w:r w:rsidRPr="00537CEB">
        <w:rPr>
          <w:rFonts w:ascii="Times New Roman" w:hAnsi="Times New Roman"/>
          <w:sz w:val="28"/>
          <w:szCs w:val="28"/>
        </w:rPr>
        <w:t>дБм</w:t>
      </w:r>
      <w:proofErr w:type="spellEnd"/>
      <w:r w:rsidRPr="00537CEB">
        <w:rPr>
          <w:rFonts w:ascii="Times New Roman" w:hAnsi="Times New Roman"/>
          <w:sz w:val="28"/>
          <w:szCs w:val="28"/>
        </w:rPr>
        <w:t xml:space="preserve"> (63 ступени). Чувствительность приемника -104,2 </w:t>
      </w:r>
      <w:proofErr w:type="spellStart"/>
      <w:r w:rsidRPr="00537CEB">
        <w:rPr>
          <w:rFonts w:ascii="Times New Roman" w:hAnsi="Times New Roman"/>
          <w:sz w:val="28"/>
          <w:szCs w:val="28"/>
        </w:rPr>
        <w:t>дБм</w:t>
      </w:r>
      <w:proofErr w:type="spellEnd"/>
      <w:r w:rsidRPr="00537CEB">
        <w:rPr>
          <w:rFonts w:ascii="Times New Roman" w:hAnsi="Times New Roman"/>
          <w:sz w:val="28"/>
          <w:szCs w:val="28"/>
        </w:rPr>
        <w:t xml:space="preserve"> при 38,4 кбит/с; -100,0 </w:t>
      </w:r>
      <w:proofErr w:type="spellStart"/>
      <w:r w:rsidRPr="00537CEB">
        <w:rPr>
          <w:rFonts w:ascii="Times New Roman" w:hAnsi="Times New Roman"/>
          <w:sz w:val="28"/>
          <w:szCs w:val="28"/>
        </w:rPr>
        <w:t>дБм</w:t>
      </w:r>
      <w:proofErr w:type="spellEnd"/>
      <w:r w:rsidRPr="00537CEB">
        <w:rPr>
          <w:rFonts w:ascii="Times New Roman" w:hAnsi="Times New Roman"/>
          <w:sz w:val="28"/>
          <w:szCs w:val="28"/>
        </w:rPr>
        <w:t xml:space="preserve"> при 178,8 кбит/с; -95,8 </w:t>
      </w:r>
      <w:proofErr w:type="spellStart"/>
      <w:r w:rsidRPr="00537CEB">
        <w:rPr>
          <w:rFonts w:ascii="Times New Roman" w:hAnsi="Times New Roman"/>
          <w:sz w:val="28"/>
          <w:szCs w:val="28"/>
        </w:rPr>
        <w:t>дБм</w:t>
      </w:r>
      <w:proofErr w:type="spellEnd"/>
      <w:r w:rsidRPr="00537CEB">
        <w:rPr>
          <w:rFonts w:ascii="Times New Roman" w:hAnsi="Times New Roman"/>
          <w:sz w:val="28"/>
          <w:szCs w:val="28"/>
        </w:rPr>
        <w:t xml:space="preserve"> при 384 кбит/с. Потребляемый при приеме ток 19 мА, на передачу 28 мА (10 </w:t>
      </w:r>
      <w:proofErr w:type="spellStart"/>
      <w:r w:rsidRPr="00537CEB">
        <w:rPr>
          <w:rFonts w:ascii="Times New Roman" w:hAnsi="Times New Roman"/>
          <w:sz w:val="28"/>
          <w:szCs w:val="28"/>
        </w:rPr>
        <w:t>дБм</w:t>
      </w:r>
      <w:proofErr w:type="spellEnd"/>
      <w:r w:rsidRPr="00537CEB">
        <w:rPr>
          <w:rFonts w:ascii="Times New Roman" w:hAnsi="Times New Roman"/>
          <w:sz w:val="28"/>
          <w:szCs w:val="28"/>
        </w:rPr>
        <w:t>).</w:t>
      </w:r>
    </w:p>
    <w:p w:rsidR="00451119" w:rsidRPr="00451119" w:rsidRDefault="00AE0D72" w:rsidP="0045111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Более современная модель БИС трансиверов </w:t>
      </w:r>
      <w:r w:rsidR="00451119" w:rsidRPr="00451119">
        <w:rPr>
          <w:rFonts w:ascii="Times New Roman" w:hAnsi="Times New Roman"/>
          <w:sz w:val="28"/>
          <w:szCs w:val="28"/>
        </w:rPr>
        <w:t>ADRV9002 представляет собой высокочастотный приемопередатчик, который имеет в своем составе два передатчика, два приемника, встроенные синтезаторы и функции цифровой обработки сигналов.</w:t>
      </w:r>
      <w:r w:rsidR="00451119">
        <w:rPr>
          <w:rFonts w:ascii="Times New Roman" w:hAnsi="Times New Roman"/>
          <w:sz w:val="28"/>
          <w:szCs w:val="28"/>
        </w:rPr>
        <w:t xml:space="preserve"> </w:t>
      </w:r>
      <w:r w:rsidR="00451119" w:rsidRPr="00451119">
        <w:rPr>
          <w:rFonts w:ascii="Times New Roman" w:hAnsi="Times New Roman"/>
          <w:sz w:val="28"/>
          <w:szCs w:val="28"/>
        </w:rPr>
        <w:t xml:space="preserve">Данная микросхема может работать в режимах как с частотным разделением каналов (FDD), так и с временным разделением каналов (TDD). </w:t>
      </w:r>
      <w:r w:rsidR="00451119">
        <w:rPr>
          <w:rFonts w:ascii="Times New Roman" w:hAnsi="Times New Roman"/>
          <w:sz w:val="28"/>
          <w:szCs w:val="28"/>
        </w:rPr>
        <w:t>Ч</w:t>
      </w:r>
      <w:r w:rsidR="00451119" w:rsidRPr="00451119">
        <w:rPr>
          <w:rFonts w:ascii="Times New Roman" w:hAnsi="Times New Roman"/>
          <w:sz w:val="28"/>
          <w:szCs w:val="28"/>
        </w:rPr>
        <w:t>астотн</w:t>
      </w:r>
      <w:r w:rsidR="00451119">
        <w:rPr>
          <w:rFonts w:ascii="Times New Roman" w:hAnsi="Times New Roman"/>
          <w:sz w:val="28"/>
          <w:szCs w:val="28"/>
        </w:rPr>
        <w:t xml:space="preserve">ый </w:t>
      </w:r>
      <w:r w:rsidR="00451119" w:rsidRPr="00451119">
        <w:rPr>
          <w:rFonts w:ascii="Times New Roman" w:hAnsi="Times New Roman"/>
          <w:sz w:val="28"/>
          <w:szCs w:val="28"/>
        </w:rPr>
        <w:t>диапазон от 30 МГц до 6000 МГц</w:t>
      </w:r>
      <w:r w:rsidR="00451119">
        <w:rPr>
          <w:rFonts w:ascii="Times New Roman" w:hAnsi="Times New Roman"/>
          <w:sz w:val="28"/>
          <w:szCs w:val="28"/>
        </w:rPr>
        <w:t xml:space="preserve">, </w:t>
      </w:r>
      <w:r w:rsidR="00451119" w:rsidRPr="00451119">
        <w:rPr>
          <w:rFonts w:ascii="Times New Roman" w:hAnsi="Times New Roman"/>
          <w:sz w:val="28"/>
          <w:szCs w:val="28"/>
        </w:rPr>
        <w:t xml:space="preserve">может поддерживать стандарты как узкополосной, так и широкополосной связи с полосой пропускания до 40 </w:t>
      </w:r>
      <w:proofErr w:type="gramStart"/>
      <w:r w:rsidR="00451119" w:rsidRPr="00451119">
        <w:rPr>
          <w:rFonts w:ascii="Times New Roman" w:hAnsi="Times New Roman"/>
          <w:sz w:val="28"/>
          <w:szCs w:val="28"/>
        </w:rPr>
        <w:t>МГц</w:t>
      </w:r>
      <w:proofErr w:type="gramEnd"/>
      <w:r w:rsidR="00451119" w:rsidRPr="00451119">
        <w:rPr>
          <w:rFonts w:ascii="Times New Roman" w:hAnsi="Times New Roman"/>
          <w:sz w:val="28"/>
          <w:szCs w:val="28"/>
        </w:rPr>
        <w:t xml:space="preserve"> как при приеме, так и при передаче.</w:t>
      </w:r>
    </w:p>
    <w:p w:rsidR="00451119" w:rsidRPr="00451119" w:rsidRDefault="00451119" w:rsidP="0045111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51119">
        <w:rPr>
          <w:rFonts w:ascii="Times New Roman" w:hAnsi="Times New Roman"/>
          <w:sz w:val="28"/>
          <w:szCs w:val="28"/>
        </w:rPr>
        <w:t xml:space="preserve">ADRV9002 содержит тракты прямого преобразования сигналов, характеризующиеся наименьшим уровнем шума и наивысшей линейностью. Каждая полноценная подсистема, состоящая из приемника и передатчика, предусматривает коррекцию смещения по постоянному сигналу, квадратурную коррекцию ошибок и программируемые цифровые фильтры, которые устраняют необходимость применения этих функций при цифровой обработке основной полосы. Кроме того, для обеспечения дополнительных возможностей для мониторинга и управления в микросхему интегрированы несколько вспомогательных функциональных блоков, таких как дополнительные аналого-цифровые преобразователи (АЦП), </w:t>
      </w:r>
      <w:r w:rsidRPr="00451119">
        <w:rPr>
          <w:rFonts w:ascii="Times New Roman" w:hAnsi="Times New Roman"/>
          <w:sz w:val="28"/>
          <w:szCs w:val="28"/>
        </w:rPr>
        <w:lastRenderedPageBreak/>
        <w:t>дополнительные цифро-аналоговые преобразователи (ЦАП) и универсальные каналы ввода/вывода (GPIO).</w:t>
      </w:r>
    </w:p>
    <w:p w:rsidR="00451119" w:rsidRPr="00451119" w:rsidRDefault="00451119" w:rsidP="0045111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51119">
        <w:rPr>
          <w:rFonts w:ascii="Times New Roman" w:hAnsi="Times New Roman"/>
          <w:sz w:val="28"/>
          <w:szCs w:val="28"/>
        </w:rPr>
        <w:t>Приемопередатчик имеет режимы энергосбережения и мониторинга энергопотребления, которые позволяют экономить энергию и продлевать время автономной работы портативных устройств во время мониторинга состояния сети связи.</w:t>
      </w:r>
    </w:p>
    <w:p w:rsidR="00451119" w:rsidRDefault="00451119" w:rsidP="0045111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51119">
        <w:rPr>
          <w:rFonts w:ascii="Times New Roman" w:hAnsi="Times New Roman"/>
          <w:sz w:val="28"/>
          <w:szCs w:val="28"/>
        </w:rPr>
        <w:t>Ядро ADRV9002 может питаться напрямую от стабилизаторов напряжения 1,0</w:t>
      </w:r>
      <w:proofErr w:type="gramStart"/>
      <w:r w:rsidRPr="00451119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451119">
        <w:rPr>
          <w:rFonts w:ascii="Times New Roman" w:hAnsi="Times New Roman"/>
          <w:sz w:val="28"/>
          <w:szCs w:val="28"/>
        </w:rPr>
        <w:t>, 1,3 В и 1,8 В и управляется через стандартный 4-проводной последовательный порт. Другие источники напряжения используются для обеспечения требуемых уровней напряжения цифрового интерфейса и для оптимизации работы приемника, передатчика и дополнительных преобразователей.</w:t>
      </w:r>
    </w:p>
    <w:p w:rsidR="00451119" w:rsidRDefault="00984CC9" w:rsidP="0045111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="00B33DC5">
        <w:rPr>
          <w:rFonts w:ascii="Times New Roman" w:hAnsi="Times New Roman"/>
          <w:sz w:val="28"/>
          <w:szCs w:val="28"/>
        </w:rPr>
        <w:t xml:space="preserve">1. </w:t>
      </w:r>
      <w:r w:rsidR="00451119">
        <w:rPr>
          <w:rFonts w:ascii="Times New Roman" w:hAnsi="Times New Roman"/>
          <w:sz w:val="28"/>
          <w:szCs w:val="28"/>
        </w:rPr>
        <w:t>Полностью отвечают критериям</w:t>
      </w:r>
      <w:r w:rsidR="00CB1AF0">
        <w:rPr>
          <w:rFonts w:ascii="Times New Roman" w:hAnsi="Times New Roman"/>
          <w:sz w:val="28"/>
          <w:szCs w:val="28"/>
        </w:rPr>
        <w:t xml:space="preserve"> построения радиолинии для ПРС</w:t>
      </w:r>
      <w:r w:rsidR="00451119">
        <w:rPr>
          <w:rFonts w:ascii="Times New Roman" w:hAnsi="Times New Roman"/>
          <w:sz w:val="28"/>
          <w:szCs w:val="28"/>
        </w:rPr>
        <w:t xml:space="preserve"> БИС фирмы</w:t>
      </w:r>
      <w:r w:rsidR="00AA1DC3">
        <w:rPr>
          <w:rFonts w:ascii="Times New Roman" w:hAnsi="Times New Roman"/>
          <w:sz w:val="28"/>
          <w:szCs w:val="28"/>
        </w:rPr>
        <w:t xml:space="preserve"> </w:t>
      </w:r>
      <w:r w:rsidR="00AA1DC3" w:rsidRPr="001233A3">
        <w:rPr>
          <w:rFonts w:ascii="Times New Roman" w:hAnsi="Times New Roman"/>
          <w:sz w:val="28"/>
          <w:szCs w:val="28"/>
        </w:rPr>
        <w:t>«</w:t>
      </w:r>
      <w:proofErr w:type="spellStart"/>
      <w:r w:rsidR="00AA1DC3" w:rsidRPr="001233A3">
        <w:rPr>
          <w:rFonts w:ascii="Times New Roman" w:hAnsi="Times New Roman"/>
          <w:sz w:val="28"/>
          <w:szCs w:val="28"/>
        </w:rPr>
        <w:t>Semtech</w:t>
      </w:r>
      <w:proofErr w:type="spellEnd"/>
      <w:r w:rsidR="00AA1DC3" w:rsidRPr="001233A3">
        <w:rPr>
          <w:rFonts w:ascii="Times New Roman" w:hAnsi="Times New Roman"/>
          <w:sz w:val="28"/>
          <w:szCs w:val="28"/>
        </w:rPr>
        <w:t>»</w:t>
      </w:r>
      <w:r w:rsidR="00B33DC5">
        <w:rPr>
          <w:rFonts w:ascii="Times New Roman" w:hAnsi="Times New Roman"/>
          <w:sz w:val="28"/>
          <w:szCs w:val="28"/>
        </w:rPr>
        <w:t xml:space="preserve">. Микросхемы этой компании широко распространены, имеются решения для реализации радиолиний различного назначения. Выпускаются БИС общего назначения и микросхемы для реализации </w:t>
      </w:r>
      <w:r w:rsidR="00B33DC5" w:rsidRPr="00707605">
        <w:rPr>
          <w:rFonts w:ascii="Times New Roman" w:hAnsi="Times New Roman"/>
          <w:sz w:val="28"/>
          <w:szCs w:val="28"/>
        </w:rPr>
        <w:t>LPWAN</w:t>
      </w:r>
      <w:r w:rsidR="00B33DC5">
        <w:rPr>
          <w:rFonts w:ascii="Times New Roman" w:hAnsi="Times New Roman"/>
          <w:sz w:val="28"/>
          <w:szCs w:val="28"/>
        </w:rPr>
        <w:t>.</w:t>
      </w:r>
      <w:r w:rsidR="00B33DC5" w:rsidRPr="00B33DC5">
        <w:rPr>
          <w:rFonts w:ascii="Times New Roman" w:hAnsi="Times New Roman"/>
          <w:sz w:val="28"/>
          <w:szCs w:val="28"/>
        </w:rPr>
        <w:t xml:space="preserve"> </w:t>
      </w:r>
      <w:r w:rsidR="00B33DC5">
        <w:rPr>
          <w:rFonts w:ascii="Times New Roman" w:hAnsi="Times New Roman"/>
          <w:sz w:val="28"/>
          <w:szCs w:val="28"/>
        </w:rPr>
        <w:t>БИС общего назначения</w:t>
      </w:r>
      <w:r w:rsidR="00B33DC5" w:rsidRPr="00B33DC5">
        <w:rPr>
          <w:rFonts w:ascii="Times New Roman" w:hAnsi="Times New Roman"/>
          <w:sz w:val="28"/>
          <w:szCs w:val="28"/>
        </w:rPr>
        <w:t xml:space="preserve"> составляют микросхемы радиочастотной связи ближнего радиуса действия, работающие в УВЧ-диапазоне частот и обеспечивающие передачу данных на короткие и средние расстояния. Они широко применяются в различных бытовых и промышленных устройствах, позволяя организовывать беспроводные системы безопасности, мониторинга и домашней автоматизации. </w:t>
      </w:r>
    </w:p>
    <w:p w:rsidR="00973007" w:rsidRDefault="00973007" w:rsidP="0045111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Основные параметры микросхем для реализации </w:t>
      </w:r>
      <w:r w:rsidRPr="00707605">
        <w:rPr>
          <w:rFonts w:ascii="Times New Roman" w:hAnsi="Times New Roman"/>
          <w:sz w:val="28"/>
          <w:szCs w:val="28"/>
        </w:rPr>
        <w:t>LPWAN</w:t>
      </w:r>
      <w:r>
        <w:rPr>
          <w:rFonts w:ascii="Times New Roman" w:hAnsi="Times New Roman"/>
          <w:sz w:val="28"/>
          <w:szCs w:val="28"/>
        </w:rPr>
        <w:t xml:space="preserve"> производящихся с 2018г. приведены в Таблице 5.</w:t>
      </w:r>
    </w:p>
    <w:p w:rsidR="00973007" w:rsidRDefault="00973007" w:rsidP="00CB1AF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5. </w:t>
      </w:r>
      <w:r w:rsidRPr="00973007">
        <w:rPr>
          <w:rFonts w:ascii="Times New Roman" w:hAnsi="Times New Roman"/>
          <w:sz w:val="28"/>
          <w:szCs w:val="28"/>
        </w:rPr>
        <w:t xml:space="preserve">Основные характеристики </w:t>
      </w:r>
      <w:r>
        <w:rPr>
          <w:rFonts w:ascii="Times New Roman" w:hAnsi="Times New Roman"/>
          <w:sz w:val="28"/>
          <w:szCs w:val="28"/>
        </w:rPr>
        <w:t>т</w:t>
      </w:r>
      <w:r w:rsidRPr="00973007">
        <w:rPr>
          <w:rFonts w:ascii="Times New Roman" w:hAnsi="Times New Roman"/>
          <w:sz w:val="28"/>
          <w:szCs w:val="28"/>
        </w:rPr>
        <w:t xml:space="preserve">рансиверов компании </w:t>
      </w:r>
      <w:proofErr w:type="spellStart"/>
      <w:r w:rsidRPr="00973007">
        <w:rPr>
          <w:rFonts w:ascii="Times New Roman" w:hAnsi="Times New Roman"/>
          <w:sz w:val="28"/>
          <w:szCs w:val="28"/>
        </w:rPr>
        <w:t>Semtech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tbl>
      <w:tblPr>
        <w:tblW w:w="990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1086"/>
        <w:gridCol w:w="1153"/>
        <w:gridCol w:w="1485"/>
        <w:gridCol w:w="1460"/>
        <w:gridCol w:w="952"/>
        <w:gridCol w:w="1452"/>
        <w:gridCol w:w="1495"/>
      </w:tblGrid>
      <w:tr w:rsidR="00434ECC" w:rsidRPr="00973007" w:rsidTr="00F14E7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Тип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bCs/>
                <w:lang w:eastAsia="ru-RU"/>
              </w:rPr>
              <w:t>Диапазон рабочих частот, МГц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Выходная мощность, </w:t>
            </w:r>
            <w:proofErr w:type="spellStart"/>
            <w:r w:rsidRPr="00973007">
              <w:rPr>
                <w:rFonts w:ascii="Times New Roman" w:eastAsia="Times New Roman" w:hAnsi="Times New Roman" w:cs="Times New Roman"/>
                <w:bCs/>
                <w:lang w:eastAsia="ru-RU"/>
              </w:rPr>
              <w:t>дБм</w:t>
            </w:r>
            <w:proofErr w:type="spellEnd"/>
          </w:p>
        </w:tc>
        <w:tc>
          <w:tcPr>
            <w:tcW w:w="1425" w:type="dxa"/>
            <w:shd w:val="clear" w:color="auto" w:fill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bCs/>
                <w:lang w:eastAsia="ru-RU"/>
              </w:rPr>
              <w:t>Скорость передачи</w:t>
            </w:r>
            <w:r w:rsidR="00434ECC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Pr="00973007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при использовании модуляции </w:t>
            </w:r>
            <w:proofErr w:type="spellStart"/>
            <w:r w:rsidRPr="00973007">
              <w:rPr>
                <w:rFonts w:ascii="Times New Roman" w:eastAsia="Times New Roman" w:hAnsi="Times New Roman" w:cs="Times New Roman"/>
                <w:bCs/>
                <w:lang w:eastAsia="ru-RU"/>
              </w:rPr>
              <w:t>LoRa</w:t>
            </w:r>
            <w:proofErr w:type="spellEnd"/>
            <w:r w:rsidRPr="00973007">
              <w:rPr>
                <w:rFonts w:ascii="Times New Roman" w:eastAsia="Times New Roman" w:hAnsi="Times New Roman" w:cs="Times New Roman"/>
                <w:bCs/>
                <w:lang w:eastAsia="ru-RU"/>
              </w:rPr>
              <w:t>, кбит/</w:t>
            </w:r>
            <w:proofErr w:type="gramStart"/>
            <w:r w:rsidRPr="00973007">
              <w:rPr>
                <w:rFonts w:ascii="Times New Roman" w:eastAsia="Times New Roman" w:hAnsi="Times New Roman" w:cs="Times New Roman"/>
                <w:bCs/>
                <w:lang w:eastAsia="ru-RU"/>
              </w:rPr>
              <w:t>с</w:t>
            </w:r>
            <w:proofErr w:type="gramEnd"/>
          </w:p>
        </w:tc>
        <w:tc>
          <w:tcPr>
            <w:tcW w:w="1430" w:type="dxa"/>
            <w:shd w:val="clear" w:color="auto" w:fill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973007">
              <w:rPr>
                <w:rFonts w:ascii="Times New Roman" w:eastAsia="Times New Roman" w:hAnsi="Times New Roman" w:cs="Times New Roman"/>
                <w:bCs/>
                <w:lang w:eastAsia="ru-RU"/>
              </w:rPr>
              <w:t>Чувстви-тельность</w:t>
            </w:r>
            <w:proofErr w:type="spellEnd"/>
            <w:proofErr w:type="gramEnd"/>
            <w:r w:rsidRPr="00973007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, </w:t>
            </w:r>
            <w:proofErr w:type="spellStart"/>
            <w:r w:rsidRPr="00973007">
              <w:rPr>
                <w:rFonts w:ascii="Times New Roman" w:eastAsia="Times New Roman" w:hAnsi="Times New Roman" w:cs="Times New Roman"/>
                <w:bCs/>
                <w:lang w:eastAsia="ru-RU"/>
              </w:rPr>
              <w:t>дБм</w:t>
            </w:r>
            <w:proofErr w:type="spellEnd"/>
            <w:r w:rsidRPr="00973007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(макс.)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bCs/>
                <w:lang w:eastAsia="ru-RU"/>
              </w:rPr>
              <w:t>Бюджет канала связи, дБ (макс.)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bCs/>
                <w:lang w:eastAsia="ru-RU"/>
              </w:rPr>
              <w:t>Потребление тока в режиме передачи, мА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bCs/>
                <w:lang w:eastAsia="ru-RU"/>
              </w:rPr>
              <w:t>Потребление тока в режиме приема, мА (макс.)</w:t>
            </w:r>
          </w:p>
        </w:tc>
      </w:tr>
      <w:tr w:rsidR="00973007" w:rsidRPr="00973007" w:rsidTr="00F14E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SX1272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860–1020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–1…+20</w:t>
            </w:r>
          </w:p>
        </w:tc>
        <w:tc>
          <w:tcPr>
            <w:tcW w:w="1425" w:type="dxa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0,24–37,5</w:t>
            </w:r>
          </w:p>
        </w:tc>
        <w:tc>
          <w:tcPr>
            <w:tcW w:w="1430" w:type="dxa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–123 (FSK);</w:t>
            </w:r>
            <w:r w:rsidR="00434ECC">
              <w:rPr>
                <w:rFonts w:ascii="Times New Roman" w:eastAsia="Times New Roman" w:hAnsi="Times New Roman" w:cs="Times New Roman"/>
                <w:lang w:eastAsia="ru-RU"/>
              </w:rPr>
              <w:t xml:space="preserve">       </w:t>
            </w: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–137 (</w:t>
            </w:r>
            <w:proofErr w:type="spellStart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LoRa</w:t>
            </w:r>
            <w:proofErr w:type="spellEnd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157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 xml:space="preserve">28 (при </w:t>
            </w:r>
            <w:proofErr w:type="spellStart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Pout</w:t>
            </w:r>
            <w:proofErr w:type="spellEnd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 xml:space="preserve"> = 13 </w:t>
            </w:r>
            <w:proofErr w:type="spellStart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дБм</w:t>
            </w:r>
            <w:proofErr w:type="spellEnd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11,2</w:t>
            </w:r>
          </w:p>
        </w:tc>
      </w:tr>
      <w:tr w:rsidR="00973007" w:rsidRPr="00973007" w:rsidTr="00F14E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SX1273</w:t>
            </w:r>
          </w:p>
        </w:tc>
        <w:tc>
          <w:tcPr>
            <w:tcW w:w="0" w:type="auto"/>
            <w:vMerge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25" w:type="dxa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1,7–37,5</w:t>
            </w:r>
          </w:p>
        </w:tc>
        <w:tc>
          <w:tcPr>
            <w:tcW w:w="1430" w:type="dxa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–123 (FSK);</w:t>
            </w:r>
            <w:r w:rsidR="00434ECC">
              <w:rPr>
                <w:rFonts w:ascii="Times New Roman" w:eastAsia="Times New Roman" w:hAnsi="Times New Roman" w:cs="Times New Roman"/>
                <w:lang w:eastAsia="ru-RU"/>
              </w:rPr>
              <w:t xml:space="preserve">       </w:t>
            </w: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–130 (</w:t>
            </w:r>
            <w:proofErr w:type="spellStart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LoRa</w:t>
            </w:r>
            <w:proofErr w:type="spellEnd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150</w:t>
            </w:r>
          </w:p>
        </w:tc>
        <w:tc>
          <w:tcPr>
            <w:tcW w:w="0" w:type="auto"/>
            <w:vMerge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3007" w:rsidRPr="00973007" w:rsidTr="00F14E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SX1276</w:t>
            </w:r>
          </w:p>
        </w:tc>
        <w:tc>
          <w:tcPr>
            <w:tcW w:w="0" w:type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137–1020</w:t>
            </w:r>
          </w:p>
        </w:tc>
        <w:tc>
          <w:tcPr>
            <w:tcW w:w="0" w:type="auto"/>
            <w:vMerge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25" w:type="dxa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0,018–37,5</w:t>
            </w:r>
          </w:p>
        </w:tc>
        <w:tc>
          <w:tcPr>
            <w:tcW w:w="1430" w:type="dxa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–123 (FSK);</w:t>
            </w:r>
            <w:r w:rsidR="00434ECC">
              <w:rPr>
                <w:rFonts w:ascii="Times New Roman" w:eastAsia="Times New Roman" w:hAnsi="Times New Roman" w:cs="Times New Roman"/>
                <w:lang w:eastAsia="ru-RU"/>
              </w:rPr>
              <w:t xml:space="preserve">       </w:t>
            </w: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–148 (</w:t>
            </w:r>
            <w:proofErr w:type="spellStart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LoRa</w:t>
            </w:r>
            <w:proofErr w:type="spellEnd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168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 xml:space="preserve">29 (при </w:t>
            </w:r>
            <w:proofErr w:type="spellStart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Pout</w:t>
            </w:r>
            <w:proofErr w:type="spellEnd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 xml:space="preserve"> = 13 </w:t>
            </w:r>
            <w:proofErr w:type="spellStart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дБм</w:t>
            </w:r>
            <w:proofErr w:type="spellEnd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</w:tr>
      <w:tr w:rsidR="00973007" w:rsidRPr="00973007" w:rsidTr="00F14E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SX1277</w:t>
            </w:r>
          </w:p>
        </w:tc>
        <w:tc>
          <w:tcPr>
            <w:tcW w:w="0" w:type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137–1020</w:t>
            </w:r>
          </w:p>
        </w:tc>
        <w:tc>
          <w:tcPr>
            <w:tcW w:w="0" w:type="auto"/>
            <w:vMerge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25" w:type="dxa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0,11–37,5</w:t>
            </w:r>
          </w:p>
        </w:tc>
        <w:tc>
          <w:tcPr>
            <w:tcW w:w="1430" w:type="dxa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–123 (FSK);</w:t>
            </w:r>
            <w:r w:rsidR="00434ECC">
              <w:rPr>
                <w:rFonts w:ascii="Times New Roman" w:eastAsia="Times New Roman" w:hAnsi="Times New Roman" w:cs="Times New Roman"/>
                <w:lang w:eastAsia="ru-RU"/>
              </w:rPr>
              <w:t xml:space="preserve">       </w:t>
            </w: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–139 (</w:t>
            </w:r>
            <w:proofErr w:type="spellStart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LoRa</w:t>
            </w:r>
            <w:proofErr w:type="spellEnd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159</w:t>
            </w:r>
          </w:p>
        </w:tc>
        <w:tc>
          <w:tcPr>
            <w:tcW w:w="0" w:type="auto"/>
            <w:vMerge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3007" w:rsidRPr="00973007" w:rsidTr="00F14E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SX1278</w:t>
            </w:r>
          </w:p>
        </w:tc>
        <w:tc>
          <w:tcPr>
            <w:tcW w:w="0" w:type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137–525</w:t>
            </w:r>
          </w:p>
        </w:tc>
        <w:tc>
          <w:tcPr>
            <w:tcW w:w="0" w:type="auto"/>
            <w:vMerge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25" w:type="dxa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0,018–37,5</w:t>
            </w:r>
          </w:p>
        </w:tc>
        <w:tc>
          <w:tcPr>
            <w:tcW w:w="1430" w:type="dxa"/>
            <w:vMerge w:val="restart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–123 (FSK);</w:t>
            </w:r>
            <w:r w:rsidR="00434ECC">
              <w:rPr>
                <w:rFonts w:ascii="Times New Roman" w:eastAsia="Times New Roman" w:hAnsi="Times New Roman" w:cs="Times New Roman"/>
                <w:lang w:eastAsia="ru-RU"/>
              </w:rPr>
              <w:t xml:space="preserve">       </w:t>
            </w: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–148 (</w:t>
            </w:r>
            <w:proofErr w:type="spellStart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LoRa</w:t>
            </w:r>
            <w:proofErr w:type="spellEnd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168</w:t>
            </w:r>
          </w:p>
        </w:tc>
        <w:tc>
          <w:tcPr>
            <w:tcW w:w="0" w:type="auto"/>
            <w:vMerge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3007" w:rsidRPr="00973007" w:rsidTr="00F14E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SX1279</w:t>
            </w:r>
          </w:p>
        </w:tc>
        <w:tc>
          <w:tcPr>
            <w:tcW w:w="0" w:type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137–960</w:t>
            </w:r>
          </w:p>
        </w:tc>
        <w:tc>
          <w:tcPr>
            <w:tcW w:w="0" w:type="auto"/>
            <w:vMerge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25" w:type="dxa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0,018–37,5</w:t>
            </w:r>
          </w:p>
        </w:tc>
        <w:tc>
          <w:tcPr>
            <w:tcW w:w="1430" w:type="dxa"/>
            <w:vMerge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3007" w:rsidRPr="00973007" w:rsidTr="00F14E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SX1261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150–960</w:t>
            </w:r>
          </w:p>
        </w:tc>
        <w:tc>
          <w:tcPr>
            <w:tcW w:w="0" w:type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–1…+15</w:t>
            </w:r>
          </w:p>
        </w:tc>
        <w:tc>
          <w:tcPr>
            <w:tcW w:w="1425" w:type="dxa"/>
            <w:vMerge w:val="restart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0,018–62,5</w:t>
            </w:r>
          </w:p>
        </w:tc>
        <w:tc>
          <w:tcPr>
            <w:tcW w:w="1430" w:type="dxa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–123 (FSK);</w:t>
            </w:r>
            <w:r w:rsidR="00434ECC">
              <w:rPr>
                <w:rFonts w:ascii="Times New Roman" w:eastAsia="Times New Roman" w:hAnsi="Times New Roman" w:cs="Times New Roman"/>
                <w:lang w:eastAsia="ru-RU"/>
              </w:rPr>
              <w:t xml:space="preserve">       </w:t>
            </w: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–148 (</w:t>
            </w:r>
            <w:proofErr w:type="spellStart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LoRa</w:t>
            </w:r>
            <w:proofErr w:type="spellEnd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163</w:t>
            </w:r>
          </w:p>
        </w:tc>
        <w:tc>
          <w:tcPr>
            <w:tcW w:w="0" w:type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 xml:space="preserve">39 (при </w:t>
            </w:r>
            <w:proofErr w:type="spellStart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Pout</w:t>
            </w:r>
            <w:proofErr w:type="spellEnd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 xml:space="preserve"> = 14 </w:t>
            </w:r>
            <w:proofErr w:type="spellStart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дБм</w:t>
            </w:r>
            <w:proofErr w:type="spellEnd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4,6</w:t>
            </w:r>
          </w:p>
        </w:tc>
      </w:tr>
      <w:tr w:rsidR="00973007" w:rsidRPr="00973007" w:rsidTr="00F14E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SX1262</w:t>
            </w:r>
          </w:p>
        </w:tc>
        <w:tc>
          <w:tcPr>
            <w:tcW w:w="0" w:type="auto"/>
            <w:vMerge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–1…+22</w:t>
            </w:r>
          </w:p>
        </w:tc>
        <w:tc>
          <w:tcPr>
            <w:tcW w:w="1425" w:type="dxa"/>
            <w:vMerge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30" w:type="dxa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–123 (FSK);</w:t>
            </w:r>
            <w:r w:rsidR="00434ECC">
              <w:rPr>
                <w:rFonts w:ascii="Times New Roman" w:eastAsia="Times New Roman" w:hAnsi="Times New Roman" w:cs="Times New Roman"/>
                <w:lang w:eastAsia="ru-RU"/>
              </w:rPr>
              <w:t xml:space="preserve">       </w:t>
            </w: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–148 (</w:t>
            </w:r>
            <w:proofErr w:type="spellStart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LoRa</w:t>
            </w:r>
            <w:proofErr w:type="spellEnd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170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 xml:space="preserve">32 (при </w:t>
            </w:r>
            <w:proofErr w:type="spellStart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Pout</w:t>
            </w:r>
            <w:proofErr w:type="spellEnd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 xml:space="preserve"> = 14 </w:t>
            </w:r>
            <w:proofErr w:type="spellStart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дБм</w:t>
            </w:r>
            <w:proofErr w:type="spellEnd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0" w:type="auto"/>
            <w:vMerge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3007" w:rsidRPr="00973007" w:rsidTr="00F14E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SX1268</w:t>
            </w:r>
          </w:p>
        </w:tc>
        <w:tc>
          <w:tcPr>
            <w:tcW w:w="0" w:type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410–810</w:t>
            </w:r>
          </w:p>
        </w:tc>
        <w:tc>
          <w:tcPr>
            <w:tcW w:w="0" w:type="auto"/>
            <w:vMerge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25" w:type="dxa"/>
            <w:vMerge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30" w:type="dxa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–123 (FSK);</w:t>
            </w:r>
            <w:r w:rsidR="00434ECC">
              <w:rPr>
                <w:rFonts w:ascii="Times New Roman" w:eastAsia="Times New Roman" w:hAnsi="Times New Roman" w:cs="Times New Roman"/>
                <w:lang w:eastAsia="ru-RU"/>
              </w:rPr>
              <w:t xml:space="preserve">       </w:t>
            </w: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–148 (</w:t>
            </w:r>
            <w:proofErr w:type="spellStart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LoRa</w:t>
            </w:r>
            <w:proofErr w:type="spellEnd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r w:rsidR="006F6DE6" w:rsidRPr="00973007">
              <w:rPr>
                <w:rFonts w:ascii="Times New Roman" w:eastAsia="Times New Roman" w:hAnsi="Times New Roman" w:cs="Times New Roman"/>
                <w:lang w:eastAsia="ru-RU"/>
              </w:rPr>
              <w:t>170</w:t>
            </w:r>
          </w:p>
        </w:tc>
        <w:tc>
          <w:tcPr>
            <w:tcW w:w="0" w:type="auto"/>
            <w:vMerge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973007" w:rsidRPr="00973007" w:rsidRDefault="00973007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3007" w:rsidRPr="00973007" w:rsidTr="00F14E79">
        <w:trPr>
          <w:trHeight w:val="596"/>
          <w:tblCellSpacing w:w="15" w:type="dxa"/>
        </w:trPr>
        <w:tc>
          <w:tcPr>
            <w:tcW w:w="0" w:type="auto"/>
            <w:vAlign w:val="center"/>
          </w:tcPr>
          <w:p w:rsidR="00973007" w:rsidRPr="00F14E79" w:rsidRDefault="00F14E79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LR1110</w:t>
            </w:r>
          </w:p>
        </w:tc>
        <w:tc>
          <w:tcPr>
            <w:tcW w:w="0" w:type="auto"/>
            <w:vAlign w:val="center"/>
          </w:tcPr>
          <w:p w:rsidR="00973007" w:rsidRPr="006F6DE6" w:rsidRDefault="006F6DE6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150-2700</w:t>
            </w:r>
          </w:p>
        </w:tc>
        <w:tc>
          <w:tcPr>
            <w:tcW w:w="0" w:type="auto"/>
            <w:vAlign w:val="center"/>
          </w:tcPr>
          <w:p w:rsidR="00973007" w:rsidRPr="006F6DE6" w:rsidRDefault="006F6DE6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–1…+22</w:t>
            </w:r>
          </w:p>
        </w:tc>
        <w:tc>
          <w:tcPr>
            <w:tcW w:w="1425" w:type="dxa"/>
            <w:vAlign w:val="center"/>
          </w:tcPr>
          <w:p w:rsidR="00973007" w:rsidRPr="006F6DE6" w:rsidRDefault="006F6DE6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6</w:t>
            </w: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62.5</w:t>
            </w:r>
          </w:p>
        </w:tc>
        <w:tc>
          <w:tcPr>
            <w:tcW w:w="1430" w:type="dxa"/>
            <w:vAlign w:val="center"/>
          </w:tcPr>
          <w:p w:rsidR="00973007" w:rsidRPr="00973007" w:rsidRDefault="006F6DE6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–123 (FSK);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      </w:t>
            </w: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–148 (</w:t>
            </w:r>
            <w:proofErr w:type="spellStart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LoRa</w:t>
            </w:r>
            <w:proofErr w:type="spellEnd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973007" w:rsidRPr="006F6DE6" w:rsidRDefault="006F6DE6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170</w:t>
            </w:r>
          </w:p>
        </w:tc>
        <w:tc>
          <w:tcPr>
            <w:tcW w:w="0" w:type="auto"/>
            <w:vAlign w:val="center"/>
          </w:tcPr>
          <w:p w:rsidR="00973007" w:rsidRPr="00973007" w:rsidRDefault="006F6DE6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 xml:space="preserve">32 (при </w:t>
            </w:r>
            <w:proofErr w:type="spellStart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Pout</w:t>
            </w:r>
            <w:proofErr w:type="spellEnd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 xml:space="preserve"> = 14 </w:t>
            </w:r>
            <w:proofErr w:type="spellStart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дБм</w:t>
            </w:r>
            <w:proofErr w:type="spellEnd"/>
            <w:r w:rsidRPr="00973007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973007" w:rsidRPr="006F6DE6" w:rsidRDefault="006F6DE6" w:rsidP="00CB1A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12</w:t>
            </w:r>
          </w:p>
        </w:tc>
      </w:tr>
    </w:tbl>
    <w:p w:rsidR="00B33DC5" w:rsidRDefault="00CB1AF0" w:rsidP="00CB1AF0">
      <w:pPr>
        <w:shd w:val="clear" w:color="auto" w:fill="FFFFFF"/>
        <w:spacing w:before="12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6F6DE6" w:rsidRPr="006F6DE6">
        <w:rPr>
          <w:rFonts w:ascii="Times New Roman" w:hAnsi="Times New Roman"/>
          <w:sz w:val="28"/>
          <w:szCs w:val="28"/>
        </w:rPr>
        <w:t xml:space="preserve">ерия </w:t>
      </w:r>
      <w:r w:rsidR="0026115C">
        <w:rPr>
          <w:rFonts w:ascii="Times New Roman" w:hAnsi="Times New Roman"/>
          <w:sz w:val="28"/>
          <w:szCs w:val="28"/>
        </w:rPr>
        <w:t>Б</w:t>
      </w:r>
      <w:r w:rsidR="006F6DE6" w:rsidRPr="006F6DE6">
        <w:rPr>
          <w:rFonts w:ascii="Times New Roman" w:hAnsi="Times New Roman"/>
          <w:sz w:val="28"/>
          <w:szCs w:val="28"/>
        </w:rPr>
        <w:t>ИС SX126x состоит из трех приемопередатчиков. Однотипные SX1261 и SX1262, работающие в диапазоне частот 150–960 МГц, а также SX1268 с рабочими частотами 410–810 МГц полностью соответствуют требованиям стандарт</w:t>
      </w:r>
      <w:r w:rsidR="0026115C">
        <w:rPr>
          <w:rFonts w:ascii="Times New Roman" w:hAnsi="Times New Roman"/>
          <w:sz w:val="28"/>
          <w:szCs w:val="28"/>
        </w:rPr>
        <w:t>а</w:t>
      </w:r>
      <w:r w:rsidR="006F6DE6" w:rsidRPr="006F6DE6">
        <w:rPr>
          <w:rFonts w:ascii="Times New Roman" w:hAnsi="Times New Roman"/>
          <w:sz w:val="28"/>
          <w:szCs w:val="28"/>
        </w:rPr>
        <w:t xml:space="preserve"> ETSI EN 300 220. Они </w:t>
      </w:r>
      <w:r w:rsidR="0026115C">
        <w:rPr>
          <w:rFonts w:ascii="Times New Roman" w:hAnsi="Times New Roman"/>
          <w:sz w:val="28"/>
          <w:szCs w:val="28"/>
        </w:rPr>
        <w:t>различаются</w:t>
      </w:r>
      <w:r w:rsidR="006F6DE6" w:rsidRPr="006F6DE6">
        <w:rPr>
          <w:rFonts w:ascii="Times New Roman" w:hAnsi="Times New Roman"/>
          <w:sz w:val="28"/>
          <w:szCs w:val="28"/>
        </w:rPr>
        <w:t xml:space="preserve"> максимальным уровнем выходной мощности: +15 </w:t>
      </w:r>
      <w:proofErr w:type="spellStart"/>
      <w:r w:rsidR="006F6DE6" w:rsidRPr="006F6DE6">
        <w:rPr>
          <w:rFonts w:ascii="Times New Roman" w:hAnsi="Times New Roman"/>
          <w:sz w:val="28"/>
          <w:szCs w:val="28"/>
        </w:rPr>
        <w:t>дБм</w:t>
      </w:r>
      <w:proofErr w:type="spellEnd"/>
      <w:r w:rsidR="006F6DE6" w:rsidRPr="006F6DE6">
        <w:rPr>
          <w:rFonts w:ascii="Times New Roman" w:hAnsi="Times New Roman"/>
          <w:sz w:val="28"/>
          <w:szCs w:val="28"/>
        </w:rPr>
        <w:t xml:space="preserve"> с программируемым шагом 1 дБ у SX1261 и до +22 </w:t>
      </w:r>
      <w:proofErr w:type="spellStart"/>
      <w:r w:rsidR="006F6DE6" w:rsidRPr="006F6DE6">
        <w:rPr>
          <w:rFonts w:ascii="Times New Roman" w:hAnsi="Times New Roman"/>
          <w:sz w:val="28"/>
          <w:szCs w:val="28"/>
        </w:rPr>
        <w:t>дБм</w:t>
      </w:r>
      <w:proofErr w:type="spellEnd"/>
      <w:r w:rsidR="006F6DE6" w:rsidRPr="006F6DE6">
        <w:rPr>
          <w:rFonts w:ascii="Times New Roman" w:hAnsi="Times New Roman"/>
          <w:sz w:val="28"/>
          <w:szCs w:val="28"/>
        </w:rPr>
        <w:t xml:space="preserve"> у SX1262 и SX1268. На рис. </w:t>
      </w:r>
      <w:r w:rsidR="0026115C">
        <w:rPr>
          <w:rFonts w:ascii="Times New Roman" w:hAnsi="Times New Roman"/>
          <w:sz w:val="28"/>
          <w:szCs w:val="28"/>
        </w:rPr>
        <w:t>11</w:t>
      </w:r>
      <w:r w:rsidR="006F6DE6" w:rsidRPr="006F6DE6">
        <w:rPr>
          <w:rFonts w:ascii="Times New Roman" w:hAnsi="Times New Roman"/>
          <w:sz w:val="28"/>
          <w:szCs w:val="28"/>
        </w:rPr>
        <w:t xml:space="preserve"> изображена внутренняя структура SX1261, здесь можно выделить четыре основные части: аналоговый блок преобразования входного или выходного сигнала, блок цифровых модемов, блок управления питанием, а также блок контроля, обеспечивающий обработку полезных данных и конфигурирование внутренних параметров посредством цифровых интерфейсов связи</w:t>
      </w:r>
      <w:r w:rsidR="0026115C">
        <w:rPr>
          <w:rFonts w:ascii="Times New Roman" w:hAnsi="Times New Roman"/>
          <w:sz w:val="28"/>
          <w:szCs w:val="28"/>
        </w:rPr>
        <w:t>.</w:t>
      </w:r>
    </w:p>
    <w:p w:rsidR="00CB1AF0" w:rsidRDefault="00CB1AF0" w:rsidP="00CB1AF0">
      <w:pPr>
        <w:shd w:val="clear" w:color="auto" w:fill="FFFFFF"/>
        <w:spacing w:before="12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3BAB1898" wp14:editId="2DDB5251">
            <wp:simplePos x="0" y="0"/>
            <wp:positionH relativeFrom="column">
              <wp:posOffset>62865</wp:posOffset>
            </wp:positionH>
            <wp:positionV relativeFrom="paragraph">
              <wp:posOffset>60325</wp:posOffset>
            </wp:positionV>
            <wp:extent cx="5167630" cy="2332990"/>
            <wp:effectExtent l="0" t="0" r="0" b="0"/>
            <wp:wrapTight wrapText="bothSides">
              <wp:wrapPolygon edited="0">
                <wp:start x="0" y="0"/>
                <wp:lineTo x="0" y="21341"/>
                <wp:lineTo x="21499" y="21341"/>
                <wp:lineTo x="21499" y="0"/>
                <wp:lineTo x="0" y="0"/>
              </wp:wrapPolygon>
            </wp:wrapTight>
            <wp:docPr id="20" name="Рисунок 20" descr="https://wireless-e.ru/wp-content/uploads/06_53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reless-e.ru/wp-content/uploads/06_53_05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AF0" w:rsidRDefault="00CB1AF0" w:rsidP="00CB1AF0">
      <w:pPr>
        <w:shd w:val="clear" w:color="auto" w:fill="FFFFFF"/>
        <w:spacing w:before="12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B1AF0" w:rsidRDefault="00CB1AF0" w:rsidP="00CB1AF0">
      <w:pPr>
        <w:shd w:val="clear" w:color="auto" w:fill="FFFFFF"/>
        <w:spacing w:before="12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6115C" w:rsidRDefault="0026115C" w:rsidP="0045111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Рис.11 Структура БИС </w:t>
      </w:r>
      <w:r w:rsidRPr="006F6DE6">
        <w:rPr>
          <w:rFonts w:ascii="Times New Roman" w:hAnsi="Times New Roman"/>
          <w:sz w:val="28"/>
          <w:szCs w:val="28"/>
        </w:rPr>
        <w:t>SX1261</w:t>
      </w:r>
    </w:p>
    <w:p w:rsidR="003E557D" w:rsidRPr="003E557D" w:rsidRDefault="003E557D" w:rsidP="003E557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557D">
        <w:rPr>
          <w:rFonts w:ascii="Times New Roman" w:hAnsi="Times New Roman"/>
          <w:sz w:val="28"/>
          <w:szCs w:val="28"/>
        </w:rPr>
        <w:lastRenderedPageBreak/>
        <w:t>Питание микросхем осуществляется от источника постоянного тока с напряжением 1,8–3,7</w:t>
      </w:r>
      <w:proofErr w:type="gramStart"/>
      <w:r w:rsidRPr="003E557D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3E557D">
        <w:rPr>
          <w:rFonts w:ascii="Times New Roman" w:hAnsi="Times New Roman"/>
          <w:sz w:val="28"/>
          <w:szCs w:val="28"/>
        </w:rPr>
        <w:t xml:space="preserve">, встроенные линейные LDO-регуляторы служат для получения </w:t>
      </w:r>
      <w:r>
        <w:rPr>
          <w:rFonts w:ascii="Times New Roman" w:hAnsi="Times New Roman"/>
          <w:sz w:val="28"/>
          <w:szCs w:val="28"/>
        </w:rPr>
        <w:t xml:space="preserve">необходимых </w:t>
      </w:r>
      <w:r w:rsidRPr="003E557D">
        <w:rPr>
          <w:rFonts w:ascii="Times New Roman" w:hAnsi="Times New Roman"/>
          <w:sz w:val="28"/>
          <w:szCs w:val="28"/>
        </w:rPr>
        <w:t xml:space="preserve">значений напряжения для отдельных узлов. Серия SX126x </w:t>
      </w:r>
      <w:r>
        <w:rPr>
          <w:rFonts w:ascii="Times New Roman" w:hAnsi="Times New Roman"/>
          <w:sz w:val="28"/>
          <w:szCs w:val="28"/>
        </w:rPr>
        <w:t>имеет</w:t>
      </w:r>
      <w:r w:rsidRPr="003E557D">
        <w:rPr>
          <w:rFonts w:ascii="Times New Roman" w:hAnsi="Times New Roman"/>
          <w:sz w:val="28"/>
          <w:szCs w:val="28"/>
        </w:rPr>
        <w:t xml:space="preserve"> низк</w:t>
      </w:r>
      <w:r>
        <w:rPr>
          <w:rFonts w:ascii="Times New Roman" w:hAnsi="Times New Roman"/>
          <w:sz w:val="28"/>
          <w:szCs w:val="28"/>
        </w:rPr>
        <w:t>ое</w:t>
      </w:r>
      <w:r w:rsidRPr="003E557D">
        <w:rPr>
          <w:rFonts w:ascii="Times New Roman" w:hAnsi="Times New Roman"/>
          <w:sz w:val="28"/>
          <w:szCs w:val="28"/>
        </w:rPr>
        <w:t xml:space="preserve"> собственн</w:t>
      </w:r>
      <w:r>
        <w:rPr>
          <w:rFonts w:ascii="Times New Roman" w:hAnsi="Times New Roman"/>
          <w:sz w:val="28"/>
          <w:szCs w:val="28"/>
        </w:rPr>
        <w:t>ое</w:t>
      </w:r>
      <w:r w:rsidRPr="003E557D">
        <w:rPr>
          <w:rFonts w:ascii="Times New Roman" w:hAnsi="Times New Roman"/>
          <w:sz w:val="28"/>
          <w:szCs w:val="28"/>
        </w:rPr>
        <w:t xml:space="preserve"> потребление</w:t>
      </w:r>
      <w:r>
        <w:rPr>
          <w:rFonts w:ascii="Times New Roman" w:hAnsi="Times New Roman"/>
          <w:sz w:val="28"/>
          <w:szCs w:val="28"/>
        </w:rPr>
        <w:t>.</w:t>
      </w:r>
      <w:r w:rsidRPr="003E55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3E557D">
        <w:rPr>
          <w:rFonts w:ascii="Times New Roman" w:hAnsi="Times New Roman"/>
          <w:sz w:val="28"/>
          <w:szCs w:val="28"/>
        </w:rPr>
        <w:t xml:space="preserve"> режиме приема при </w:t>
      </w:r>
      <w:proofErr w:type="spellStart"/>
      <w:r w:rsidRPr="003E557D">
        <w:rPr>
          <w:rFonts w:ascii="Times New Roman" w:hAnsi="Times New Roman"/>
          <w:sz w:val="28"/>
          <w:szCs w:val="28"/>
        </w:rPr>
        <w:t>LoRa</w:t>
      </w:r>
      <w:proofErr w:type="spellEnd"/>
      <w:r w:rsidRPr="003E557D">
        <w:rPr>
          <w:rFonts w:ascii="Times New Roman" w:hAnsi="Times New Roman"/>
          <w:sz w:val="28"/>
          <w:szCs w:val="28"/>
        </w:rPr>
        <w:t>-модуляции и ширине полосы канала 125 кГц оно составляет всего 4,6 мА (при использовании DC/DC-преобразователя) или 8,8 мА при питании от LDO-стабилизатора.</w:t>
      </w:r>
    </w:p>
    <w:p w:rsidR="003E557D" w:rsidRPr="003E557D" w:rsidRDefault="003E557D" w:rsidP="003E557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557D">
        <w:rPr>
          <w:rFonts w:ascii="Times New Roman" w:hAnsi="Times New Roman"/>
          <w:sz w:val="28"/>
          <w:szCs w:val="28"/>
        </w:rPr>
        <w:t>Синтезатор с ФАПЧ и дробным коэффициентом деления частоты, имею</w:t>
      </w:r>
      <w:r>
        <w:rPr>
          <w:rFonts w:ascii="Times New Roman" w:hAnsi="Times New Roman"/>
          <w:sz w:val="28"/>
          <w:szCs w:val="28"/>
        </w:rPr>
        <w:t>т</w:t>
      </w:r>
      <w:r w:rsidRPr="003E557D">
        <w:rPr>
          <w:rFonts w:ascii="Times New Roman" w:hAnsi="Times New Roman"/>
          <w:sz w:val="28"/>
          <w:szCs w:val="28"/>
        </w:rPr>
        <w:t xml:space="preserve"> функцию </w:t>
      </w:r>
      <w:proofErr w:type="spellStart"/>
      <w:r w:rsidRPr="003E557D">
        <w:rPr>
          <w:rFonts w:ascii="Times New Roman" w:hAnsi="Times New Roman"/>
          <w:sz w:val="28"/>
          <w:szCs w:val="28"/>
        </w:rPr>
        <w:t>автокалибровки</w:t>
      </w:r>
      <w:proofErr w:type="spellEnd"/>
      <w:r w:rsidRPr="003E557D">
        <w:rPr>
          <w:rFonts w:ascii="Times New Roman" w:hAnsi="Times New Roman"/>
          <w:sz w:val="28"/>
          <w:szCs w:val="28"/>
        </w:rPr>
        <w:t xml:space="preserve"> и малое время запуска (40 </w:t>
      </w:r>
      <w:proofErr w:type="spellStart"/>
      <w:r w:rsidRPr="003E557D">
        <w:rPr>
          <w:rFonts w:ascii="Times New Roman" w:hAnsi="Times New Roman"/>
          <w:sz w:val="28"/>
          <w:szCs w:val="28"/>
        </w:rPr>
        <w:t>мкс</w:t>
      </w:r>
      <w:proofErr w:type="spellEnd"/>
      <w:r w:rsidRPr="003E557D">
        <w:rPr>
          <w:rFonts w:ascii="Times New Roman" w:hAnsi="Times New Roman"/>
          <w:sz w:val="28"/>
          <w:szCs w:val="28"/>
        </w:rPr>
        <w:t xml:space="preserve">), обеспечивает функционирование приемного и передающего тракта. Его шаг частоты составляет 0,95 Гц. </w:t>
      </w:r>
      <w:r>
        <w:rPr>
          <w:rFonts w:ascii="Times New Roman" w:hAnsi="Times New Roman"/>
          <w:sz w:val="28"/>
          <w:szCs w:val="28"/>
        </w:rPr>
        <w:t>Можно использовать</w:t>
      </w:r>
      <w:r w:rsidRPr="003E557D">
        <w:rPr>
          <w:rFonts w:ascii="Times New Roman" w:hAnsi="Times New Roman"/>
          <w:sz w:val="28"/>
          <w:szCs w:val="28"/>
        </w:rPr>
        <w:t xml:space="preserve"> внешн</w:t>
      </w:r>
      <w:r>
        <w:rPr>
          <w:rFonts w:ascii="Times New Roman" w:hAnsi="Times New Roman"/>
          <w:sz w:val="28"/>
          <w:szCs w:val="28"/>
        </w:rPr>
        <w:t>ий</w:t>
      </w:r>
      <w:r w:rsidRPr="003E55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557D">
        <w:rPr>
          <w:rFonts w:ascii="Times New Roman" w:hAnsi="Times New Roman"/>
          <w:sz w:val="28"/>
          <w:szCs w:val="28"/>
        </w:rPr>
        <w:t>термо</w:t>
      </w:r>
      <w:proofErr w:type="spellEnd"/>
      <w:r>
        <w:rPr>
          <w:rFonts w:ascii="Times New Roman" w:hAnsi="Times New Roman"/>
          <w:sz w:val="28"/>
          <w:szCs w:val="28"/>
        </w:rPr>
        <w:t>-</w:t>
      </w:r>
      <w:r w:rsidRPr="003E557D">
        <w:rPr>
          <w:rFonts w:ascii="Times New Roman" w:hAnsi="Times New Roman"/>
          <w:sz w:val="28"/>
          <w:szCs w:val="28"/>
        </w:rPr>
        <w:t>стабилизированн</w:t>
      </w:r>
      <w:r>
        <w:rPr>
          <w:rFonts w:ascii="Times New Roman" w:hAnsi="Times New Roman"/>
          <w:sz w:val="28"/>
          <w:szCs w:val="28"/>
        </w:rPr>
        <w:t>ый</w:t>
      </w:r>
      <w:r w:rsidRPr="003E55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кварцевый </w:t>
      </w:r>
      <w:r w:rsidRPr="003E557D">
        <w:rPr>
          <w:rFonts w:ascii="Times New Roman" w:hAnsi="Times New Roman"/>
          <w:sz w:val="28"/>
          <w:szCs w:val="28"/>
        </w:rPr>
        <w:t>генератора на частоту 32 МГц, в качестве источника тактовых импульсов можно использовать внутренние RC-генераторы на 64 кГц (для периодического вывода трансивера из режима сна) и 13 МГц (для синхронизации работы SPI-интерфейса).</w:t>
      </w:r>
    </w:p>
    <w:p w:rsidR="003E557D" w:rsidRDefault="00CB1AF0" w:rsidP="003E557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r w:rsidR="003E557D" w:rsidRPr="003E557D">
        <w:rPr>
          <w:rFonts w:ascii="Times New Roman" w:hAnsi="Times New Roman"/>
          <w:sz w:val="28"/>
          <w:szCs w:val="28"/>
        </w:rPr>
        <w:t xml:space="preserve">приеме используется квадратурное преобразование, интегрированный ΔΣ АЦП с динамическим диапазоном более 80 дБ выполняет перевод сигнала в цифровой вид и в зависимости от выбранного метода модуляции он подается на FSK или </w:t>
      </w:r>
      <w:proofErr w:type="spellStart"/>
      <w:r w:rsidR="003E557D" w:rsidRPr="003E557D">
        <w:rPr>
          <w:rFonts w:ascii="Times New Roman" w:hAnsi="Times New Roman"/>
          <w:sz w:val="28"/>
          <w:szCs w:val="28"/>
        </w:rPr>
        <w:t>LoRa</w:t>
      </w:r>
      <w:proofErr w:type="spellEnd"/>
      <w:r w:rsidR="003E557D" w:rsidRPr="003E557D">
        <w:rPr>
          <w:rFonts w:ascii="Times New Roman" w:hAnsi="Times New Roman"/>
          <w:sz w:val="28"/>
          <w:szCs w:val="28"/>
        </w:rPr>
        <w:t xml:space="preserve">-модемы. При FSK- или GFSK-модуляции гарантируется скорость передачи данных 0,6–300 кбит/с, </w:t>
      </w:r>
      <w:proofErr w:type="spellStart"/>
      <w:r w:rsidR="003E557D" w:rsidRPr="003E557D">
        <w:rPr>
          <w:rFonts w:ascii="Times New Roman" w:hAnsi="Times New Roman"/>
          <w:sz w:val="28"/>
          <w:szCs w:val="28"/>
        </w:rPr>
        <w:t>LoRa</w:t>
      </w:r>
      <w:proofErr w:type="spellEnd"/>
      <w:r w:rsidR="003E557D" w:rsidRPr="003E557D">
        <w:rPr>
          <w:rFonts w:ascii="Times New Roman" w:hAnsi="Times New Roman"/>
          <w:sz w:val="28"/>
          <w:szCs w:val="28"/>
        </w:rPr>
        <w:t xml:space="preserve">-модуляция </w:t>
      </w:r>
      <w:r w:rsidR="003E557D">
        <w:rPr>
          <w:rFonts w:ascii="Times New Roman" w:hAnsi="Times New Roman"/>
          <w:sz w:val="28"/>
          <w:szCs w:val="28"/>
        </w:rPr>
        <w:t>имеет</w:t>
      </w:r>
      <w:r w:rsidR="003E557D" w:rsidRPr="003E557D">
        <w:rPr>
          <w:rFonts w:ascii="Times New Roman" w:hAnsi="Times New Roman"/>
          <w:sz w:val="28"/>
          <w:szCs w:val="28"/>
        </w:rPr>
        <w:t xml:space="preserve"> пропускную способность (0,018–62,5 кбит/с). Ключевым узлом для реализации преимуществ </w:t>
      </w:r>
      <w:proofErr w:type="spellStart"/>
      <w:r w:rsidR="003E557D" w:rsidRPr="003E557D">
        <w:rPr>
          <w:rFonts w:ascii="Times New Roman" w:hAnsi="Times New Roman"/>
          <w:sz w:val="28"/>
          <w:szCs w:val="28"/>
        </w:rPr>
        <w:t>LoRa</w:t>
      </w:r>
      <w:proofErr w:type="spellEnd"/>
      <w:r w:rsidR="003E557D" w:rsidRPr="003E557D">
        <w:rPr>
          <w:rFonts w:ascii="Times New Roman" w:hAnsi="Times New Roman"/>
          <w:sz w:val="28"/>
          <w:szCs w:val="28"/>
        </w:rPr>
        <w:t xml:space="preserve"> является соответствующий блок модулятора/демодулятора. </w:t>
      </w:r>
    </w:p>
    <w:p w:rsidR="003E557D" w:rsidRPr="003E557D" w:rsidRDefault="003E557D" w:rsidP="003E557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557D">
        <w:rPr>
          <w:rFonts w:ascii="Times New Roman" w:hAnsi="Times New Roman"/>
          <w:sz w:val="28"/>
          <w:szCs w:val="28"/>
        </w:rPr>
        <w:t>Для оптимизации работы трансивера необходимо задать следующие характеристики: коэффициент расширения (5–12), полосу модуляции (10 стандартных значений в диапазоне 7,8–500 кГц) и скорость кодирования для коррекции ошибок. Эти параметры позволяют найти желаемое сочетание между бюджетом канала связи, устойчивостью к помехам и скоростью передачи данных.</w:t>
      </w:r>
    </w:p>
    <w:p w:rsidR="003E557D" w:rsidRDefault="003E557D" w:rsidP="003E557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557D">
        <w:rPr>
          <w:rFonts w:ascii="Times New Roman" w:hAnsi="Times New Roman"/>
          <w:sz w:val="28"/>
          <w:szCs w:val="28"/>
        </w:rPr>
        <w:lastRenderedPageBreak/>
        <w:t xml:space="preserve">Усилитель мощности в схеме передатчика </w:t>
      </w:r>
      <w:r>
        <w:rPr>
          <w:rFonts w:ascii="Times New Roman" w:hAnsi="Times New Roman"/>
          <w:sz w:val="28"/>
          <w:szCs w:val="28"/>
        </w:rPr>
        <w:t>питается</w:t>
      </w:r>
      <w:r w:rsidRPr="003E557D">
        <w:rPr>
          <w:rFonts w:ascii="Times New Roman" w:hAnsi="Times New Roman"/>
          <w:sz w:val="28"/>
          <w:szCs w:val="28"/>
        </w:rPr>
        <w:t xml:space="preserve"> от своего встроенного регулятора, на рис. </w:t>
      </w:r>
      <w:r>
        <w:rPr>
          <w:rFonts w:ascii="Times New Roman" w:hAnsi="Times New Roman"/>
          <w:sz w:val="28"/>
          <w:szCs w:val="28"/>
        </w:rPr>
        <w:t>12</w:t>
      </w:r>
      <w:r w:rsidRPr="003E557D">
        <w:rPr>
          <w:rFonts w:ascii="Times New Roman" w:hAnsi="Times New Roman"/>
          <w:sz w:val="28"/>
          <w:szCs w:val="28"/>
        </w:rPr>
        <w:t xml:space="preserve"> показаны отличия схем управления питанием </w:t>
      </w:r>
      <w:r>
        <w:rPr>
          <w:rFonts w:ascii="Times New Roman" w:hAnsi="Times New Roman"/>
          <w:sz w:val="28"/>
          <w:szCs w:val="28"/>
        </w:rPr>
        <w:t>Б</w:t>
      </w:r>
      <w:r w:rsidRPr="003E557D">
        <w:rPr>
          <w:rFonts w:ascii="Times New Roman" w:hAnsi="Times New Roman"/>
          <w:sz w:val="28"/>
          <w:szCs w:val="28"/>
        </w:rPr>
        <w:t>ИС SX1261 и SX1262</w:t>
      </w:r>
      <w:r>
        <w:rPr>
          <w:rFonts w:ascii="Times New Roman" w:hAnsi="Times New Roman"/>
          <w:sz w:val="28"/>
          <w:szCs w:val="28"/>
        </w:rPr>
        <w:t>.</w:t>
      </w:r>
      <w:r w:rsidRPr="003E557D">
        <w:rPr>
          <w:rFonts w:ascii="Times New Roman" w:hAnsi="Times New Roman"/>
          <w:sz w:val="28"/>
          <w:szCs w:val="28"/>
        </w:rPr>
        <w:t xml:space="preserve"> </w:t>
      </w:r>
    </w:p>
    <w:p w:rsidR="003E557D" w:rsidRDefault="003E557D" w:rsidP="003E557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63102" cy="3380509"/>
            <wp:effectExtent l="0" t="0" r="0" b="0"/>
            <wp:docPr id="21" name="Рисунок 21" descr="https://wireless-e.ru/wp-content/uploads/06_53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ireless-e.ru/wp-content/uploads/06_53_06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429" cy="338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57D" w:rsidRDefault="003E557D" w:rsidP="003E557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12. Схемы питания БИС </w:t>
      </w:r>
      <w:r w:rsidRPr="003E557D">
        <w:rPr>
          <w:rFonts w:ascii="Times New Roman" w:hAnsi="Times New Roman"/>
          <w:sz w:val="28"/>
          <w:szCs w:val="28"/>
        </w:rPr>
        <w:t>SX1261 и SX1262</w:t>
      </w:r>
    </w:p>
    <w:p w:rsidR="003E557D" w:rsidRDefault="003E557D" w:rsidP="003E557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6115C" w:rsidRDefault="003E557D" w:rsidP="003E557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3E557D">
        <w:rPr>
          <w:rFonts w:ascii="Times New Roman" w:hAnsi="Times New Roman"/>
          <w:sz w:val="28"/>
          <w:szCs w:val="28"/>
        </w:rPr>
        <w:t xml:space="preserve">оединение VDD_IN непосредственно с батареей позволяет увеличить уровень выходной мощности до +22 </w:t>
      </w:r>
      <w:proofErr w:type="spellStart"/>
      <w:r w:rsidRPr="003E557D">
        <w:rPr>
          <w:rFonts w:ascii="Times New Roman" w:hAnsi="Times New Roman"/>
          <w:sz w:val="28"/>
          <w:szCs w:val="28"/>
        </w:rPr>
        <w:t>дБм</w:t>
      </w:r>
      <w:proofErr w:type="spellEnd"/>
      <w:r w:rsidRPr="003E557D">
        <w:rPr>
          <w:rFonts w:ascii="Times New Roman" w:hAnsi="Times New Roman"/>
          <w:sz w:val="28"/>
          <w:szCs w:val="28"/>
        </w:rPr>
        <w:t>.</w:t>
      </w:r>
    </w:p>
    <w:p w:rsidR="003E557D" w:rsidRDefault="003E557D" w:rsidP="003E557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557D">
        <w:rPr>
          <w:rFonts w:ascii="Times New Roman" w:hAnsi="Times New Roman"/>
          <w:sz w:val="28"/>
          <w:szCs w:val="28"/>
        </w:rPr>
        <w:t xml:space="preserve">Выпускаемая компанией </w:t>
      </w:r>
      <w:proofErr w:type="spellStart"/>
      <w:r w:rsidRPr="003E557D">
        <w:rPr>
          <w:rFonts w:ascii="Times New Roman" w:hAnsi="Times New Roman"/>
          <w:sz w:val="28"/>
          <w:szCs w:val="28"/>
        </w:rPr>
        <w:t>Semtech</w:t>
      </w:r>
      <w:proofErr w:type="spellEnd"/>
      <w:r w:rsidRPr="003E557D">
        <w:rPr>
          <w:rFonts w:ascii="Times New Roman" w:hAnsi="Times New Roman"/>
          <w:sz w:val="28"/>
          <w:szCs w:val="28"/>
        </w:rPr>
        <w:t xml:space="preserve"> линейка трансиверов отличается гибкостью применения, </w:t>
      </w:r>
      <w:r>
        <w:rPr>
          <w:rFonts w:ascii="Times New Roman" w:hAnsi="Times New Roman"/>
          <w:sz w:val="28"/>
          <w:szCs w:val="28"/>
        </w:rPr>
        <w:t>большими</w:t>
      </w:r>
      <w:r w:rsidRPr="003E557D">
        <w:rPr>
          <w:rFonts w:ascii="Times New Roman" w:hAnsi="Times New Roman"/>
          <w:sz w:val="28"/>
          <w:szCs w:val="28"/>
        </w:rPr>
        <w:t xml:space="preserve"> функциональными возможностями и  разнообразием доступных моделей. </w:t>
      </w:r>
      <w:r>
        <w:rPr>
          <w:rFonts w:ascii="Times New Roman" w:hAnsi="Times New Roman"/>
          <w:sz w:val="28"/>
          <w:szCs w:val="28"/>
        </w:rPr>
        <w:t xml:space="preserve">Имеются </w:t>
      </w:r>
      <w:r w:rsidR="00CD4BF8">
        <w:rPr>
          <w:rFonts w:ascii="Times New Roman" w:hAnsi="Times New Roman"/>
          <w:sz w:val="28"/>
          <w:szCs w:val="28"/>
        </w:rPr>
        <w:t xml:space="preserve">программы обучения, </w:t>
      </w:r>
      <w:r w:rsidRPr="003E557D">
        <w:rPr>
          <w:rFonts w:ascii="Times New Roman" w:hAnsi="Times New Roman"/>
          <w:sz w:val="28"/>
          <w:szCs w:val="28"/>
        </w:rPr>
        <w:t xml:space="preserve"> техническая поддержка, оценочные комплекты </w:t>
      </w:r>
      <w:bookmarkStart w:id="0" w:name="_GoBack"/>
      <w:bookmarkEnd w:id="0"/>
      <w:r w:rsidRPr="003E557D">
        <w:rPr>
          <w:rFonts w:ascii="Times New Roman" w:hAnsi="Times New Roman"/>
          <w:sz w:val="28"/>
          <w:szCs w:val="28"/>
        </w:rPr>
        <w:t>для каждого компонента, рекомендованные топологии печатных плат.</w:t>
      </w:r>
    </w:p>
    <w:p w:rsidR="003E557D" w:rsidRPr="00451119" w:rsidRDefault="003E557D" w:rsidP="003E557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3E557D" w:rsidRPr="00451119">
      <w:headerReference w:type="default" r:id="rId30"/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240" w:rsidRDefault="00426240" w:rsidP="00EB619A">
      <w:pPr>
        <w:spacing w:after="0" w:line="240" w:lineRule="auto"/>
      </w:pPr>
      <w:r>
        <w:separator/>
      </w:r>
    </w:p>
  </w:endnote>
  <w:endnote w:type="continuationSeparator" w:id="0">
    <w:p w:rsidR="00426240" w:rsidRDefault="00426240" w:rsidP="00EB6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0689015"/>
      <w:docPartObj>
        <w:docPartGallery w:val="Page Numbers (Bottom of Page)"/>
        <w:docPartUnique/>
      </w:docPartObj>
    </w:sdtPr>
    <w:sdtEndPr/>
    <w:sdtContent>
      <w:p w:rsidR="00C3462F" w:rsidRDefault="00D57D17" w:rsidP="00D57D17">
        <w:pPr>
          <w:pStyle w:val="a7"/>
        </w:pPr>
        <w:r>
          <w:t>Приложение 1 к научно техническому отчету «</w:t>
        </w:r>
        <w:proofErr w:type="spellStart"/>
        <w:r>
          <w:t>Медеу</w:t>
        </w:r>
        <w:proofErr w:type="spellEnd"/>
        <w:r>
          <w:t>»</w:t>
        </w:r>
        <w:r>
          <w:tab/>
        </w:r>
        <w:r w:rsidR="00C3462F">
          <w:fldChar w:fldCharType="begin"/>
        </w:r>
        <w:r w:rsidR="00C3462F">
          <w:instrText>PAGE   \* MERGEFORMAT</w:instrText>
        </w:r>
        <w:r w:rsidR="00C3462F">
          <w:fldChar w:fldCharType="separate"/>
        </w:r>
        <w:r w:rsidR="00CD4BF8">
          <w:rPr>
            <w:noProof/>
          </w:rPr>
          <w:t>18</w:t>
        </w:r>
        <w:r w:rsidR="00C3462F">
          <w:fldChar w:fldCharType="end"/>
        </w:r>
      </w:p>
    </w:sdtContent>
  </w:sdt>
  <w:p w:rsidR="00C3462F" w:rsidRDefault="00C3462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240" w:rsidRDefault="00426240" w:rsidP="00EB619A">
      <w:pPr>
        <w:spacing w:after="0" w:line="240" w:lineRule="auto"/>
      </w:pPr>
      <w:r>
        <w:separator/>
      </w:r>
    </w:p>
  </w:footnote>
  <w:footnote w:type="continuationSeparator" w:id="0">
    <w:p w:rsidR="00426240" w:rsidRDefault="00426240" w:rsidP="00EB6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D17" w:rsidRDefault="00D57D17" w:rsidP="00CD4BF8">
    <w:pPr>
      <w:pStyle w:val="a7"/>
      <w:jc w:val="center"/>
    </w:pPr>
    <w:r>
      <w:t xml:space="preserve">АО «Завод им. </w:t>
    </w:r>
    <w:proofErr w:type="spellStart"/>
    <w:r>
      <w:t>С.М.Кирова</w:t>
    </w:r>
    <w:proofErr w:type="spellEnd"/>
    <w:r>
      <w:t>»</w:t>
    </w:r>
    <w:r w:rsidR="00CD4BF8">
      <w:t xml:space="preserve">   </w:t>
    </w:r>
    <w:r w:rsidR="00CD4BF8">
      <w:tab/>
    </w:r>
    <w:r w:rsidR="00CD4BF8">
      <w:tab/>
    </w:r>
    <w:r w:rsidR="00CD4BF8" w:rsidRPr="00CD4BF8">
      <w:t xml:space="preserve"> </w:t>
    </w:r>
    <w:r w:rsidR="00CD4BF8" w:rsidRPr="00CD4BF8">
      <w:rPr>
        <w:b/>
      </w:rPr>
      <w:t>Конфиденциально</w:t>
    </w:r>
    <w:r w:rsidR="00CD4BF8"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356D1"/>
    <w:multiLevelType w:val="hybridMultilevel"/>
    <w:tmpl w:val="33D4D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C2E89"/>
    <w:multiLevelType w:val="hybridMultilevel"/>
    <w:tmpl w:val="45CC19A0"/>
    <w:lvl w:ilvl="0" w:tplc="D55245C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C5FB1"/>
    <w:multiLevelType w:val="hybridMultilevel"/>
    <w:tmpl w:val="4DD8A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8B0D0D"/>
    <w:multiLevelType w:val="hybridMultilevel"/>
    <w:tmpl w:val="709A2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E84136"/>
    <w:multiLevelType w:val="hybridMultilevel"/>
    <w:tmpl w:val="D9DEC01E"/>
    <w:lvl w:ilvl="0" w:tplc="A8069FD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8BB"/>
    <w:rsid w:val="000009C7"/>
    <w:rsid w:val="000132AE"/>
    <w:rsid w:val="0002179A"/>
    <w:rsid w:val="00021A51"/>
    <w:rsid w:val="000261D3"/>
    <w:rsid w:val="00050F53"/>
    <w:rsid w:val="000562EB"/>
    <w:rsid w:val="00076127"/>
    <w:rsid w:val="0007783D"/>
    <w:rsid w:val="00097A63"/>
    <w:rsid w:val="000A3C66"/>
    <w:rsid w:val="000A4F16"/>
    <w:rsid w:val="000A7021"/>
    <w:rsid w:val="000B247B"/>
    <w:rsid w:val="000B2492"/>
    <w:rsid w:val="000B3D89"/>
    <w:rsid w:val="000C18F0"/>
    <w:rsid w:val="000C49E7"/>
    <w:rsid w:val="000D0B02"/>
    <w:rsid w:val="000D5E7A"/>
    <w:rsid w:val="000E3F7E"/>
    <w:rsid w:val="000E5A51"/>
    <w:rsid w:val="000E70F7"/>
    <w:rsid w:val="000F57E2"/>
    <w:rsid w:val="000F69C1"/>
    <w:rsid w:val="00104ADF"/>
    <w:rsid w:val="001133E3"/>
    <w:rsid w:val="001219F0"/>
    <w:rsid w:val="001233A3"/>
    <w:rsid w:val="0012708C"/>
    <w:rsid w:val="0012770B"/>
    <w:rsid w:val="00137BA7"/>
    <w:rsid w:val="00140AB9"/>
    <w:rsid w:val="00142425"/>
    <w:rsid w:val="00152904"/>
    <w:rsid w:val="001552FE"/>
    <w:rsid w:val="0016289D"/>
    <w:rsid w:val="00166EFF"/>
    <w:rsid w:val="0017395B"/>
    <w:rsid w:val="00180D2C"/>
    <w:rsid w:val="00184BB0"/>
    <w:rsid w:val="001904B2"/>
    <w:rsid w:val="0019351D"/>
    <w:rsid w:val="001957B5"/>
    <w:rsid w:val="001B5A67"/>
    <w:rsid w:val="001B7D13"/>
    <w:rsid w:val="001C61E4"/>
    <w:rsid w:val="001C7897"/>
    <w:rsid w:val="001D02C5"/>
    <w:rsid w:val="001D2730"/>
    <w:rsid w:val="001E0A7D"/>
    <w:rsid w:val="001F36F0"/>
    <w:rsid w:val="00203CB9"/>
    <w:rsid w:val="00212A96"/>
    <w:rsid w:val="00225813"/>
    <w:rsid w:val="00234B4A"/>
    <w:rsid w:val="00241791"/>
    <w:rsid w:val="0024530C"/>
    <w:rsid w:val="002476E6"/>
    <w:rsid w:val="00250F63"/>
    <w:rsid w:val="0026115C"/>
    <w:rsid w:val="00264EF6"/>
    <w:rsid w:val="002675DC"/>
    <w:rsid w:val="002705AA"/>
    <w:rsid w:val="00274A5F"/>
    <w:rsid w:val="00281534"/>
    <w:rsid w:val="00283978"/>
    <w:rsid w:val="00285668"/>
    <w:rsid w:val="00290D03"/>
    <w:rsid w:val="00290D35"/>
    <w:rsid w:val="0029737A"/>
    <w:rsid w:val="002A2D33"/>
    <w:rsid w:val="002A3D05"/>
    <w:rsid w:val="002A3F82"/>
    <w:rsid w:val="002A599A"/>
    <w:rsid w:val="002C00FB"/>
    <w:rsid w:val="002C35B0"/>
    <w:rsid w:val="002F0C16"/>
    <w:rsid w:val="002F71C3"/>
    <w:rsid w:val="0030081A"/>
    <w:rsid w:val="0030175A"/>
    <w:rsid w:val="00302954"/>
    <w:rsid w:val="00307AF4"/>
    <w:rsid w:val="00311965"/>
    <w:rsid w:val="00311FD2"/>
    <w:rsid w:val="00322BE9"/>
    <w:rsid w:val="003243C2"/>
    <w:rsid w:val="00327461"/>
    <w:rsid w:val="003306DC"/>
    <w:rsid w:val="00337549"/>
    <w:rsid w:val="00342EAF"/>
    <w:rsid w:val="003446EB"/>
    <w:rsid w:val="003472AF"/>
    <w:rsid w:val="00351B14"/>
    <w:rsid w:val="003526D1"/>
    <w:rsid w:val="00361AC1"/>
    <w:rsid w:val="00363EF4"/>
    <w:rsid w:val="003649CA"/>
    <w:rsid w:val="00367FE1"/>
    <w:rsid w:val="0037041D"/>
    <w:rsid w:val="00371FF8"/>
    <w:rsid w:val="00395906"/>
    <w:rsid w:val="003A2CA1"/>
    <w:rsid w:val="003B34EF"/>
    <w:rsid w:val="003C100F"/>
    <w:rsid w:val="003D0723"/>
    <w:rsid w:val="003D4883"/>
    <w:rsid w:val="003E4560"/>
    <w:rsid w:val="003E557D"/>
    <w:rsid w:val="003F0217"/>
    <w:rsid w:val="0040017D"/>
    <w:rsid w:val="00404035"/>
    <w:rsid w:val="00415BFC"/>
    <w:rsid w:val="004215A7"/>
    <w:rsid w:val="004232BC"/>
    <w:rsid w:val="00426240"/>
    <w:rsid w:val="0043304F"/>
    <w:rsid w:val="0043321F"/>
    <w:rsid w:val="00434ECC"/>
    <w:rsid w:val="00437665"/>
    <w:rsid w:val="0044182A"/>
    <w:rsid w:val="00441FAA"/>
    <w:rsid w:val="004423E6"/>
    <w:rsid w:val="004424F1"/>
    <w:rsid w:val="0044388C"/>
    <w:rsid w:val="0044558A"/>
    <w:rsid w:val="004467AD"/>
    <w:rsid w:val="00451119"/>
    <w:rsid w:val="00452A1A"/>
    <w:rsid w:val="00461838"/>
    <w:rsid w:val="004706A7"/>
    <w:rsid w:val="00471E8A"/>
    <w:rsid w:val="00475B73"/>
    <w:rsid w:val="00490F40"/>
    <w:rsid w:val="00496098"/>
    <w:rsid w:val="004A0B85"/>
    <w:rsid w:val="004A385E"/>
    <w:rsid w:val="004A5383"/>
    <w:rsid w:val="004B64DE"/>
    <w:rsid w:val="004D7B20"/>
    <w:rsid w:val="004E7A6D"/>
    <w:rsid w:val="00505904"/>
    <w:rsid w:val="0051504E"/>
    <w:rsid w:val="00516648"/>
    <w:rsid w:val="00537CEB"/>
    <w:rsid w:val="005413C2"/>
    <w:rsid w:val="00546DF3"/>
    <w:rsid w:val="00564D1D"/>
    <w:rsid w:val="00566A80"/>
    <w:rsid w:val="005677E2"/>
    <w:rsid w:val="00577CDE"/>
    <w:rsid w:val="005B6ACD"/>
    <w:rsid w:val="005B770D"/>
    <w:rsid w:val="005D4235"/>
    <w:rsid w:val="005E33E6"/>
    <w:rsid w:val="006054EA"/>
    <w:rsid w:val="0061509F"/>
    <w:rsid w:val="00615342"/>
    <w:rsid w:val="00615F3A"/>
    <w:rsid w:val="00616716"/>
    <w:rsid w:val="00626798"/>
    <w:rsid w:val="00633690"/>
    <w:rsid w:val="00635C2D"/>
    <w:rsid w:val="00637B31"/>
    <w:rsid w:val="0064122B"/>
    <w:rsid w:val="00644D38"/>
    <w:rsid w:val="0064755E"/>
    <w:rsid w:val="00656BEE"/>
    <w:rsid w:val="00665AE8"/>
    <w:rsid w:val="00687D67"/>
    <w:rsid w:val="00697048"/>
    <w:rsid w:val="00697778"/>
    <w:rsid w:val="00697F4E"/>
    <w:rsid w:val="00697F89"/>
    <w:rsid w:val="006A0115"/>
    <w:rsid w:val="006B3379"/>
    <w:rsid w:val="006B50F5"/>
    <w:rsid w:val="006C008F"/>
    <w:rsid w:val="006C4EBC"/>
    <w:rsid w:val="006C6897"/>
    <w:rsid w:val="006E03C0"/>
    <w:rsid w:val="006E2260"/>
    <w:rsid w:val="006E4B66"/>
    <w:rsid w:val="006E4FFB"/>
    <w:rsid w:val="006F0EBB"/>
    <w:rsid w:val="006F6DE6"/>
    <w:rsid w:val="00716620"/>
    <w:rsid w:val="00724A2A"/>
    <w:rsid w:val="00730DD8"/>
    <w:rsid w:val="00733654"/>
    <w:rsid w:val="00736AC0"/>
    <w:rsid w:val="00737AF6"/>
    <w:rsid w:val="0074415B"/>
    <w:rsid w:val="007600FB"/>
    <w:rsid w:val="00767127"/>
    <w:rsid w:val="007722B8"/>
    <w:rsid w:val="00777A65"/>
    <w:rsid w:val="0079082A"/>
    <w:rsid w:val="00797743"/>
    <w:rsid w:val="007B388E"/>
    <w:rsid w:val="007C1F4E"/>
    <w:rsid w:val="007C2C93"/>
    <w:rsid w:val="007C4CFA"/>
    <w:rsid w:val="007C5AFF"/>
    <w:rsid w:val="007D2377"/>
    <w:rsid w:val="007D2473"/>
    <w:rsid w:val="007E0CDC"/>
    <w:rsid w:val="007E57CA"/>
    <w:rsid w:val="007E6E14"/>
    <w:rsid w:val="007F222D"/>
    <w:rsid w:val="00805A57"/>
    <w:rsid w:val="0081153E"/>
    <w:rsid w:val="00815C71"/>
    <w:rsid w:val="0081711B"/>
    <w:rsid w:val="008259FC"/>
    <w:rsid w:val="008329EB"/>
    <w:rsid w:val="00835FE6"/>
    <w:rsid w:val="00846123"/>
    <w:rsid w:val="0085000C"/>
    <w:rsid w:val="00872615"/>
    <w:rsid w:val="00881710"/>
    <w:rsid w:val="00891FAF"/>
    <w:rsid w:val="00894586"/>
    <w:rsid w:val="00895202"/>
    <w:rsid w:val="00896EB7"/>
    <w:rsid w:val="008C7368"/>
    <w:rsid w:val="008D3CE3"/>
    <w:rsid w:val="008E246A"/>
    <w:rsid w:val="008E3048"/>
    <w:rsid w:val="008E554C"/>
    <w:rsid w:val="008E5CA1"/>
    <w:rsid w:val="008F1398"/>
    <w:rsid w:val="008F4891"/>
    <w:rsid w:val="009233D3"/>
    <w:rsid w:val="00926056"/>
    <w:rsid w:val="009261E1"/>
    <w:rsid w:val="0094197F"/>
    <w:rsid w:val="00941A18"/>
    <w:rsid w:val="009448CE"/>
    <w:rsid w:val="00944D35"/>
    <w:rsid w:val="00957BF6"/>
    <w:rsid w:val="009647F4"/>
    <w:rsid w:val="00972887"/>
    <w:rsid w:val="00973007"/>
    <w:rsid w:val="00984CC9"/>
    <w:rsid w:val="009854B5"/>
    <w:rsid w:val="00994116"/>
    <w:rsid w:val="00994FC1"/>
    <w:rsid w:val="009952B0"/>
    <w:rsid w:val="00995431"/>
    <w:rsid w:val="00995F7D"/>
    <w:rsid w:val="009B13C7"/>
    <w:rsid w:val="009B35DE"/>
    <w:rsid w:val="009B3C05"/>
    <w:rsid w:val="009C7908"/>
    <w:rsid w:val="009D0997"/>
    <w:rsid w:val="009D6D9C"/>
    <w:rsid w:val="009E6EFD"/>
    <w:rsid w:val="00A047AE"/>
    <w:rsid w:val="00A05CFA"/>
    <w:rsid w:val="00A062EC"/>
    <w:rsid w:val="00A4301B"/>
    <w:rsid w:val="00A4629D"/>
    <w:rsid w:val="00A46BCA"/>
    <w:rsid w:val="00A53A31"/>
    <w:rsid w:val="00A630B4"/>
    <w:rsid w:val="00A6712B"/>
    <w:rsid w:val="00A67ED7"/>
    <w:rsid w:val="00A71FD3"/>
    <w:rsid w:val="00A74815"/>
    <w:rsid w:val="00A765B3"/>
    <w:rsid w:val="00A772CC"/>
    <w:rsid w:val="00A873F9"/>
    <w:rsid w:val="00A91E80"/>
    <w:rsid w:val="00A92985"/>
    <w:rsid w:val="00AA1DC3"/>
    <w:rsid w:val="00AA208C"/>
    <w:rsid w:val="00AB0D91"/>
    <w:rsid w:val="00AB2975"/>
    <w:rsid w:val="00AC4253"/>
    <w:rsid w:val="00AD5CF2"/>
    <w:rsid w:val="00AE09C7"/>
    <w:rsid w:val="00AE0D72"/>
    <w:rsid w:val="00AE7134"/>
    <w:rsid w:val="00AF338B"/>
    <w:rsid w:val="00AF4B29"/>
    <w:rsid w:val="00B008FB"/>
    <w:rsid w:val="00B113D1"/>
    <w:rsid w:val="00B1435C"/>
    <w:rsid w:val="00B2332F"/>
    <w:rsid w:val="00B23476"/>
    <w:rsid w:val="00B33DC5"/>
    <w:rsid w:val="00B3531B"/>
    <w:rsid w:val="00B7557D"/>
    <w:rsid w:val="00B77F6C"/>
    <w:rsid w:val="00B829A9"/>
    <w:rsid w:val="00B94D33"/>
    <w:rsid w:val="00BB0C1C"/>
    <w:rsid w:val="00BC50C9"/>
    <w:rsid w:val="00BD51B9"/>
    <w:rsid w:val="00BF3362"/>
    <w:rsid w:val="00BF7D6E"/>
    <w:rsid w:val="00C12FEC"/>
    <w:rsid w:val="00C25F97"/>
    <w:rsid w:val="00C3462F"/>
    <w:rsid w:val="00C422AF"/>
    <w:rsid w:val="00C46ABA"/>
    <w:rsid w:val="00C52105"/>
    <w:rsid w:val="00C53FF6"/>
    <w:rsid w:val="00C60074"/>
    <w:rsid w:val="00C6146A"/>
    <w:rsid w:val="00C6675E"/>
    <w:rsid w:val="00C712F6"/>
    <w:rsid w:val="00C7541B"/>
    <w:rsid w:val="00C8693F"/>
    <w:rsid w:val="00C949A5"/>
    <w:rsid w:val="00CA318D"/>
    <w:rsid w:val="00CA64E6"/>
    <w:rsid w:val="00CA6CBC"/>
    <w:rsid w:val="00CB0E3C"/>
    <w:rsid w:val="00CB1AF0"/>
    <w:rsid w:val="00CB2A87"/>
    <w:rsid w:val="00CB300B"/>
    <w:rsid w:val="00CB54D8"/>
    <w:rsid w:val="00CC03F7"/>
    <w:rsid w:val="00CC24EE"/>
    <w:rsid w:val="00CC5720"/>
    <w:rsid w:val="00CC7D77"/>
    <w:rsid w:val="00CD1BF3"/>
    <w:rsid w:val="00CD4BF8"/>
    <w:rsid w:val="00CD5B54"/>
    <w:rsid w:val="00CE1D4E"/>
    <w:rsid w:val="00CE565A"/>
    <w:rsid w:val="00CF1F07"/>
    <w:rsid w:val="00CF2045"/>
    <w:rsid w:val="00CF2BEE"/>
    <w:rsid w:val="00D032E6"/>
    <w:rsid w:val="00D068E5"/>
    <w:rsid w:val="00D11D66"/>
    <w:rsid w:val="00D16255"/>
    <w:rsid w:val="00D1668B"/>
    <w:rsid w:val="00D16B19"/>
    <w:rsid w:val="00D26AC7"/>
    <w:rsid w:val="00D26F20"/>
    <w:rsid w:val="00D3227F"/>
    <w:rsid w:val="00D411FE"/>
    <w:rsid w:val="00D461EF"/>
    <w:rsid w:val="00D53CFE"/>
    <w:rsid w:val="00D57D17"/>
    <w:rsid w:val="00D606DA"/>
    <w:rsid w:val="00D66A1D"/>
    <w:rsid w:val="00D74AD6"/>
    <w:rsid w:val="00D91D87"/>
    <w:rsid w:val="00D922D7"/>
    <w:rsid w:val="00D932E1"/>
    <w:rsid w:val="00D93A6D"/>
    <w:rsid w:val="00DA15B0"/>
    <w:rsid w:val="00DA1E13"/>
    <w:rsid w:val="00DA4B44"/>
    <w:rsid w:val="00DC34F6"/>
    <w:rsid w:val="00DC5940"/>
    <w:rsid w:val="00DD05B1"/>
    <w:rsid w:val="00DE15B3"/>
    <w:rsid w:val="00DF11AE"/>
    <w:rsid w:val="00DF5572"/>
    <w:rsid w:val="00DF7256"/>
    <w:rsid w:val="00DF79EA"/>
    <w:rsid w:val="00E0210E"/>
    <w:rsid w:val="00E02143"/>
    <w:rsid w:val="00E124D8"/>
    <w:rsid w:val="00E141DF"/>
    <w:rsid w:val="00E14FBB"/>
    <w:rsid w:val="00E26820"/>
    <w:rsid w:val="00E30BD2"/>
    <w:rsid w:val="00E40486"/>
    <w:rsid w:val="00E41B5A"/>
    <w:rsid w:val="00E46F47"/>
    <w:rsid w:val="00E50B60"/>
    <w:rsid w:val="00E51C93"/>
    <w:rsid w:val="00E528AF"/>
    <w:rsid w:val="00E5361A"/>
    <w:rsid w:val="00E55ACE"/>
    <w:rsid w:val="00E6752B"/>
    <w:rsid w:val="00E6754D"/>
    <w:rsid w:val="00E76D88"/>
    <w:rsid w:val="00E80EE6"/>
    <w:rsid w:val="00E938D0"/>
    <w:rsid w:val="00EA0CB5"/>
    <w:rsid w:val="00EA3AED"/>
    <w:rsid w:val="00EA6984"/>
    <w:rsid w:val="00EB184D"/>
    <w:rsid w:val="00EB2245"/>
    <w:rsid w:val="00EB37F6"/>
    <w:rsid w:val="00EB5432"/>
    <w:rsid w:val="00EB619A"/>
    <w:rsid w:val="00EB7522"/>
    <w:rsid w:val="00EC44E3"/>
    <w:rsid w:val="00EC77B0"/>
    <w:rsid w:val="00ED65DC"/>
    <w:rsid w:val="00EF0EC4"/>
    <w:rsid w:val="00F0736A"/>
    <w:rsid w:val="00F1480E"/>
    <w:rsid w:val="00F14E79"/>
    <w:rsid w:val="00F16073"/>
    <w:rsid w:val="00F20528"/>
    <w:rsid w:val="00F22904"/>
    <w:rsid w:val="00F23B65"/>
    <w:rsid w:val="00F41AFE"/>
    <w:rsid w:val="00F44AB3"/>
    <w:rsid w:val="00F56D53"/>
    <w:rsid w:val="00F645B0"/>
    <w:rsid w:val="00F7297E"/>
    <w:rsid w:val="00F827AC"/>
    <w:rsid w:val="00F92BAD"/>
    <w:rsid w:val="00F94978"/>
    <w:rsid w:val="00F9525B"/>
    <w:rsid w:val="00F966EB"/>
    <w:rsid w:val="00F97F62"/>
    <w:rsid w:val="00FA3F15"/>
    <w:rsid w:val="00FB0E09"/>
    <w:rsid w:val="00FB254D"/>
    <w:rsid w:val="00FB78BB"/>
    <w:rsid w:val="00FC34ED"/>
    <w:rsid w:val="00FC3712"/>
    <w:rsid w:val="00FC5756"/>
    <w:rsid w:val="00FD5C4D"/>
    <w:rsid w:val="00FE00E4"/>
    <w:rsid w:val="00FE2A58"/>
    <w:rsid w:val="00FE6035"/>
    <w:rsid w:val="00FF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461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8461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60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957B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95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57B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B61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B619A"/>
  </w:style>
  <w:style w:type="paragraph" w:styleId="a9">
    <w:name w:val="footer"/>
    <w:basedOn w:val="a"/>
    <w:link w:val="aa"/>
    <w:uiPriority w:val="99"/>
    <w:unhideWhenUsed/>
    <w:rsid w:val="00EB61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B619A"/>
  </w:style>
  <w:style w:type="character" w:customStyle="1" w:styleId="20">
    <w:name w:val="Заголовок 2 Знак"/>
    <w:basedOn w:val="a0"/>
    <w:link w:val="2"/>
    <w:uiPriority w:val="9"/>
    <w:rsid w:val="008461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461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846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846123"/>
    <w:rPr>
      <w:b/>
      <w:bCs/>
    </w:rPr>
  </w:style>
  <w:style w:type="paragraph" w:customStyle="1" w:styleId="rtecenter">
    <w:name w:val="rtecenter"/>
    <w:basedOn w:val="a"/>
    <w:rsid w:val="00F8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9B13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461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8461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60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957B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95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57B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B61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B619A"/>
  </w:style>
  <w:style w:type="paragraph" w:styleId="a9">
    <w:name w:val="footer"/>
    <w:basedOn w:val="a"/>
    <w:link w:val="aa"/>
    <w:uiPriority w:val="99"/>
    <w:unhideWhenUsed/>
    <w:rsid w:val="00EB61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B619A"/>
  </w:style>
  <w:style w:type="character" w:customStyle="1" w:styleId="20">
    <w:name w:val="Заголовок 2 Знак"/>
    <w:basedOn w:val="a0"/>
    <w:link w:val="2"/>
    <w:uiPriority w:val="9"/>
    <w:rsid w:val="008461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461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846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846123"/>
    <w:rPr>
      <w:b/>
      <w:bCs/>
    </w:rPr>
  </w:style>
  <w:style w:type="paragraph" w:customStyle="1" w:styleId="rtecenter">
    <w:name w:val="rtecenter"/>
    <w:basedOn w:val="a"/>
    <w:rsid w:val="00F8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9B13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6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388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624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6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0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208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6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15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1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42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907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3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46943-3153-4DB3-998C-4958C6213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18</Pages>
  <Words>3777</Words>
  <Characters>21531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PorotikovAV</dc:creator>
  <cp:lastModifiedBy>PorotikovAV</cp:lastModifiedBy>
  <cp:revision>24</cp:revision>
  <cp:lastPrinted>2021-01-21T04:48:00Z</cp:lastPrinted>
  <dcterms:created xsi:type="dcterms:W3CDTF">2021-01-25T04:45:00Z</dcterms:created>
  <dcterms:modified xsi:type="dcterms:W3CDTF">2021-03-10T04:52:00Z</dcterms:modified>
</cp:coreProperties>
</file>