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29" w:rsidRDefault="00D11829" w:rsidP="00C7443B">
      <w:pPr>
        <w:pStyle w:val="2"/>
        <w:shd w:val="clear" w:color="auto" w:fill="FFFFFF"/>
        <w:spacing w:before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СРС</w:t>
      </w:r>
      <w:r w:rsidRPr="001A70F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№ </w:t>
      </w:r>
      <w:r w:rsidR="002147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</w:p>
    <w:p w:rsidR="00214746" w:rsidRPr="00214746" w:rsidRDefault="00214746" w:rsidP="00214746">
      <w:pPr>
        <w:rPr>
          <w:lang w:eastAsia="ru-RU"/>
        </w:rPr>
      </w:pPr>
      <w:bookmarkStart w:id="0" w:name="_GoBack"/>
      <w:bookmarkEnd w:id="0"/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journal</w:t>
      </w:r>
      <w:proofErr w:type="gramEnd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-1.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 magazine containing articles about a particular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academic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subject.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:Part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of John’s doctoral research was published in an international chemistry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journal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 </w:t>
      </w:r>
    </w:p>
    <w:p w:rsidR="00214746" w:rsidRPr="00214746" w:rsidRDefault="00214746" w:rsidP="00214746">
      <w:pPr>
        <w:numPr>
          <w:ilvl w:val="0"/>
          <w:numId w:val="15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 book where you write about what happened to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you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each day.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:I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kept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journal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while I was working in Zambia.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newsletter</w:t>
      </w:r>
      <w:proofErr w:type="gramEnd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 regular report with information for people belonging to a particular group.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:Laura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is in charge of producing a monthly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newsletter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for her tennis club.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pamphlet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 book with a soft cover, dealing with a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specific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topic, often political.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Conservative Party published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pamphlet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on the future of private education.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press release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official written statement with information for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public.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company is going to issue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press release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</w:t>
      </w: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itstakeover</w:t>
      </w:r>
      <w:proofErr w:type="spell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plans later today.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leaflet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single sheet or folded sheets of paper giving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something.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I picked up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leaflet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the museum when I was in town.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brochure -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small, thin book like a magazine, which gives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, often about travel, or a company, etc.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:Do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you have any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brochures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Caribbean holidays?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prospectus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small, thin book like a magazine, which gives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a school, college or university, or a company.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:Before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you choose a university, you should send away for some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prospectuses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flyer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single sheet giving information about some event,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special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offer, etc., often given out in the street.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:I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was given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flyer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a new nightclub which is opening next month.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booklet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 thin book with a soft cover, often giving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something.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tourist office has a free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booklet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of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local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walks.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manual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book of detailed instructions about how to use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Something.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:This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computer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manual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is impossible to understand!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Ex-s 1: Fill the gaps in these sentences with appropriate words above.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1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I’ve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decided to do my own car maintenance, so I’ve bought the ………….for my particular model.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lastRenderedPageBreak/>
        <w:t xml:space="preserve">2 Someone was giving out ……………in the town </w:t>
      </w: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centre</w:t>
      </w:r>
      <w:proofErr w:type="spell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today about a festival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that’s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going to take place on Saturday.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3 I love looking through holiday……………. and dreaming about flying off to exotic places.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4 I never read political……………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 ;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they’re so boring.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5 I wish I’d kept a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……………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..when I first started teaching.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6 The Central Bank has issued a ………………announcing some changes in personnel.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7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I’ve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read the …………….and I like that university; I think I’ll apply.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8 My son’s school publishes a termly……………. for parents, which reports on the previous term and tells us about upcoming events.</w:t>
      </w:r>
    </w:p>
    <w:p w:rsidR="00214746" w:rsidRPr="00214746" w:rsidRDefault="00214746" w:rsidP="00214746">
      <w:pPr>
        <w:spacing w:after="0" w:line="240" w:lineRule="auto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</w:p>
    <w:p w:rsidR="00214746" w:rsidRPr="00214746" w:rsidRDefault="00214746" w:rsidP="00214746">
      <w:pPr>
        <w:spacing w:after="0" w:line="240" w:lineRule="auto"/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Ex-s 2: Sort this group of vocabulary items into those connected with </w:t>
      </w:r>
      <w:r w:rsidRPr="00214746">
        <w:rPr>
          <w:rFonts w:ascii="Times New Roman" w:eastAsia="SourceSansPro-BoldIt" w:hAnsi="Times New Roman"/>
          <w:b/>
          <w:bCs/>
          <w:i/>
          <w:iCs/>
          <w:color w:val="231F20"/>
          <w:sz w:val="28"/>
          <w:szCs w:val="28"/>
          <w:lang w:val="en-US" w:eastAsia="zh-CN" w:bidi="ar"/>
        </w:rPr>
        <w:t>books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and those with </w:t>
      </w:r>
      <w:r w:rsidRPr="00214746">
        <w:rPr>
          <w:rFonts w:ascii="Times New Roman" w:eastAsia="SourceSansPro-BoldIt" w:hAnsi="Times New Roman"/>
          <w:b/>
          <w:bCs/>
          <w:i/>
          <w:iCs/>
          <w:color w:val="231F20"/>
          <w:sz w:val="28"/>
          <w:szCs w:val="28"/>
          <w:lang w:val="en-US" w:eastAsia="zh-CN" w:bidi="ar"/>
        </w:rPr>
        <w:t>magazines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. Use a dictionary if necessary.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</w:t>
      </w:r>
    </w:p>
    <w:p w:rsidR="00271497" w:rsidRDefault="00214746" w:rsidP="00214746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Spine   blurb   subscription     foreword    issue    index   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edition  quarterly</w:t>
      </w:r>
      <w:proofErr w:type="gramEnd"/>
    </w:p>
    <w:p w:rsidR="00214746" w:rsidRDefault="00214746" w:rsidP="00214746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271497" w:rsidRPr="00271497" w:rsidRDefault="00271497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n-US" w:eastAsia="ru-RU"/>
        </w:rPr>
      </w:pPr>
      <w:r w:rsidRPr="00214746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n-US" w:eastAsia="ru-RU"/>
        </w:rPr>
        <w:t>Solution</w:t>
      </w:r>
      <w:r w:rsidRPr="00271497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n-US" w:eastAsia="ru-RU"/>
        </w:rPr>
        <w:t>:</w:t>
      </w:r>
    </w:p>
    <w:sectPr w:rsidR="00271497" w:rsidRPr="00271497" w:rsidSect="00C7443B">
      <w:headerReference w:type="default" r:id="rId7"/>
      <w:pgSz w:w="11906" w:h="16838"/>
      <w:pgMar w:top="993" w:right="849" w:bottom="1440" w:left="180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70" w:rsidRDefault="00C77F70" w:rsidP="00D11829">
      <w:pPr>
        <w:spacing w:after="0" w:line="240" w:lineRule="auto"/>
      </w:pPr>
      <w:r>
        <w:separator/>
      </w:r>
    </w:p>
  </w:endnote>
  <w:endnote w:type="continuationSeparator" w:id="0">
    <w:p w:rsidR="00C77F70" w:rsidRDefault="00C77F70" w:rsidP="00D1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SansPro-Bold">
    <w:altName w:val="Segoe Print"/>
    <w:charset w:val="00"/>
    <w:family w:val="auto"/>
    <w:pitch w:val="default"/>
  </w:font>
  <w:font w:name="SourceSansPro-Regular">
    <w:altName w:val="Segoe Print"/>
    <w:charset w:val="00"/>
    <w:family w:val="auto"/>
    <w:pitch w:val="default"/>
  </w:font>
  <w:font w:name="SourceSansPro-BoldI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70" w:rsidRDefault="00C77F70" w:rsidP="00D11829">
      <w:pPr>
        <w:spacing w:after="0" w:line="240" w:lineRule="auto"/>
      </w:pPr>
      <w:r>
        <w:separator/>
      </w:r>
    </w:p>
  </w:footnote>
  <w:footnote w:type="continuationSeparator" w:id="0">
    <w:p w:rsidR="00C77F70" w:rsidRDefault="00C77F70" w:rsidP="00D1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29" w:rsidRPr="00D11829" w:rsidRDefault="00D11829" w:rsidP="00C7443B">
    <w:pPr>
      <w:pStyle w:val="a5"/>
      <w:spacing w:after="0" w:line="240" w:lineRule="auto"/>
      <w:jc w:val="right"/>
      <w:rPr>
        <w:rFonts w:ascii="Times New Roman" w:hAnsi="Times New Roman"/>
        <w:sz w:val="24"/>
        <w:szCs w:val="24"/>
      </w:rPr>
    </w:pPr>
    <w:r w:rsidRPr="00253E19">
      <w:rPr>
        <w:rFonts w:ascii="Times New Roman" w:hAnsi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81D136"/>
    <w:multiLevelType w:val="singleLevel"/>
    <w:tmpl w:val="8181D136"/>
    <w:lvl w:ilvl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E3FDB345"/>
    <w:multiLevelType w:val="singleLevel"/>
    <w:tmpl w:val="E3FDB345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5A20A83"/>
    <w:multiLevelType w:val="multilevel"/>
    <w:tmpl w:val="15A20A8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3008"/>
    <w:multiLevelType w:val="multilevel"/>
    <w:tmpl w:val="1C6930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ED3"/>
    <w:multiLevelType w:val="multilevel"/>
    <w:tmpl w:val="22217ED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2F69"/>
    <w:multiLevelType w:val="multilevel"/>
    <w:tmpl w:val="274B2F69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5408D6"/>
    <w:multiLevelType w:val="multilevel"/>
    <w:tmpl w:val="2A5408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45B8"/>
    <w:multiLevelType w:val="multilevel"/>
    <w:tmpl w:val="354845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2C07"/>
    <w:multiLevelType w:val="multilevel"/>
    <w:tmpl w:val="3C0E2C0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12723"/>
    <w:multiLevelType w:val="multilevel"/>
    <w:tmpl w:val="4531272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4A85"/>
    <w:multiLevelType w:val="multilevel"/>
    <w:tmpl w:val="45D94A8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0312"/>
    <w:multiLevelType w:val="multilevel"/>
    <w:tmpl w:val="601A031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71BD6"/>
    <w:multiLevelType w:val="multilevel"/>
    <w:tmpl w:val="6C971B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64737"/>
    <w:multiLevelType w:val="multilevel"/>
    <w:tmpl w:val="7156473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962B0"/>
    <w:multiLevelType w:val="multilevel"/>
    <w:tmpl w:val="74E962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9"/>
    <w:rsid w:val="00052A07"/>
    <w:rsid w:val="00214746"/>
    <w:rsid w:val="00217AC8"/>
    <w:rsid w:val="00271497"/>
    <w:rsid w:val="004263FE"/>
    <w:rsid w:val="00632107"/>
    <w:rsid w:val="006745E6"/>
    <w:rsid w:val="00683B1B"/>
    <w:rsid w:val="00C7443B"/>
    <w:rsid w:val="00C77F70"/>
    <w:rsid w:val="00D11829"/>
    <w:rsid w:val="00D44EAE"/>
    <w:rsid w:val="00E94ADC"/>
    <w:rsid w:val="16D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986021-9F78-4AB4-BD75-36B18A5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text-question">
    <w:name w:val="text-question"/>
    <w:basedOn w:val="a0"/>
  </w:style>
  <w:style w:type="paragraph" w:customStyle="1" w:styleId="z-1">
    <w:name w:val="z-Начало формы1"/>
    <w:basedOn w:val="a"/>
    <w:next w:val="a"/>
    <w:uiPriority w:val="99"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D118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1829"/>
    <w:rPr>
      <w:rFonts w:eastAsia="Calibri"/>
      <w:sz w:val="22"/>
      <w:szCs w:val="22"/>
      <w:lang w:eastAsia="en-US"/>
    </w:rPr>
  </w:style>
  <w:style w:type="paragraph" w:styleId="a7">
    <w:name w:val="footer"/>
    <w:basedOn w:val="a"/>
    <w:link w:val="a8"/>
    <w:rsid w:val="00D1182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1182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</dc:creator>
  <cp:keywords/>
  <cp:lastModifiedBy>ARTYOM</cp:lastModifiedBy>
  <cp:revision>10</cp:revision>
  <dcterms:created xsi:type="dcterms:W3CDTF">2023-03-09T07:50:00Z</dcterms:created>
  <dcterms:modified xsi:type="dcterms:W3CDTF">2023-03-17T11:29:00Z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D5B60C3440BC4BA1AE4023B95F136A3A</vt:lpwstr>
  </property>
</Properties>
</file>