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4B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>Практическое занятие</w:t>
      </w:r>
    </w:p>
    <w:p w:rsidR="0073314B" w:rsidRDefault="005508F2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Регрессионный </w:t>
      </w:r>
      <w:r w:rsidR="0059039A">
        <w:rPr>
          <w:rFonts w:ascii="Times New Roman" w:hAnsi="Times New Roman" w:cs="Times New Roman"/>
          <w:b/>
          <w:sz w:val="24"/>
          <w:szCs w:val="24"/>
        </w:rPr>
        <w:t>анализ</w:t>
      </w:r>
    </w:p>
    <w:p w:rsidR="0096422D" w:rsidRPr="00522273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 xml:space="preserve">Задание 1. </w:t>
      </w:r>
    </w:p>
    <w:p w:rsidR="004D59D9" w:rsidRPr="008051B0" w:rsidRDefault="004D59D9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4D59D9" w:rsidRPr="0085528D" w:rsidRDefault="004D59D9" w:rsidP="004D59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</w:t>
      </w:r>
      <w:r w:rsidRPr="00814565">
        <w:rPr>
          <w:rFonts w:ascii="Times New Roman" w:hAnsi="Times New Roman"/>
          <w:b/>
          <w:sz w:val="24"/>
          <w:szCs w:val="24"/>
        </w:rPr>
        <w:t xml:space="preserve"> 2.</w:t>
      </w:r>
      <w:r w:rsidRPr="0085528D">
        <w:rPr>
          <w:rFonts w:ascii="Times New Roman" w:hAnsi="Times New Roman"/>
          <w:sz w:val="24"/>
          <w:szCs w:val="24"/>
        </w:rPr>
        <w:t xml:space="preserve"> Рассчитать и построить график уравнения прямолинейной регрессии и сделать вывод о точности расчета уравнений, если данные выборок таковы:</w:t>
      </w:r>
    </w:p>
    <w:p w:rsidR="004D59D9" w:rsidRPr="0085528D" w:rsidRDefault="004D59D9" w:rsidP="004D59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x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r w:rsidRPr="0085528D">
        <w:rPr>
          <w:rFonts w:ascii="Times New Roman" w:hAnsi="Times New Roman"/>
          <w:sz w:val="24"/>
          <w:szCs w:val="24"/>
        </w:rPr>
        <w:t>, уд/мин ~ 162; 174; 168; 174; 168; 156; 162; 162; 144; 174; 162; 144.</w:t>
      </w:r>
    </w:p>
    <w:p w:rsidR="0096422D" w:rsidRDefault="004D59D9" w:rsidP="00FF775C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y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r w:rsidRPr="0085528D">
        <w:rPr>
          <w:rFonts w:ascii="Times New Roman" w:hAnsi="Times New Roman"/>
          <w:sz w:val="24"/>
          <w:szCs w:val="24"/>
        </w:rPr>
        <w:t>, уд/мин ~ 72; 60; 60; 78; 72; 60; 84; 78; 66; 66; 60; 66.</w:t>
      </w:r>
    </w:p>
    <w:p w:rsidR="004D59D9" w:rsidRDefault="004D59D9" w:rsidP="004D59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6422D" w:rsidRPr="00AF2433" w:rsidRDefault="00AF2433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AF2433">
        <w:rPr>
          <w:rFonts w:ascii="Times New Roman" w:hAnsi="Times New Roman"/>
          <w:b/>
          <w:sz w:val="24"/>
          <w:szCs w:val="24"/>
        </w:rPr>
        <w:t>Решение: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1370"/>
        <w:gridCol w:w="1481"/>
        <w:gridCol w:w="636"/>
        <w:gridCol w:w="1380"/>
        <w:gridCol w:w="1491"/>
        <w:gridCol w:w="2215"/>
      </w:tblGrid>
      <w:tr w:rsidR="00CE7A0C" w:rsidRPr="002B3339" w:rsidTr="002B3339">
        <w:trPr>
          <w:jc w:val="center"/>
        </w:trPr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F7775B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F7775B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F7775B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-46,75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46,25</w:t>
            </w:r>
          </w:p>
        </w:tc>
      </w:tr>
      <w:tr w:rsidR="00CE7A0C" w:rsidRPr="002B3339" w:rsidTr="002B3339">
        <w:trPr>
          <w:jc w:val="center"/>
        </w:trPr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015062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</w:tr>
      <w:tr w:rsidR="004E0AF8" w:rsidRPr="002B3339" w:rsidTr="002B3339">
        <w:trPr>
          <w:jc w:val="center"/>
        </w:trPr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162,5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1185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68,5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753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</w:tbl>
    <w:p w:rsidR="004D59D9" w:rsidRDefault="004D59D9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F758A" w:rsidRPr="00DF758A" w:rsidRDefault="004D59D9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2. </w:t>
      </w:r>
      <w:r w:rsidR="004E0AF8">
        <w:rPr>
          <w:rFonts w:ascii="Times New Roman" w:hAnsi="Times New Roman"/>
          <w:sz w:val="24"/>
          <w:szCs w:val="24"/>
        </w:rPr>
        <w:t>Н</w:t>
      </w:r>
      <w:r w:rsidR="00DF758A" w:rsidRPr="00DF758A">
        <w:rPr>
          <w:rFonts w:ascii="Times New Roman" w:hAnsi="Times New Roman"/>
          <w:sz w:val="24"/>
          <w:szCs w:val="24"/>
        </w:rPr>
        <w:t>ормированный коэффициент корреляции Пирсона</w:t>
      </w:r>
      <w:r w:rsidR="004E0AF8">
        <w:rPr>
          <w:rFonts w:ascii="Times New Roman" w:hAnsi="Times New Roman"/>
          <w:sz w:val="24"/>
          <w:szCs w:val="24"/>
        </w:rPr>
        <w:t>, рассчитанный по вышеприведённым данным</w:t>
      </w:r>
      <w:r w:rsidR="00DF758A" w:rsidRPr="00DF758A">
        <w:rPr>
          <w:rFonts w:ascii="Times New Roman" w:hAnsi="Times New Roman"/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9"/>
        <w:gridCol w:w="3116"/>
      </w:tblGrid>
      <w:tr w:rsidR="004E0AF8" w:rsidTr="001828B6">
        <w:tc>
          <w:tcPr>
            <w:tcW w:w="6345" w:type="dxa"/>
            <w:vAlign w:val="center"/>
          </w:tcPr>
          <w:p w:rsidR="004E0AF8" w:rsidRDefault="004E0AF8" w:rsidP="004E0AF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5F9DB7" wp14:editId="1432553F">
                  <wp:extent cx="2303145" cy="569595"/>
                  <wp:effectExtent l="0" t="0" r="0" b="0"/>
                  <wp:docPr id="4" name="Рисунок 4" descr="https://studbooks.net/imag_/43/228219/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studbooks.net/imag_/43/228219/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4E0AF8" w:rsidRDefault="004E0AF8" w:rsidP="001A70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9907CB" w:rsidRPr="0094528F">
              <w:rPr>
                <w:rFonts w:ascii="Times New Roman" w:hAnsi="Times New Roman"/>
                <w:i/>
                <w:sz w:val="24"/>
                <w:szCs w:val="24"/>
              </w:rPr>
              <w:t>0,</w:t>
            </w:r>
            <w:r w:rsidR="001A7041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</w:p>
        </w:tc>
      </w:tr>
    </w:tbl>
    <w:p w:rsidR="004D59D9" w:rsidRDefault="004D59D9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D59D9" w:rsidRDefault="004D59D9" w:rsidP="004D59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85528D">
        <w:rPr>
          <w:rFonts w:ascii="Times New Roman" w:hAnsi="Times New Roman"/>
          <w:sz w:val="24"/>
          <w:szCs w:val="24"/>
        </w:rPr>
        <w:t>онеч</w:t>
      </w:r>
      <w:r>
        <w:rPr>
          <w:rFonts w:ascii="Times New Roman" w:hAnsi="Times New Roman"/>
          <w:sz w:val="24"/>
          <w:szCs w:val="24"/>
        </w:rPr>
        <w:t>ный вид уравнений прямолинейной</w:t>
      </w:r>
      <w:r w:rsidR="00707E0E">
        <w:rPr>
          <w:rFonts w:ascii="Times New Roman" w:hAnsi="Times New Roman"/>
          <w:sz w:val="24"/>
          <w:szCs w:val="24"/>
        </w:rPr>
        <w:t xml:space="preserve"> регрессии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1"/>
        <w:gridCol w:w="2824"/>
      </w:tblGrid>
      <w:tr w:rsidR="0010236C" w:rsidRPr="004D59D9" w:rsidTr="005060DE">
        <w:tc>
          <w:tcPr>
            <w:tcW w:w="6629" w:type="dxa"/>
            <w:vAlign w:val="center"/>
          </w:tcPr>
          <w:p w:rsidR="0010236C" w:rsidRPr="0010236C" w:rsidRDefault="0010236C" w:rsidP="0010236C">
            <w:pPr>
              <w:pStyle w:val="a3"/>
              <w:numPr>
                <w:ilvl w:val="0"/>
                <w:numId w:val="10"/>
              </w:num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59D9">
              <w:rPr>
                <w:noProof/>
              </w:rPr>
              <w:drawing>
                <wp:inline distT="0" distB="0" distL="0" distR="0" wp14:anchorId="2ABDE18E" wp14:editId="5182BEF4">
                  <wp:extent cx="2362200" cy="466725"/>
                  <wp:effectExtent l="1905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236C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942" w:type="dxa"/>
            <w:vAlign w:val="center"/>
          </w:tcPr>
          <w:p w:rsidR="0010236C" w:rsidRPr="007D0AF8" w:rsidRDefault="0010236C" w:rsidP="005060DE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0</w:t>
            </w:r>
            <w:r w:rsidRPr="0094528F">
              <w:rPr>
                <w:rFonts w:ascii="Times New Roman" w:hAnsi="Times New Roman"/>
                <w:i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078</w:t>
            </w:r>
            <w:r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 xml:space="preserve">x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+</w:t>
            </w:r>
            <w:r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55,74</w:t>
            </w:r>
          </w:p>
        </w:tc>
      </w:tr>
      <w:tr w:rsidR="0010236C" w:rsidRPr="004D59D9" w:rsidTr="005060DE">
        <w:tc>
          <w:tcPr>
            <w:tcW w:w="6629" w:type="dxa"/>
            <w:vAlign w:val="center"/>
          </w:tcPr>
          <w:p w:rsidR="0010236C" w:rsidRPr="004D59D9" w:rsidRDefault="0010236C" w:rsidP="005060D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59D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FE48397" wp14:editId="1C98EF61">
                  <wp:extent cx="2400300" cy="485775"/>
                  <wp:effectExtent l="19050" t="0" r="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:rsidR="0010236C" w:rsidRPr="007D0AF8" w:rsidRDefault="0010236C" w:rsidP="005060DE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0</w:t>
            </w:r>
            <w:r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12</w:t>
            </w:r>
            <w:r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+</w:t>
            </w:r>
            <w:r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t>154</w:t>
            </w:r>
          </w:p>
        </w:tc>
      </w:tr>
    </w:tbl>
    <w:p w:rsidR="0010236C" w:rsidRDefault="0010236C" w:rsidP="0010236C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p w:rsidR="0010236C" w:rsidRDefault="0010236C" w:rsidP="001023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0236C" w:rsidRDefault="0010236C" w:rsidP="0010236C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</w:t>
      </w:r>
      <w:r w:rsidRPr="0085528D">
        <w:rPr>
          <w:rFonts w:ascii="Times New Roman" w:hAnsi="Times New Roman"/>
          <w:sz w:val="24"/>
          <w:szCs w:val="24"/>
        </w:rPr>
        <w:t>рафик уравнения прямолинейной регрессии</w:t>
      </w:r>
      <w:r>
        <w:rPr>
          <w:rFonts w:ascii="Times New Roman" w:hAnsi="Times New Roman"/>
          <w:sz w:val="24"/>
          <w:szCs w:val="24"/>
        </w:rPr>
        <w:t>:</w:t>
      </w:r>
    </w:p>
    <w:p w:rsidR="0010236C" w:rsidRDefault="0010236C" w:rsidP="0010236C">
      <w:pPr>
        <w:pStyle w:val="3"/>
      </w:pPr>
      <w:r w:rsidRPr="007D0AF8">
        <w:drawing>
          <wp:inline distT="0" distB="0" distL="0" distR="0" wp14:anchorId="32242691" wp14:editId="2FE869B6">
            <wp:extent cx="5940425" cy="3011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6C" w:rsidRPr="007D0AF8" w:rsidRDefault="0010236C" w:rsidP="0010236C">
      <w:pPr>
        <w:pStyle w:val="3"/>
      </w:pPr>
    </w:p>
    <w:p w:rsidR="004D59D9" w:rsidRDefault="004D59D9" w:rsidP="004D59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А</w:t>
      </w:r>
      <w:r w:rsidRPr="0085528D">
        <w:rPr>
          <w:rFonts w:ascii="Times New Roman" w:hAnsi="Times New Roman"/>
          <w:sz w:val="24"/>
          <w:szCs w:val="24"/>
        </w:rPr>
        <w:t>бсолютные погрешности уравнений регрессии</w:t>
      </w:r>
      <w:r>
        <w:rPr>
          <w:rFonts w:ascii="Times New Roman" w:hAnsi="Times New Roman"/>
          <w:sz w:val="24"/>
          <w:szCs w:val="24"/>
        </w:rPr>
        <w:t>:</w:t>
      </w:r>
    </w:p>
    <w:p w:rsidR="001828B6" w:rsidRPr="0085528D" w:rsidRDefault="001828B6" w:rsidP="001828B6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2815"/>
      </w:tblGrid>
      <w:tr w:rsidR="004D59D9" w:rsidTr="004D59D9">
        <w:trPr>
          <w:trHeight w:val="683"/>
        </w:trPr>
        <w:tc>
          <w:tcPr>
            <w:tcW w:w="5920" w:type="dxa"/>
            <w:vMerge w:val="restart"/>
            <w:vAlign w:val="center"/>
          </w:tcPr>
          <w:p w:rsidR="004D59D9" w:rsidRDefault="004D59D9" w:rsidP="004D59D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59D9">
              <w:rPr>
                <w:noProof/>
              </w:rPr>
              <w:drawing>
                <wp:inline distT="0" distB="0" distL="0" distR="0" wp14:anchorId="5B3BCD79" wp14:editId="204690BF">
                  <wp:extent cx="2581275" cy="866775"/>
                  <wp:effectExtent l="0" t="0" r="9525" b="0"/>
                  <wp:docPr id="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1720" r="19084" b="487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:rsidR="004D59D9" w:rsidRPr="004D59D9" w:rsidRDefault="001828B6" w:rsidP="004D59D9">
            <w:pPr>
              <w:rPr>
                <w:noProof/>
              </w:rPr>
            </w:pPr>
            <w:r>
              <w:rPr>
                <w:noProof/>
              </w:rPr>
              <w:t>=</w:t>
            </w:r>
            <w:r w:rsidR="009478F7">
              <w:rPr>
                <w:noProof/>
              </w:rPr>
              <w:t xml:space="preserve"> </w:t>
            </w:r>
            <w:r w:rsidR="009478F7" w:rsidRPr="0094528F">
              <w:rPr>
                <w:i/>
                <w:noProof/>
              </w:rPr>
              <w:t>10,3</w:t>
            </w:r>
          </w:p>
        </w:tc>
      </w:tr>
      <w:tr w:rsidR="004D59D9" w:rsidTr="004D59D9">
        <w:trPr>
          <w:trHeight w:val="682"/>
        </w:trPr>
        <w:tc>
          <w:tcPr>
            <w:tcW w:w="5920" w:type="dxa"/>
            <w:vMerge/>
          </w:tcPr>
          <w:p w:rsidR="004D59D9" w:rsidRPr="004D59D9" w:rsidRDefault="004D59D9" w:rsidP="00023A1C">
            <w:pPr>
              <w:jc w:val="both"/>
              <w:rPr>
                <w:noProof/>
              </w:rPr>
            </w:pPr>
          </w:p>
        </w:tc>
        <w:tc>
          <w:tcPr>
            <w:tcW w:w="2942" w:type="dxa"/>
            <w:vAlign w:val="center"/>
          </w:tcPr>
          <w:p w:rsidR="004D59D9" w:rsidRPr="004D59D9" w:rsidRDefault="001828B6" w:rsidP="004D59D9">
            <w:pPr>
              <w:rPr>
                <w:noProof/>
              </w:rPr>
            </w:pPr>
            <w:r>
              <w:rPr>
                <w:noProof/>
              </w:rPr>
              <w:t>=</w:t>
            </w:r>
            <w:r w:rsidR="009478F7">
              <w:rPr>
                <w:noProof/>
              </w:rPr>
              <w:t xml:space="preserve"> </w:t>
            </w:r>
            <w:r w:rsidR="009478F7" w:rsidRPr="0094528F">
              <w:rPr>
                <w:i/>
                <w:noProof/>
              </w:rPr>
              <w:t>8,2</w:t>
            </w:r>
          </w:p>
        </w:tc>
      </w:tr>
    </w:tbl>
    <w:p w:rsidR="004D59D9" w:rsidRDefault="004D59D9" w:rsidP="004D59D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4D59D9" w:rsidRDefault="004D59D9" w:rsidP="004D59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85528D">
        <w:rPr>
          <w:rFonts w:ascii="Times New Roman" w:hAnsi="Times New Roman"/>
          <w:sz w:val="24"/>
          <w:szCs w:val="24"/>
        </w:rPr>
        <w:t>тносительные погрешности уравнений регрессии</w:t>
      </w:r>
      <w:r>
        <w:rPr>
          <w:rFonts w:ascii="Times New Roman" w:hAnsi="Times New Roman"/>
          <w:sz w:val="24"/>
          <w:szCs w:val="24"/>
        </w:rPr>
        <w:t>:</w:t>
      </w:r>
    </w:p>
    <w:p w:rsidR="004D59D9" w:rsidRPr="0085528D" w:rsidRDefault="004D59D9" w:rsidP="004D59D9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2848"/>
      </w:tblGrid>
      <w:tr w:rsidR="004D59D9" w:rsidRPr="004D59D9" w:rsidTr="004D59D9">
        <w:tc>
          <w:tcPr>
            <w:tcW w:w="5920" w:type="dxa"/>
            <w:vAlign w:val="center"/>
          </w:tcPr>
          <w:p w:rsidR="004D59D9" w:rsidRPr="004D59D9" w:rsidRDefault="004D59D9" w:rsidP="004D59D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59D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D77F453" wp14:editId="3DE4F124">
                  <wp:extent cx="1562100" cy="390525"/>
                  <wp:effectExtent l="19050" t="0" r="0" b="0"/>
                  <wp:docPr id="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r="67784" b="594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:rsidR="004D59D9" w:rsidRPr="004D59D9" w:rsidRDefault="001828B6" w:rsidP="004D59D9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=</w:t>
            </w:r>
            <w:r w:rsidR="00DF1379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DF1379" w:rsidRPr="0094528F">
              <w:rPr>
                <w:rFonts w:ascii="Times New Roman" w:hAnsi="Times New Roman"/>
                <w:i/>
                <w:noProof/>
                <w:sz w:val="24"/>
                <w:szCs w:val="24"/>
              </w:rPr>
              <w:t>15 %</w:t>
            </w:r>
          </w:p>
        </w:tc>
      </w:tr>
      <w:tr w:rsidR="004D59D9" w:rsidRPr="004D59D9" w:rsidTr="004D59D9">
        <w:tc>
          <w:tcPr>
            <w:tcW w:w="5920" w:type="dxa"/>
            <w:vAlign w:val="center"/>
          </w:tcPr>
          <w:p w:rsidR="004D59D9" w:rsidRPr="004D59D9" w:rsidRDefault="004D59D9" w:rsidP="004D59D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59D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303B584" wp14:editId="10574EB7">
                  <wp:extent cx="1447800" cy="476250"/>
                  <wp:effectExtent l="19050" t="0" r="0" b="0"/>
                  <wp:docPr id="1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58691" t="-8636" r="11414" b="58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:rsidR="004D59D9" w:rsidRPr="004D59D9" w:rsidRDefault="001828B6" w:rsidP="004D59D9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=</w:t>
            </w:r>
            <w:r w:rsidR="00DF1379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DF1379" w:rsidRPr="0094528F">
              <w:rPr>
                <w:rFonts w:ascii="Times New Roman" w:hAnsi="Times New Roman"/>
                <w:i/>
                <w:noProof/>
                <w:sz w:val="24"/>
                <w:szCs w:val="24"/>
              </w:rPr>
              <w:t>5 %</w:t>
            </w:r>
          </w:p>
        </w:tc>
      </w:tr>
    </w:tbl>
    <w:p w:rsidR="001828B6" w:rsidRPr="00FF775C" w:rsidRDefault="001828B6" w:rsidP="001828B6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D59D9" w:rsidRDefault="004D59D9" w:rsidP="004D59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</w:t>
      </w:r>
      <w:r w:rsidR="001A7041">
        <w:rPr>
          <w:rFonts w:ascii="Times New Roman" w:hAnsi="Times New Roman"/>
          <w:sz w:val="24"/>
          <w:szCs w:val="24"/>
        </w:rPr>
        <w:t xml:space="preserve"> построенный график регрессии свидетельствует о крайне слабой зависимости исследуемых пар значений, поскольку его линии пересекаются под углом, близким к прямому.</w:t>
      </w:r>
    </w:p>
    <w:p w:rsidR="008B7E5B" w:rsidRDefault="008B7E5B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A7041" w:rsidRPr="00DF758A" w:rsidRDefault="001A7041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1A7041" w:rsidRPr="00DF758A" w:rsidSect="004D4C95">
      <w:pgSz w:w="11906" w:h="16838"/>
      <w:pgMar w:top="993" w:right="850" w:bottom="70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062" w:rsidRDefault="00015062" w:rsidP="00253E19">
      <w:pPr>
        <w:spacing w:after="0" w:line="240" w:lineRule="auto"/>
      </w:pPr>
      <w:r>
        <w:separator/>
      </w:r>
    </w:p>
  </w:endnote>
  <w:endnote w:type="continuationSeparator" w:id="0">
    <w:p w:rsidR="00015062" w:rsidRDefault="00015062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062" w:rsidRDefault="00015062" w:rsidP="00253E19">
      <w:pPr>
        <w:spacing w:after="0" w:line="240" w:lineRule="auto"/>
      </w:pPr>
      <w:r>
        <w:separator/>
      </w:r>
    </w:p>
  </w:footnote>
  <w:footnote w:type="continuationSeparator" w:id="0">
    <w:p w:rsidR="00015062" w:rsidRDefault="00015062" w:rsidP="0025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E4C33EA"/>
    <w:multiLevelType w:val="hybridMultilevel"/>
    <w:tmpl w:val="461CEB8E"/>
    <w:lvl w:ilvl="0" w:tplc="16AC42C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927DE8"/>
    <w:multiLevelType w:val="hybridMultilevel"/>
    <w:tmpl w:val="06AC3354"/>
    <w:lvl w:ilvl="0" w:tplc="E23EE098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7A26ECC"/>
    <w:multiLevelType w:val="hybridMultilevel"/>
    <w:tmpl w:val="A1FE0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56205"/>
    <w:multiLevelType w:val="hybridMultilevel"/>
    <w:tmpl w:val="11E6248C"/>
    <w:lvl w:ilvl="0" w:tplc="16AC42C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B6"/>
    <w:rsid w:val="00015062"/>
    <w:rsid w:val="000C5887"/>
    <w:rsid w:val="000D33AB"/>
    <w:rsid w:val="00101747"/>
    <w:rsid w:val="0010236C"/>
    <w:rsid w:val="00113065"/>
    <w:rsid w:val="001369E8"/>
    <w:rsid w:val="00146118"/>
    <w:rsid w:val="00147132"/>
    <w:rsid w:val="0016457D"/>
    <w:rsid w:val="001828B6"/>
    <w:rsid w:val="001A0889"/>
    <w:rsid w:val="001A7041"/>
    <w:rsid w:val="001B0C5B"/>
    <w:rsid w:val="001C47F5"/>
    <w:rsid w:val="001E6453"/>
    <w:rsid w:val="00253E19"/>
    <w:rsid w:val="002602EA"/>
    <w:rsid w:val="002B3339"/>
    <w:rsid w:val="00311BB1"/>
    <w:rsid w:val="0038091B"/>
    <w:rsid w:val="00476CB4"/>
    <w:rsid w:val="004D4C95"/>
    <w:rsid w:val="004D59D9"/>
    <w:rsid w:val="004E0AF8"/>
    <w:rsid w:val="005037AF"/>
    <w:rsid w:val="00530A21"/>
    <w:rsid w:val="005508F2"/>
    <w:rsid w:val="0059039A"/>
    <w:rsid w:val="005B02C6"/>
    <w:rsid w:val="005C63B7"/>
    <w:rsid w:val="00621BF4"/>
    <w:rsid w:val="00625A5F"/>
    <w:rsid w:val="006E16B5"/>
    <w:rsid w:val="006F2702"/>
    <w:rsid w:val="006F78DF"/>
    <w:rsid w:val="007065AF"/>
    <w:rsid w:val="007071B6"/>
    <w:rsid w:val="00707E0E"/>
    <w:rsid w:val="0073314B"/>
    <w:rsid w:val="007B4B88"/>
    <w:rsid w:val="007E0FBC"/>
    <w:rsid w:val="007E3708"/>
    <w:rsid w:val="007E5498"/>
    <w:rsid w:val="00845325"/>
    <w:rsid w:val="008B7E5B"/>
    <w:rsid w:val="0094528F"/>
    <w:rsid w:val="009478F7"/>
    <w:rsid w:val="0095729F"/>
    <w:rsid w:val="0096422D"/>
    <w:rsid w:val="00965927"/>
    <w:rsid w:val="0097725C"/>
    <w:rsid w:val="00982713"/>
    <w:rsid w:val="009907CB"/>
    <w:rsid w:val="009D3208"/>
    <w:rsid w:val="00A13267"/>
    <w:rsid w:val="00A43FA6"/>
    <w:rsid w:val="00A57946"/>
    <w:rsid w:val="00AC41D3"/>
    <w:rsid w:val="00AF2433"/>
    <w:rsid w:val="00B04C8E"/>
    <w:rsid w:val="00B629DA"/>
    <w:rsid w:val="00BB3B20"/>
    <w:rsid w:val="00C05198"/>
    <w:rsid w:val="00C412A4"/>
    <w:rsid w:val="00C85D13"/>
    <w:rsid w:val="00CB6A28"/>
    <w:rsid w:val="00CE7A0C"/>
    <w:rsid w:val="00D40388"/>
    <w:rsid w:val="00D53981"/>
    <w:rsid w:val="00D63326"/>
    <w:rsid w:val="00D707D2"/>
    <w:rsid w:val="00D95F2E"/>
    <w:rsid w:val="00DC3D14"/>
    <w:rsid w:val="00DF1379"/>
    <w:rsid w:val="00DF758A"/>
    <w:rsid w:val="00E7116F"/>
    <w:rsid w:val="00E94A12"/>
    <w:rsid w:val="00EA23BC"/>
    <w:rsid w:val="00ED0889"/>
    <w:rsid w:val="00EE491D"/>
    <w:rsid w:val="00F066CD"/>
    <w:rsid w:val="00F3561B"/>
    <w:rsid w:val="00F57CE5"/>
    <w:rsid w:val="00F7775B"/>
    <w:rsid w:val="00FB2796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22E24-E2EE-41BC-A5F7-ED1D1585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character" w:customStyle="1" w:styleId="tm71">
    <w:name w:val="tm71"/>
    <w:basedOn w:val="a0"/>
    <w:rsid w:val="007065AF"/>
    <w:rPr>
      <w:rFonts w:ascii="Times New Roman" w:hAnsi="Times New Roman" w:cs="Times New Roman" w:hint="default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6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2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6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D40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5</cp:revision>
  <cp:lastPrinted>2023-03-11T06:25:00Z</cp:lastPrinted>
  <dcterms:created xsi:type="dcterms:W3CDTF">2023-03-11T06:28:00Z</dcterms:created>
  <dcterms:modified xsi:type="dcterms:W3CDTF">2023-03-13T02:17:00Z</dcterms:modified>
</cp:coreProperties>
</file>