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BA86B" w14:textId="583731CE" w:rsidR="00DB15E5" w:rsidRPr="00B848E3" w:rsidRDefault="006B3559" w:rsidP="00B848E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48E3">
        <w:rPr>
          <w:rFonts w:ascii="Times New Roman" w:hAnsi="Times New Roman" w:cs="Times New Roman"/>
          <w:b/>
          <w:bCs/>
          <w:sz w:val="32"/>
          <w:szCs w:val="32"/>
        </w:rPr>
        <w:t>Билет</w:t>
      </w:r>
      <w:r w:rsidR="00B848E3" w:rsidRPr="00B848E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848E3">
        <w:rPr>
          <w:rFonts w:ascii="Times New Roman" w:hAnsi="Times New Roman" w:cs="Times New Roman"/>
          <w:b/>
          <w:bCs/>
          <w:sz w:val="32"/>
          <w:szCs w:val="32"/>
        </w:rPr>
        <w:t>13</w:t>
      </w:r>
    </w:p>
    <w:p w14:paraId="3798F952" w14:textId="3A66C58D" w:rsidR="006B3559" w:rsidRPr="00B848E3" w:rsidRDefault="006B3559" w:rsidP="006B35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48E3">
        <w:rPr>
          <w:rFonts w:ascii="Times New Roman" w:hAnsi="Times New Roman" w:cs="Times New Roman"/>
          <w:b/>
          <w:bCs/>
          <w:sz w:val="28"/>
          <w:szCs w:val="28"/>
        </w:rPr>
        <w:t>1. Создайте наглядную схему ситуационного лидерства</w:t>
      </w:r>
    </w:p>
    <w:p w14:paraId="02A1A093" w14:textId="13B574C3" w:rsidR="006B3559" w:rsidRDefault="00B848E3" w:rsidP="006B3559">
      <w:pPr>
        <w:ind w:left="-85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9018E8" wp14:editId="538B6B3D">
            <wp:simplePos x="0" y="0"/>
            <wp:positionH relativeFrom="page">
              <wp:posOffset>213360</wp:posOffset>
            </wp:positionH>
            <wp:positionV relativeFrom="paragraph">
              <wp:posOffset>191770</wp:posOffset>
            </wp:positionV>
            <wp:extent cx="7198818" cy="7178040"/>
            <wp:effectExtent l="0" t="0" r="254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1019" cy="718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5E304B" w14:textId="77777777" w:rsidR="00B848E3" w:rsidRDefault="00B848E3" w:rsidP="006B3559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658D14F3" w14:textId="77777777" w:rsidR="00B848E3" w:rsidRDefault="00B848E3" w:rsidP="006B3559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1CB44BC5" w14:textId="77777777" w:rsidR="00B848E3" w:rsidRDefault="00B848E3" w:rsidP="006B3559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59D43821" w14:textId="77777777" w:rsidR="00B848E3" w:rsidRDefault="00B848E3" w:rsidP="006B3559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144130B9" w14:textId="77777777" w:rsidR="00B848E3" w:rsidRDefault="00B848E3" w:rsidP="006B3559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500FBC29" w14:textId="77777777" w:rsidR="00B848E3" w:rsidRDefault="00B848E3" w:rsidP="006B3559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01515B51" w14:textId="77777777" w:rsidR="00B848E3" w:rsidRDefault="00B848E3" w:rsidP="006B3559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21BAD893" w14:textId="44038A12" w:rsidR="00B848E3" w:rsidRDefault="00B848E3" w:rsidP="006B3559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56D49AF8" w14:textId="204E46FB" w:rsidR="00B848E3" w:rsidRDefault="00B848E3" w:rsidP="006B3559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7605CE64" w14:textId="57CBCFE8" w:rsidR="00B848E3" w:rsidRDefault="00B848E3" w:rsidP="006B3559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40F3E19B" w14:textId="6722C77B" w:rsidR="00B848E3" w:rsidRDefault="00B848E3" w:rsidP="006B3559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3C4BA129" w14:textId="3C7275D1" w:rsidR="00B848E3" w:rsidRDefault="00B848E3" w:rsidP="006B3559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0E1E9730" w14:textId="469AD21F" w:rsidR="00B848E3" w:rsidRDefault="00B848E3" w:rsidP="006B3559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3C7BC641" w14:textId="73718107" w:rsidR="00B848E3" w:rsidRDefault="00B848E3" w:rsidP="006B3559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646FEC71" w14:textId="34CE917B" w:rsidR="00B848E3" w:rsidRDefault="00B848E3" w:rsidP="006B3559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73AFDAC5" w14:textId="3C68B585" w:rsidR="00B848E3" w:rsidRDefault="00B848E3" w:rsidP="006B3559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18089632" w14:textId="1C76BEB4" w:rsidR="00B848E3" w:rsidRDefault="00B848E3" w:rsidP="006B3559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127EBE42" w14:textId="2355ACAA" w:rsidR="00B848E3" w:rsidRDefault="00B848E3" w:rsidP="006B3559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28CDC290" w14:textId="78ADC8C1" w:rsidR="00B848E3" w:rsidRDefault="00B848E3" w:rsidP="006B3559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3DFB8807" w14:textId="759E4E61" w:rsidR="00B848E3" w:rsidRDefault="00B848E3" w:rsidP="006B3559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5531D746" w14:textId="56AB79AD" w:rsidR="00B848E3" w:rsidRDefault="00B848E3" w:rsidP="006B3559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0B67C8F4" w14:textId="0FBD41B3" w:rsidR="00B848E3" w:rsidRDefault="00B848E3" w:rsidP="006B3559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6A8E3961" w14:textId="6D3C37C5" w:rsidR="00B848E3" w:rsidRDefault="00B848E3" w:rsidP="006B3559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3A34723C" w14:textId="090F3068" w:rsidR="00B848E3" w:rsidRDefault="00B848E3" w:rsidP="006B3559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26C0B9A2" w14:textId="77777777" w:rsidR="00B848E3" w:rsidRDefault="00B848E3" w:rsidP="006B3559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024D1342" w14:textId="77777777" w:rsidR="00B848E3" w:rsidRDefault="00B848E3" w:rsidP="006B3559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372FD9D5" w14:textId="77777777" w:rsidR="00B848E3" w:rsidRDefault="00B848E3" w:rsidP="006B3559">
      <w:pPr>
        <w:jc w:val="both"/>
        <w:rPr>
          <w:rFonts w:ascii="Times New Roman" w:hAnsi="Times New Roman" w:cs="Times New Roman"/>
          <w:sz w:val="28"/>
          <w:szCs w:val="32"/>
        </w:rPr>
      </w:pPr>
    </w:p>
    <w:p w14:paraId="69970F91" w14:textId="77777777" w:rsidR="00B848E3" w:rsidRPr="00B848E3" w:rsidRDefault="00B848E3" w:rsidP="00B848E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48E3">
        <w:rPr>
          <w:rFonts w:ascii="Times New Roman" w:hAnsi="Times New Roman" w:cs="Times New Roman"/>
          <w:b/>
          <w:bCs/>
          <w:sz w:val="32"/>
          <w:szCs w:val="32"/>
        </w:rPr>
        <w:lastRenderedPageBreak/>
        <w:t>Билет 13</w:t>
      </w:r>
    </w:p>
    <w:p w14:paraId="0D99DC74" w14:textId="642254C5" w:rsidR="006B3559" w:rsidRDefault="006B3559" w:rsidP="006B3559">
      <w:pPr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B848E3">
        <w:rPr>
          <w:rFonts w:ascii="Times New Roman" w:hAnsi="Times New Roman" w:cs="Times New Roman"/>
          <w:b/>
          <w:bCs/>
          <w:sz w:val="28"/>
          <w:szCs w:val="32"/>
        </w:rPr>
        <w:t xml:space="preserve">2. Представьте этапы построения команды по </w:t>
      </w:r>
      <w:proofErr w:type="spellStart"/>
      <w:r w:rsidRPr="00B848E3">
        <w:rPr>
          <w:rFonts w:ascii="Times New Roman" w:hAnsi="Times New Roman" w:cs="Times New Roman"/>
          <w:b/>
          <w:bCs/>
          <w:sz w:val="28"/>
          <w:szCs w:val="32"/>
        </w:rPr>
        <w:t>К.Мейби</w:t>
      </w:r>
      <w:proofErr w:type="spellEnd"/>
      <w:r w:rsidRPr="00B848E3">
        <w:rPr>
          <w:rFonts w:ascii="Times New Roman" w:hAnsi="Times New Roman" w:cs="Times New Roman"/>
          <w:b/>
          <w:bCs/>
          <w:sz w:val="28"/>
          <w:szCs w:val="32"/>
        </w:rPr>
        <w:t xml:space="preserve"> и </w:t>
      </w:r>
      <w:proofErr w:type="spellStart"/>
      <w:r w:rsidRPr="00B848E3">
        <w:rPr>
          <w:rFonts w:ascii="Times New Roman" w:hAnsi="Times New Roman" w:cs="Times New Roman"/>
          <w:b/>
          <w:bCs/>
          <w:sz w:val="28"/>
          <w:szCs w:val="32"/>
        </w:rPr>
        <w:t>С.Керду</w:t>
      </w:r>
      <w:proofErr w:type="spellEnd"/>
    </w:p>
    <w:p w14:paraId="058E4901" w14:textId="77777777" w:rsidR="005F07BD" w:rsidRPr="005F07BD" w:rsidRDefault="005F07BD" w:rsidP="003E161D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07B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Команда</w:t>
      </w:r>
      <w:r w:rsidRPr="005F07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F07BD">
        <w:rPr>
          <w:rFonts w:ascii="Times New Roman" w:hAnsi="Times New Roman" w:cs="Times New Roman"/>
          <w:color w:val="000000" w:themeColor="text1"/>
          <w:sz w:val="24"/>
          <w:szCs w:val="24"/>
        </w:rPr>
        <w:t>- это</w:t>
      </w:r>
      <w:proofErr w:type="gramEnd"/>
      <w:r w:rsidRPr="005F07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небольшое число людей со взаимодополняющими навыками, людей, которые собраны для совместного решения задач в целях повышения производительности и в соответствии с подходами, посредством которых они поддерживают взаимную ответственность.</w:t>
      </w:r>
    </w:p>
    <w:p w14:paraId="390014E1" w14:textId="7C954B28" w:rsidR="005F07BD" w:rsidRDefault="005F07BD" w:rsidP="005F07BD">
      <w:pPr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5F07B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D7A3D4B" wp14:editId="18640335">
            <wp:simplePos x="0" y="0"/>
            <wp:positionH relativeFrom="page">
              <wp:posOffset>690245</wp:posOffset>
            </wp:positionH>
            <wp:positionV relativeFrom="paragraph">
              <wp:posOffset>148590</wp:posOffset>
            </wp:positionV>
            <wp:extent cx="6202680" cy="2890346"/>
            <wp:effectExtent l="0" t="0" r="7620" b="571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28903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7134AC" w14:textId="77777777" w:rsidR="003E161D" w:rsidRPr="005F07BD" w:rsidRDefault="003E161D" w:rsidP="005F07BD">
      <w:pPr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14:paraId="532DC7F1" w14:textId="77777777" w:rsidR="005F07BD" w:rsidRPr="005F07BD" w:rsidRDefault="005F07BD" w:rsidP="005F07BD">
      <w:pPr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14:paraId="1E5C37FA" w14:textId="77777777" w:rsidR="005F07BD" w:rsidRPr="005F07BD" w:rsidRDefault="005F07BD" w:rsidP="005F07BD">
      <w:pPr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14:paraId="52DC39FA" w14:textId="77777777" w:rsidR="005F07BD" w:rsidRPr="005F07BD" w:rsidRDefault="005F07BD" w:rsidP="005F07BD">
      <w:pPr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14:paraId="65A90296" w14:textId="77777777" w:rsidR="005F07BD" w:rsidRPr="005F07BD" w:rsidRDefault="005F07BD" w:rsidP="005F07BD">
      <w:pPr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14:paraId="1FD51B5F" w14:textId="77777777" w:rsidR="005F07BD" w:rsidRPr="005F07BD" w:rsidRDefault="005F07BD" w:rsidP="005F07BD">
      <w:pPr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14:paraId="4D87CE0C" w14:textId="77777777" w:rsidR="005F07BD" w:rsidRPr="005F07BD" w:rsidRDefault="005F07BD" w:rsidP="005F07BD">
      <w:pPr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14:paraId="6DF88796" w14:textId="77777777" w:rsidR="005F07BD" w:rsidRPr="005F07BD" w:rsidRDefault="005F07BD" w:rsidP="005F07BD">
      <w:pPr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14:paraId="72766E8A" w14:textId="77777777" w:rsidR="005F07BD" w:rsidRPr="005F07BD" w:rsidRDefault="005F07BD" w:rsidP="005F07BD">
      <w:pPr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14:paraId="2E402F06" w14:textId="77777777" w:rsidR="005F07BD" w:rsidRDefault="005F07BD" w:rsidP="005F07BD">
      <w:pPr>
        <w:spacing w:after="0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14:paraId="39826815" w14:textId="77777777" w:rsidR="005F07BD" w:rsidRDefault="005F07BD" w:rsidP="005F07BD">
      <w:pPr>
        <w:spacing w:after="0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14:paraId="1D57C3FE" w14:textId="6F58B771" w:rsidR="005F07BD" w:rsidRPr="005F07BD" w:rsidRDefault="005F07BD" w:rsidP="005F07BD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5F07BD">
        <w:rPr>
          <w:rFonts w:ascii="Times New Roman" w:hAnsi="Times New Roman" w:cs="Times New Roman"/>
          <w:b/>
          <w:sz w:val="24"/>
          <w:szCs w:val="24"/>
        </w:rPr>
        <w:t>Формирование</w:t>
      </w:r>
      <w:r w:rsidRPr="005F07BD">
        <w:rPr>
          <w:rFonts w:ascii="Times New Roman" w:hAnsi="Times New Roman" w:cs="Times New Roman"/>
          <w:sz w:val="24"/>
          <w:szCs w:val="24"/>
        </w:rPr>
        <w:t>. (Рабочая группа) Роль лидера команды на этом этапе является решающей. Он должен сосредоточиться на помощи членам команды. Лидер должен познакомить членов команды друг с другом, создать обстановку непринужденности, прояснить цели, роли, ответственность и процедуры.</w:t>
      </w:r>
    </w:p>
    <w:p w14:paraId="4B06B5F3" w14:textId="77777777" w:rsidR="005F07BD" w:rsidRPr="005F07BD" w:rsidRDefault="005F07BD" w:rsidP="005F07BD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5F07BD">
        <w:rPr>
          <w:rFonts w:ascii="Times New Roman" w:hAnsi="Times New Roman" w:cs="Times New Roman"/>
          <w:b/>
          <w:sz w:val="24"/>
          <w:szCs w:val="24"/>
        </w:rPr>
        <w:t>Бурление</w:t>
      </w:r>
      <w:r w:rsidRPr="005F07BD">
        <w:rPr>
          <w:rFonts w:ascii="Times New Roman" w:hAnsi="Times New Roman" w:cs="Times New Roman"/>
          <w:sz w:val="24"/>
          <w:szCs w:val="24"/>
        </w:rPr>
        <w:t xml:space="preserve">. (Псевдокоманда) Лидер команды должен помочь ей успешно разрешить споры, которые возникают на этом этапе, выслушав проблемы, обеспечив обмен мнениями и воодушевив команду на достижение намеченных целей. Фаза «бурление» предоставляет реальную возможность очистить группу от нежелательных членов, </w:t>
      </w:r>
      <w:proofErr w:type="gramStart"/>
      <w:r w:rsidRPr="005F07BD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5F07BD">
        <w:rPr>
          <w:rFonts w:ascii="Times New Roman" w:hAnsi="Times New Roman" w:cs="Times New Roman"/>
          <w:sz w:val="24"/>
          <w:szCs w:val="24"/>
        </w:rPr>
        <w:t xml:space="preserve"> если это провести осторожно, команда может стать более сплоченной.</w:t>
      </w:r>
    </w:p>
    <w:p w14:paraId="5B7EFA7A" w14:textId="77777777" w:rsidR="005F07BD" w:rsidRPr="005F07BD" w:rsidRDefault="005F07BD" w:rsidP="005F07BD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5F07BD">
        <w:rPr>
          <w:rFonts w:ascii="Times New Roman" w:hAnsi="Times New Roman" w:cs="Times New Roman"/>
          <w:b/>
          <w:sz w:val="24"/>
          <w:szCs w:val="24"/>
        </w:rPr>
        <w:t>Нормирование</w:t>
      </w:r>
      <w:r w:rsidRPr="005F07BD">
        <w:rPr>
          <w:rFonts w:ascii="Times New Roman" w:hAnsi="Times New Roman" w:cs="Times New Roman"/>
          <w:sz w:val="24"/>
          <w:szCs w:val="24"/>
        </w:rPr>
        <w:t>. (Потенциальная команда</w:t>
      </w:r>
      <w:proofErr w:type="gramStart"/>
      <w:r w:rsidRPr="005F07BD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5F07BD">
        <w:rPr>
          <w:rFonts w:ascii="Times New Roman" w:hAnsi="Times New Roman" w:cs="Times New Roman"/>
          <w:sz w:val="24"/>
          <w:szCs w:val="24"/>
        </w:rPr>
        <w:t xml:space="preserve"> На этом этапе лидер команды должен гарантировать, что установление общих норм способствует эффективной работе команды. Построение команды на этом этапе состоит в углублении процесса сплочения команды и в согласовании стремлений каждого члена команды с общими целью и ценностями.</w:t>
      </w:r>
    </w:p>
    <w:p w14:paraId="315BF3F0" w14:textId="77777777" w:rsidR="005F07BD" w:rsidRPr="005F07BD" w:rsidRDefault="005F07BD" w:rsidP="005F07BD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5F07BD">
        <w:rPr>
          <w:rFonts w:ascii="Times New Roman" w:hAnsi="Times New Roman" w:cs="Times New Roman"/>
          <w:b/>
          <w:sz w:val="24"/>
          <w:szCs w:val="24"/>
        </w:rPr>
        <w:t>Функционирование</w:t>
      </w:r>
      <w:r w:rsidRPr="005F07BD">
        <w:rPr>
          <w:rFonts w:ascii="Times New Roman" w:hAnsi="Times New Roman" w:cs="Times New Roman"/>
          <w:sz w:val="24"/>
          <w:szCs w:val="24"/>
        </w:rPr>
        <w:t>. (Реальная команда) На данном этапе команда объединена и работает продуктивно. Поведение лидера команды на этом этапе включает в себя следующие действия: одобрение, оценку, уменьшение числа инструктажей и выслушивание полезных замечаний.</w:t>
      </w:r>
    </w:p>
    <w:p w14:paraId="2FA9FAF5" w14:textId="77777777" w:rsidR="005F07BD" w:rsidRPr="005F07BD" w:rsidRDefault="005F07BD" w:rsidP="005F07BD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5F07BD">
        <w:rPr>
          <w:rFonts w:ascii="Times New Roman" w:hAnsi="Times New Roman" w:cs="Times New Roman"/>
          <w:b/>
          <w:sz w:val="24"/>
          <w:szCs w:val="24"/>
        </w:rPr>
        <w:t xml:space="preserve">Перемена или расставание </w:t>
      </w:r>
      <w:r w:rsidRPr="005F07BD">
        <w:rPr>
          <w:rFonts w:ascii="Times New Roman" w:hAnsi="Times New Roman" w:cs="Times New Roman"/>
          <w:bCs/>
          <w:sz w:val="24"/>
          <w:szCs w:val="24"/>
        </w:rPr>
        <w:t>(Совершенная высокопроизводительная команда</w:t>
      </w:r>
      <w:proofErr w:type="gramStart"/>
      <w:r w:rsidRPr="005F07BD">
        <w:rPr>
          <w:rFonts w:ascii="Times New Roman" w:hAnsi="Times New Roman" w:cs="Times New Roman"/>
          <w:bCs/>
          <w:sz w:val="24"/>
          <w:szCs w:val="24"/>
        </w:rPr>
        <w:t>)</w:t>
      </w:r>
      <w:proofErr w:type="gramEnd"/>
      <w:r w:rsidRPr="005F07B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F07BD">
        <w:rPr>
          <w:rFonts w:ascii="Times New Roman" w:hAnsi="Times New Roman" w:cs="Times New Roman"/>
          <w:sz w:val="24"/>
          <w:szCs w:val="24"/>
        </w:rPr>
        <w:t>Для лидера команды важно всякий раз представлять неопределенности, возникающие перед членами команды, по мере того, как они переходят к новым задачам. Они нуждаются в информации о том, насколько хорошо сделана ими работа, что они узнали и смогут ли справиться с новыми заданиями. Лидер команды должен по возможности уменьшать напряженность, связанную с изменениями и переходами. В случае необходимости лидеру команды следует поощрять членов команды к тому, чтобы те не теряли связи друг с другом, поддерживали отношения, занимаясь новой работой и проектами.</w:t>
      </w:r>
    </w:p>
    <w:p w14:paraId="141AE37C" w14:textId="0E613CD6" w:rsidR="005F07BD" w:rsidRDefault="005F07BD" w:rsidP="006B3559">
      <w:pPr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bookmarkStart w:id="0" w:name="_GoBack"/>
      <w:bookmarkEnd w:id="0"/>
    </w:p>
    <w:sectPr w:rsidR="005F07BD" w:rsidSect="00B848E3">
      <w:pgSz w:w="11906" w:h="16838"/>
      <w:pgMar w:top="851" w:right="794" w:bottom="907" w:left="153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D0FC1"/>
    <w:multiLevelType w:val="hybridMultilevel"/>
    <w:tmpl w:val="0510B6A6"/>
    <w:lvl w:ilvl="0" w:tplc="80E689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CEDC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12C8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744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0250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E0D1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4C1D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0AE3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904A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559"/>
    <w:rsid w:val="001F6CE1"/>
    <w:rsid w:val="003E161D"/>
    <w:rsid w:val="004174DF"/>
    <w:rsid w:val="005F07BD"/>
    <w:rsid w:val="006B3559"/>
    <w:rsid w:val="00B848E3"/>
    <w:rsid w:val="00DB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5FC86"/>
  <w15:chartTrackingRefBased/>
  <w15:docId w15:val="{E8C7319B-0BC3-4FDE-B0BC-27D8328FA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9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27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4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69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99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Admin</cp:lastModifiedBy>
  <cp:revision>5</cp:revision>
  <dcterms:created xsi:type="dcterms:W3CDTF">2022-05-14T08:48:00Z</dcterms:created>
  <dcterms:modified xsi:type="dcterms:W3CDTF">2022-05-15T14:34:00Z</dcterms:modified>
</cp:coreProperties>
</file>