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D218" w14:textId="31EF484A" w:rsidR="00D04708" w:rsidRPr="00D04708" w:rsidRDefault="00D04708" w:rsidP="00D04708">
      <w:pPr>
        <w:ind w:left="720" w:hanging="360"/>
        <w:jc w:val="center"/>
        <w:rPr>
          <w:b/>
          <w:bCs/>
        </w:rPr>
      </w:pPr>
      <w:r w:rsidRPr="00D04708">
        <w:rPr>
          <w:b/>
          <w:bCs/>
        </w:rPr>
        <w:t>Билет № 4</w:t>
      </w:r>
    </w:p>
    <w:p w14:paraId="4B1BD009" w14:textId="544AABFF" w:rsidR="00837E1D" w:rsidRPr="00837E1D" w:rsidRDefault="00837E1D" w:rsidP="00D04708">
      <w:pPr>
        <w:pStyle w:val="a4"/>
        <w:numPr>
          <w:ilvl w:val="0"/>
          <w:numId w:val="1"/>
        </w:numPr>
        <w:jc w:val="both"/>
        <w:rPr>
          <w:b/>
        </w:rPr>
      </w:pPr>
      <w:r w:rsidRPr="00837E1D">
        <w:rPr>
          <w:b/>
        </w:rPr>
        <w:t>Составьте портрет человека-флегматика на рабочем месте современного производства и основные стратегии управления им</w:t>
      </w:r>
    </w:p>
    <w:p w14:paraId="5350DAD2" w14:textId="77777777" w:rsidR="007C3C62" w:rsidRDefault="007C3C62" w:rsidP="005A2E2B">
      <w:pPr>
        <w:pStyle w:val="a5"/>
        <w:spacing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Современное производство, как и в целом, современный мир имеет очень быстрый ритм. Так как с каждым годом в нашу жизнь врываются новые технологии, инструменты производства, бытовая техника и др.</w:t>
      </w:r>
    </w:p>
    <w:p w14:paraId="5FE79450" w14:textId="77777777" w:rsidR="007C3C62" w:rsidRDefault="007C3C62" w:rsidP="005A2E2B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Работа в более сжатые сроки, внедрение высокотехнологичных и наукоемких технологии.</w:t>
      </w:r>
    </w:p>
    <w:p w14:paraId="76DD57B9" w14:textId="0F648B9D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</w:rPr>
      </w:pPr>
      <w:r w:rsidRPr="007C3C62">
        <w:rPr>
          <w:color w:val="000000" w:themeColor="text1"/>
        </w:rPr>
        <w:t>Рассмотрим человека-флегматика на рабочем месте современного производства.</w:t>
      </w:r>
    </w:p>
    <w:p w14:paraId="247B450D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</w:rPr>
      </w:pPr>
      <w:r w:rsidRPr="007C3C62">
        <w:rPr>
          <w:color w:val="000000" w:themeColor="text1"/>
        </w:rPr>
        <w:t xml:space="preserve">Сначала перечислим, что характерно темпераменту флегматика: </w:t>
      </w:r>
    </w:p>
    <w:p w14:paraId="2814CC7B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– флегматики предпочитают не вступать в открытые конфликты. Долго копят недовольство, прежде чем его высказать;</w:t>
      </w:r>
    </w:p>
    <w:p w14:paraId="40F54C79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– консерватизм, нелюбовь к риску, смене привычек и окружения;</w:t>
      </w:r>
    </w:p>
    <w:p w14:paraId="1D8383DE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– внимательность, хорошая память;</w:t>
      </w:r>
    </w:p>
    <w:p w14:paraId="5966A12E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– спокойствие и выдержка;</w:t>
      </w:r>
    </w:p>
    <w:p w14:paraId="51425121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– малая общительность;</w:t>
      </w:r>
    </w:p>
    <w:p w14:paraId="782F3CA5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– преобладает одинаковое ровное настроение, нет резких перепадов;</w:t>
      </w:r>
    </w:p>
    <w:p w14:paraId="47368817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– эмоции мало проявляются внешне.</w:t>
      </w:r>
    </w:p>
    <w:p w14:paraId="120FC7D4" w14:textId="6262D704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Р</w:t>
      </w:r>
      <w:r w:rsidRPr="007C3C62">
        <w:rPr>
          <w:color w:val="000000" w:themeColor="text1"/>
          <w:shd w:val="clear" w:color="auto" w:fill="FFFFFF"/>
        </w:rPr>
        <w:t>ассмотр</w:t>
      </w:r>
      <w:r>
        <w:rPr>
          <w:color w:val="000000" w:themeColor="text1"/>
          <w:shd w:val="clear" w:color="auto" w:fill="FFFFFF"/>
        </w:rPr>
        <w:t>им</w:t>
      </w:r>
      <w:r w:rsidRPr="007C3C62">
        <w:rPr>
          <w:color w:val="000000" w:themeColor="text1"/>
          <w:shd w:val="clear" w:color="auto" w:fill="FFFFFF"/>
        </w:rPr>
        <w:t xml:space="preserve"> работника-</w:t>
      </w:r>
      <w:r>
        <w:rPr>
          <w:color w:val="000000" w:themeColor="text1"/>
          <w:shd w:val="clear" w:color="auto" w:fill="FFFFFF"/>
        </w:rPr>
        <w:t>флегматика</w:t>
      </w:r>
      <w:r w:rsidRPr="007C3C62">
        <w:rPr>
          <w:color w:val="000000" w:themeColor="text1"/>
          <w:shd w:val="clear" w:color="auto" w:fill="FFFFFF"/>
        </w:rPr>
        <w:t xml:space="preserve"> на современном производстве и выделим несколько черт такого работника, и то, как нужно обращаться с ним:</w:t>
      </w:r>
    </w:p>
    <w:p w14:paraId="0271D1F5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>1 Флегматики отлично справляются с рутинной работой, при этом они усидчивы и исполнительны. Рутинной работы в производстве много, но при этом у флегматиков нужно поддерживать активность, так как они очень инертны.</w:t>
      </w:r>
    </w:p>
    <w:p w14:paraId="6390517C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 xml:space="preserve">2 По причине консерватизма, нежелательно ставит флегматика в новые проекты, требующие креативности, нового подхода, в силу того что они </w:t>
      </w:r>
      <w:r w:rsidRPr="007C3C62">
        <w:rPr>
          <w:b/>
          <w:color w:val="000000" w:themeColor="text1"/>
          <w:shd w:val="clear" w:color="auto" w:fill="FFFFFF"/>
        </w:rPr>
        <w:t xml:space="preserve">не любят перемен, смены привычек. </w:t>
      </w:r>
      <w:r w:rsidRPr="007C3C62">
        <w:rPr>
          <w:color w:val="000000" w:themeColor="text1"/>
          <w:shd w:val="clear" w:color="auto" w:fill="FFFFFF"/>
        </w:rPr>
        <w:t xml:space="preserve">Но если даже подключать такого работника к новым проектам, то лучше отдать ему проверку этапов разработки, так как флегматики в основной массе очень внимательные и обладающие хорошей памятью. К тому же флегматики характеризуются тем, что они </w:t>
      </w:r>
      <w:r w:rsidRPr="007C3C62">
        <w:rPr>
          <w:b/>
          <w:bCs/>
          <w:color w:val="000000" w:themeColor="text1"/>
          <w:shd w:val="clear" w:color="auto" w:fill="FFFFFF"/>
        </w:rPr>
        <w:t>работоспособны и хорошо выполняют задания даже в неблагоприятных условиях</w:t>
      </w:r>
      <w:r w:rsidRPr="007C3C62">
        <w:rPr>
          <w:color w:val="000000" w:themeColor="text1"/>
          <w:shd w:val="clear" w:color="auto" w:fill="FFFFFF"/>
        </w:rPr>
        <w:t>. А новые проекты и разработка и внедрение новых изделии, это само по себе не благоприятные условия.</w:t>
      </w:r>
    </w:p>
    <w:p w14:paraId="3292E5B4" w14:textId="77777777" w:rsidR="007C3C62" w:rsidRPr="007C3C62" w:rsidRDefault="007C3C62" w:rsidP="005A2E2B">
      <w:pPr>
        <w:spacing w:line="276" w:lineRule="auto"/>
        <w:ind w:firstLine="709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 xml:space="preserve">3 Одной из черт флегматика это – </w:t>
      </w:r>
      <w:r w:rsidRPr="007C3C62">
        <w:rPr>
          <w:b/>
          <w:bCs/>
          <w:color w:val="000000" w:themeColor="text1"/>
          <w:shd w:val="clear" w:color="auto" w:fill="FFFFFF"/>
        </w:rPr>
        <w:t xml:space="preserve">неумение выступать публично. </w:t>
      </w:r>
      <w:r w:rsidRPr="007C3C62">
        <w:rPr>
          <w:color w:val="000000" w:themeColor="text1"/>
          <w:shd w:val="clear" w:color="auto" w:fill="FFFFFF"/>
        </w:rPr>
        <w:t xml:space="preserve">Неторопливая, насыщенная фактами, цифрами, тезисами и выводами речь представителей этого типа темперамента плохо воспринимается на слух и может растянуться надолго. Публичное выступление для флегматика сродни пытке. </w:t>
      </w:r>
    </w:p>
    <w:p w14:paraId="48830B33" w14:textId="77777777" w:rsidR="007C3C62" w:rsidRPr="007C3C62" w:rsidRDefault="007C3C62" w:rsidP="005A2E2B">
      <w:pPr>
        <w:spacing w:line="276" w:lineRule="auto"/>
        <w:ind w:firstLine="709"/>
        <w:jc w:val="both"/>
        <w:rPr>
          <w:b/>
          <w:bCs/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 xml:space="preserve">4 Сотрудники флегматики тяжелы на подъем, но если начнут что-то делать, то остановить их практически невозможно, потому необходимо стараться их направлять заряжать оптимизмом. Флегматики </w:t>
      </w:r>
      <w:r w:rsidRPr="007C3C62">
        <w:rPr>
          <w:b/>
          <w:color w:val="000000" w:themeColor="text1"/>
          <w:shd w:val="clear" w:color="auto" w:fill="FFFFFF"/>
        </w:rPr>
        <w:t>производят заблаговременные расчеты и используют только проверенные методы работы.</w:t>
      </w:r>
      <w:r w:rsidRPr="007C3C62">
        <w:rPr>
          <w:color w:val="000000" w:themeColor="text1"/>
          <w:shd w:val="clear" w:color="auto" w:fill="FFFFFF"/>
        </w:rPr>
        <w:t xml:space="preserve"> Таким работникам можно поручить ответственные части разработки изделия сложных расчетов с классическим методом расчета.</w:t>
      </w:r>
    </w:p>
    <w:p w14:paraId="52423EC4" w14:textId="04DF9BEF" w:rsidR="00837E1D" w:rsidRDefault="007C3C62" w:rsidP="005A2E2B">
      <w:pPr>
        <w:spacing w:line="276" w:lineRule="auto"/>
        <w:ind w:firstLine="708"/>
        <w:jc w:val="both"/>
        <w:rPr>
          <w:color w:val="000000" w:themeColor="text1"/>
          <w:shd w:val="clear" w:color="auto" w:fill="FFFFFF"/>
        </w:rPr>
      </w:pPr>
      <w:r w:rsidRPr="007C3C62">
        <w:rPr>
          <w:color w:val="000000" w:themeColor="text1"/>
          <w:shd w:val="clear" w:color="auto" w:fill="FFFFFF"/>
        </w:rPr>
        <w:t xml:space="preserve">5 Флегматики не умеют показать себя и потребовать продвижения по служебной лестнице, что в свою очередь не позволяет им занимать руководящие должности. Но флегматики </w:t>
      </w:r>
      <w:r w:rsidRPr="007C3C62">
        <w:rPr>
          <w:b/>
          <w:color w:val="000000" w:themeColor="text1"/>
          <w:shd w:val="clear" w:color="auto" w:fill="FFFFFF"/>
        </w:rPr>
        <w:t>могут стать основательными и вдумчивыми начальниками.</w:t>
      </w:r>
      <w:r w:rsidRPr="007C3C62">
        <w:rPr>
          <w:color w:val="000000" w:themeColor="text1"/>
          <w:shd w:val="clear" w:color="auto" w:fill="FFFFFF"/>
        </w:rPr>
        <w:t xml:space="preserve"> В силу своей инертности и малой коммуникабельности флегматики-руководители недостаточно требовательны к подчиненным и кажутся неприветливыми и строгими. Они никогда не будут ругать сотрудников прилюдно, но негативное отношение сохранят надолго.</w:t>
      </w:r>
    </w:p>
    <w:p w14:paraId="116DCD62" w14:textId="3C6CECDD" w:rsidR="007C3C62" w:rsidRDefault="007C3C62" w:rsidP="007C3C62">
      <w:pPr>
        <w:ind w:firstLine="708"/>
        <w:jc w:val="both"/>
        <w:rPr>
          <w:color w:val="000000" w:themeColor="text1"/>
          <w:shd w:val="clear" w:color="auto" w:fill="FFFFFF"/>
        </w:rPr>
      </w:pPr>
    </w:p>
    <w:p w14:paraId="39C79FF8" w14:textId="3A50C416" w:rsidR="007C3C62" w:rsidRDefault="007C3C62" w:rsidP="007C3C62">
      <w:pPr>
        <w:ind w:firstLine="708"/>
        <w:jc w:val="both"/>
        <w:rPr>
          <w:color w:val="000000" w:themeColor="text1"/>
          <w:shd w:val="clear" w:color="auto" w:fill="FFFFFF"/>
        </w:rPr>
      </w:pPr>
    </w:p>
    <w:p w14:paraId="477F5569" w14:textId="7AFC79AD" w:rsidR="007C3C62" w:rsidRDefault="007C3C62" w:rsidP="007C3C62">
      <w:pPr>
        <w:ind w:firstLine="708"/>
        <w:jc w:val="both"/>
        <w:rPr>
          <w:color w:val="000000" w:themeColor="text1"/>
          <w:shd w:val="clear" w:color="auto" w:fill="FFFFFF"/>
        </w:rPr>
      </w:pPr>
    </w:p>
    <w:p w14:paraId="42D4EE90" w14:textId="7DD0E8F2" w:rsidR="007C3C62" w:rsidRDefault="007C3C62" w:rsidP="007C3C62">
      <w:pPr>
        <w:ind w:firstLine="708"/>
        <w:jc w:val="both"/>
        <w:rPr>
          <w:color w:val="000000" w:themeColor="text1"/>
          <w:shd w:val="clear" w:color="auto" w:fill="FFFFFF"/>
        </w:rPr>
      </w:pPr>
    </w:p>
    <w:p w14:paraId="52857590" w14:textId="64FBF3A5" w:rsidR="007C3C62" w:rsidRDefault="007C3C62" w:rsidP="007C3C62">
      <w:pPr>
        <w:ind w:firstLine="708"/>
        <w:jc w:val="both"/>
        <w:rPr>
          <w:color w:val="000000" w:themeColor="text1"/>
          <w:shd w:val="clear" w:color="auto" w:fill="FFFFFF"/>
        </w:rPr>
      </w:pPr>
    </w:p>
    <w:p w14:paraId="22BDE807" w14:textId="4C47D8ED" w:rsidR="007C3C62" w:rsidRDefault="007C3C62" w:rsidP="007C3C62">
      <w:pPr>
        <w:ind w:firstLine="708"/>
        <w:jc w:val="both"/>
      </w:pPr>
      <w:bookmarkStart w:id="0" w:name="_GoBack"/>
      <w:bookmarkEnd w:id="0"/>
    </w:p>
    <w:p w14:paraId="5F1F8627" w14:textId="77777777" w:rsidR="007C3C62" w:rsidRDefault="007C3C62" w:rsidP="007C3C62">
      <w:pPr>
        <w:ind w:left="720" w:hanging="360"/>
        <w:jc w:val="center"/>
        <w:rPr>
          <w:b/>
          <w:bCs/>
        </w:rPr>
      </w:pPr>
    </w:p>
    <w:p w14:paraId="079CC1D8" w14:textId="23C53218" w:rsidR="007C3C62" w:rsidRPr="00D04708" w:rsidRDefault="007C3C62" w:rsidP="007C3C62">
      <w:pPr>
        <w:ind w:left="720" w:hanging="360"/>
        <w:jc w:val="center"/>
        <w:rPr>
          <w:b/>
          <w:bCs/>
        </w:rPr>
      </w:pPr>
      <w:r w:rsidRPr="00D04708">
        <w:rPr>
          <w:b/>
          <w:bCs/>
        </w:rPr>
        <w:t>Билет № 4</w:t>
      </w:r>
    </w:p>
    <w:p w14:paraId="526EBC58" w14:textId="576A724A" w:rsidR="00837E1D" w:rsidRDefault="00DB45E6" w:rsidP="00D04708">
      <w:pPr>
        <w:jc w:val="both"/>
        <w:rPr>
          <w:b/>
        </w:rPr>
      </w:pPr>
      <w:r w:rsidRPr="007C3C62">
        <w:t>2.</w:t>
      </w:r>
      <w:r w:rsidR="00837E1D" w:rsidRPr="007C3C62">
        <w:t xml:space="preserve"> </w:t>
      </w:r>
      <w:r w:rsidR="00837E1D" w:rsidRPr="007C3C62">
        <w:rPr>
          <w:b/>
        </w:rPr>
        <w:t>Охарактеризуйте типы команд по основанию деления «уровень развития групповой активности»</w:t>
      </w:r>
    </w:p>
    <w:p w14:paraId="29AF5ED8" w14:textId="77777777" w:rsidR="007C3C62" w:rsidRPr="007C3C62" w:rsidRDefault="007C3C62" w:rsidP="00D04708">
      <w:pPr>
        <w:jc w:val="both"/>
        <w:rPr>
          <w:b/>
        </w:rPr>
      </w:pPr>
    </w:p>
    <w:p w14:paraId="7D3C6AC9" w14:textId="77777777" w:rsidR="00254206" w:rsidRDefault="00DB45E6" w:rsidP="00D04708">
      <w:r w:rsidRPr="007C3C62">
        <w:rPr>
          <w:color w:val="000000"/>
          <w:shd w:val="clear" w:color="auto" w:fill="FFFFFF"/>
        </w:rPr>
        <w:t>Рабочая группа - группа, у которой нет потребности в повышении эффективности совместного труда или пет возможности стать командой.</w:t>
      </w:r>
      <w:r w:rsidRPr="007C3C62">
        <w:rPr>
          <w:color w:val="000000"/>
        </w:rPr>
        <w:br/>
      </w:r>
      <w:r w:rsidRPr="007C3C62">
        <w:rPr>
          <w:color w:val="000000"/>
        </w:rPr>
        <w:br/>
      </w:r>
      <w:r w:rsidRPr="007C3C62">
        <w:rPr>
          <w:color w:val="000000"/>
          <w:shd w:val="clear" w:color="auto" w:fill="FFFFFF"/>
        </w:rPr>
        <w:t>Псевдокоманда - группа, у которой имеется потребность в повышении эффективности совместного труда; есть возможность стать командой, но она не сосредоточилась на коллективном выполнении работы и не пробует</w:t>
      </w:r>
      <w:r w:rsidRPr="00DB45E6">
        <w:rPr>
          <w:color w:val="000000"/>
          <w:shd w:val="clear" w:color="auto" w:fill="FFFFFF"/>
        </w:rPr>
        <w:t xml:space="preserve"> делать это</w:t>
      </w:r>
      <w:r>
        <w:rPr>
          <w:color w:val="000000"/>
          <w:shd w:val="clear" w:color="auto" w:fill="FFFFFF"/>
        </w:rPr>
        <w:t>.</w:t>
      </w:r>
      <w:r w:rsidRPr="00DB45E6">
        <w:rPr>
          <w:color w:val="000000"/>
        </w:rPr>
        <w:br/>
      </w:r>
      <w:r w:rsidRPr="00DB45E6">
        <w:rPr>
          <w:color w:val="000000"/>
        </w:rPr>
        <w:br/>
      </w:r>
      <w:r w:rsidRPr="00DB45E6">
        <w:rPr>
          <w:color w:val="000000"/>
          <w:shd w:val="clear" w:color="auto" w:fill="FFFFFF"/>
        </w:rPr>
        <w:t xml:space="preserve">Потенциальная команда </w:t>
      </w:r>
      <w:r>
        <w:rPr>
          <w:color w:val="000000"/>
          <w:shd w:val="clear" w:color="auto" w:fill="FFFFFF"/>
        </w:rPr>
        <w:t>-</w:t>
      </w:r>
      <w:r w:rsidRPr="00DB45E6">
        <w:rPr>
          <w:color w:val="000000"/>
          <w:shd w:val="clear" w:color="auto" w:fill="FFFFFF"/>
        </w:rPr>
        <w:t xml:space="preserve">группа, у которой имеется существенная потребность в повышении эффективности совместного </w:t>
      </w:r>
      <w:r>
        <w:rPr>
          <w:color w:val="000000"/>
          <w:shd w:val="clear" w:color="auto" w:fill="FFFFFF"/>
        </w:rPr>
        <w:t>труда, и она пробует это делать</w:t>
      </w:r>
      <w:r w:rsidRPr="00DB45E6">
        <w:rPr>
          <w:color w:val="000000"/>
          <w:shd w:val="clear" w:color="auto" w:fill="FFFFFF"/>
        </w:rPr>
        <w:t>.</w:t>
      </w:r>
      <w:r w:rsidRPr="00DB45E6">
        <w:rPr>
          <w:color w:val="000000"/>
        </w:rPr>
        <w:br/>
      </w:r>
      <w:r w:rsidRPr="00DB45E6">
        <w:rPr>
          <w:color w:val="000000"/>
        </w:rPr>
        <w:br/>
      </w:r>
      <w:r>
        <w:rPr>
          <w:color w:val="000000"/>
          <w:shd w:val="clear" w:color="auto" w:fill="FFFFFF"/>
        </w:rPr>
        <w:t xml:space="preserve">Реальная команда - </w:t>
      </w:r>
      <w:r w:rsidRPr="00DB45E6">
        <w:rPr>
          <w:color w:val="000000"/>
          <w:shd w:val="clear" w:color="auto" w:fill="FFFFFF"/>
        </w:rPr>
        <w:t>группа, члены которой имеют взаимодополняющие навыки, преданы общим целям, чув</w:t>
      </w:r>
      <w:r>
        <w:rPr>
          <w:color w:val="000000"/>
          <w:shd w:val="clear" w:color="auto" w:fill="FFFFFF"/>
        </w:rPr>
        <w:t>ствуют взаимную ответственность</w:t>
      </w:r>
      <w:r w:rsidRPr="00DB45E6">
        <w:rPr>
          <w:color w:val="000000"/>
          <w:shd w:val="clear" w:color="auto" w:fill="FFFFFF"/>
        </w:rPr>
        <w:t>.</w:t>
      </w:r>
      <w:r w:rsidRPr="00DB45E6">
        <w:rPr>
          <w:color w:val="000000"/>
        </w:rPr>
        <w:br/>
      </w:r>
      <w:r w:rsidRPr="00DB45E6">
        <w:rPr>
          <w:color w:val="000000"/>
        </w:rPr>
        <w:br/>
      </w:r>
      <w:r w:rsidRPr="00DB45E6">
        <w:rPr>
          <w:color w:val="000000"/>
          <w:shd w:val="clear" w:color="auto" w:fill="FFFFFF"/>
        </w:rPr>
        <w:t xml:space="preserve">Высокоэффективная команда </w:t>
      </w:r>
      <w:r>
        <w:rPr>
          <w:color w:val="000000"/>
          <w:shd w:val="clear" w:color="auto" w:fill="FFFFFF"/>
        </w:rPr>
        <w:t xml:space="preserve">- </w:t>
      </w:r>
      <w:r w:rsidRPr="00DB45E6">
        <w:rPr>
          <w:color w:val="000000"/>
          <w:shd w:val="clear" w:color="auto" w:fill="FFFFFF"/>
        </w:rPr>
        <w:t>реальная команда, члены которой обладают высокой взаимной ответственностью и добиваются результата, который превосходит ожидания окружающих; методы работы и взаимодействия в группе способствуют личностному росту и успеху членов команды</w:t>
      </w:r>
      <w:r>
        <w:rPr>
          <w:color w:val="000000"/>
          <w:shd w:val="clear" w:color="auto" w:fill="FFFFFF"/>
        </w:rPr>
        <w:t>.</w:t>
      </w:r>
    </w:p>
    <w:sectPr w:rsidR="00254206" w:rsidSect="00D04708">
      <w:pgSz w:w="11906" w:h="16838"/>
      <w:pgMar w:top="794" w:right="567" w:bottom="79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5031"/>
    <w:multiLevelType w:val="hybridMultilevel"/>
    <w:tmpl w:val="7D86F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74"/>
    <w:rsid w:val="0020222C"/>
    <w:rsid w:val="00254206"/>
    <w:rsid w:val="00290A9A"/>
    <w:rsid w:val="005A2E2B"/>
    <w:rsid w:val="007C3C62"/>
    <w:rsid w:val="00804874"/>
    <w:rsid w:val="00837E1D"/>
    <w:rsid w:val="009F1004"/>
    <w:rsid w:val="00BA70F2"/>
    <w:rsid w:val="00D04708"/>
    <w:rsid w:val="00DB45E6"/>
    <w:rsid w:val="00F1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90EF"/>
  <w15:chartTrackingRefBased/>
  <w15:docId w15:val="{8CC9658B-B003-410F-A2F6-2B59D167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E1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37E1D"/>
    <w:pPr>
      <w:ind w:left="720"/>
      <w:contextualSpacing/>
    </w:pPr>
  </w:style>
  <w:style w:type="paragraph" w:styleId="a5">
    <w:name w:val="No Spacing"/>
    <w:uiPriority w:val="1"/>
    <w:qFormat/>
    <w:rsid w:val="007C3C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2022-05-12T07:52:00Z</dcterms:created>
  <dcterms:modified xsi:type="dcterms:W3CDTF">2022-05-15T12:23:00Z</dcterms:modified>
</cp:coreProperties>
</file>