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01A9" w14:textId="68B37B62" w:rsidR="00E95996" w:rsidRPr="0095190D" w:rsidRDefault="00B551CC" w:rsidP="00C078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Билет</w:t>
      </w:r>
      <w:r w:rsidR="00E95996" w:rsidRPr="0095190D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2ABD8D62" w14:textId="77777777" w:rsidR="00E95996" w:rsidRPr="0095190D" w:rsidRDefault="00E95996" w:rsidP="00C078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E5AC09" w14:textId="77777777" w:rsidR="00E95996" w:rsidRPr="00B551CC" w:rsidRDefault="00E95996" w:rsidP="00C0781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51CC">
        <w:rPr>
          <w:rFonts w:ascii="Times New Roman" w:hAnsi="Times New Roman" w:cs="Times New Roman"/>
          <w:b/>
          <w:sz w:val="24"/>
          <w:szCs w:val="24"/>
        </w:rPr>
        <w:t>1.</w:t>
      </w:r>
      <w:r w:rsidRPr="00B551CC">
        <w:rPr>
          <w:rFonts w:ascii="Times New Roman" w:hAnsi="Times New Roman" w:cs="Times New Roman"/>
          <w:b/>
          <w:kern w:val="24"/>
          <w:sz w:val="24"/>
          <w:szCs w:val="24"/>
        </w:rPr>
        <w:t xml:space="preserve"> </w:t>
      </w:r>
      <w:r w:rsidRPr="00B551CC">
        <w:rPr>
          <w:rFonts w:ascii="Times New Roman" w:hAnsi="Times New Roman" w:cs="Times New Roman"/>
          <w:b/>
          <w:sz w:val="24"/>
          <w:szCs w:val="24"/>
        </w:rPr>
        <w:t xml:space="preserve">Раскройте перспективные для современного управления положения двухфакторной теории мотивации </w:t>
      </w:r>
      <w:r w:rsidRPr="00B551CC">
        <w:rPr>
          <w:rFonts w:ascii="Times New Roman" w:hAnsi="Times New Roman" w:cs="Times New Roman"/>
          <w:b/>
          <w:sz w:val="24"/>
          <w:szCs w:val="24"/>
          <w:lang w:val="en-US"/>
        </w:rPr>
        <w:t>Frederick</w:t>
      </w:r>
      <w:r w:rsidRPr="00B551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51CC">
        <w:rPr>
          <w:rFonts w:ascii="Times New Roman" w:hAnsi="Times New Roman" w:cs="Times New Roman"/>
          <w:b/>
          <w:sz w:val="24"/>
          <w:szCs w:val="24"/>
          <w:lang w:val="en-US"/>
        </w:rPr>
        <w:t>Herzberg</w:t>
      </w:r>
      <w:r w:rsidRPr="00B551CC">
        <w:rPr>
          <w:rFonts w:ascii="Times New Roman" w:hAnsi="Times New Roman" w:cs="Times New Roman"/>
          <w:b/>
          <w:sz w:val="24"/>
          <w:szCs w:val="24"/>
        </w:rPr>
        <w:t xml:space="preserve"> (1959г.) </w:t>
      </w:r>
    </w:p>
    <w:p w14:paraId="3A05C164" w14:textId="77777777" w:rsidR="00A97CAC" w:rsidRPr="0095190D" w:rsidRDefault="00386FBA" w:rsidP="00C07810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</w:pPr>
      <w:r>
        <w:pict w14:anchorId="6AC74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208.2pt">
            <v:imagedata r:id="rId5" o:title="dvuxfaktornaya-teoriya-gercberga"/>
          </v:shape>
        </w:pict>
      </w:r>
    </w:p>
    <w:p w14:paraId="09D8F74B" w14:textId="77777777" w:rsidR="00DF327F" w:rsidRPr="0095190D" w:rsidRDefault="00E95996" w:rsidP="00C07810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95190D">
        <w:t xml:space="preserve">Ф. </w:t>
      </w:r>
      <w:proofErr w:type="spellStart"/>
      <w:r w:rsidRPr="0095190D">
        <w:t>Герцберг</w:t>
      </w:r>
      <w:proofErr w:type="spellEnd"/>
      <w:r w:rsidRPr="0095190D">
        <w:t xml:space="preserve"> в своей модели</w:t>
      </w:r>
      <w:r w:rsidR="0027749F" w:rsidRPr="0095190D">
        <w:t xml:space="preserve"> </w:t>
      </w:r>
      <w:r w:rsidRPr="0095190D">
        <w:t xml:space="preserve">мотивации </w:t>
      </w:r>
      <w:r w:rsidR="0027749F" w:rsidRPr="0095190D">
        <w:t xml:space="preserve">выделил две группы факторов: гигиенические – отвечающие за отсутствие неудовлетворенности и мотивирующие – отвечающие за удовлетворенность трудом. К первой группе </w:t>
      </w:r>
      <w:proofErr w:type="spellStart"/>
      <w:r w:rsidR="0027749F" w:rsidRPr="0095190D">
        <w:t>Герцберг</w:t>
      </w:r>
      <w:proofErr w:type="spellEnd"/>
      <w:r w:rsidR="0027749F" w:rsidRPr="0095190D">
        <w:t xml:space="preserve"> отнес 10 факторов: </w:t>
      </w:r>
      <w:r w:rsidR="0027749F" w:rsidRPr="0095190D">
        <w:rPr>
          <w:b/>
        </w:rPr>
        <w:t>политика компании, технический надзор (контроль), отношения с руководителем, отношения с коллегами, отношения с подчиненными, заработок, безопасность и гарантия работы, личная и семейная жизнь, условия труда, статус.</w:t>
      </w:r>
      <w:r w:rsidR="0027749F" w:rsidRPr="0095190D">
        <w:t xml:space="preserve"> Во второй группе оказалось 6 факторов: </w:t>
      </w:r>
      <w:r w:rsidR="0027749F" w:rsidRPr="0095190D">
        <w:rPr>
          <w:b/>
        </w:rPr>
        <w:t xml:space="preserve">достижение, признание, содержание работы, возможность </w:t>
      </w:r>
      <w:r w:rsidR="00F50F70" w:rsidRPr="0095190D">
        <w:rPr>
          <w:b/>
        </w:rPr>
        <w:t>карьерного</w:t>
      </w:r>
      <w:r w:rsidR="0027749F" w:rsidRPr="0095190D">
        <w:rPr>
          <w:b/>
        </w:rPr>
        <w:t xml:space="preserve"> роста, ответственность</w:t>
      </w:r>
      <w:r w:rsidRPr="0095190D">
        <w:rPr>
          <w:b/>
        </w:rPr>
        <w:t>, успехи</w:t>
      </w:r>
      <w:r w:rsidR="0027749F" w:rsidRPr="0095190D">
        <w:rPr>
          <w:b/>
        </w:rPr>
        <w:t>.</w:t>
      </w:r>
      <w:r w:rsidR="0027749F" w:rsidRPr="0095190D">
        <w:t xml:space="preserve"> По </w:t>
      </w:r>
      <w:proofErr w:type="spellStart"/>
      <w:r w:rsidR="0027749F" w:rsidRPr="0095190D">
        <w:t>Герцбергу</w:t>
      </w:r>
      <w:proofErr w:type="spellEnd"/>
      <w:r w:rsidR="0027749F" w:rsidRPr="0095190D">
        <w:t xml:space="preserve"> недостаток гигиенических факторов приводит к неудовлетворенности человека своей работой, в следствие чего может снизиться эффективность работника. Наличие же мотиваторов (вторая группа факторов) в достаточном количестве вызывает удовлетворение и мотивирует работников на х</w:t>
      </w:r>
      <w:r w:rsidR="00DF327F" w:rsidRPr="0095190D">
        <w:t>орошее выполнение своей работы.</w:t>
      </w:r>
    </w:p>
    <w:p w14:paraId="6393A32E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задача современного руководителя предотвратить недовольство сотрудников, решив вопросы с гигиеническими факторами, в разумных пределах.</w:t>
      </w:r>
    </w:p>
    <w:p w14:paraId="31E7F8A0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Мотивационные факторы оказывают положительное влияние на удовлетворенность работой и часто приводят к увеличению результативности работы. Любое улучшение этих факторов улучшит уровень удовлетворенности сотрудников, таким образом, эти факторы могут быть использованы для их мотивации.</w:t>
      </w:r>
    </w:p>
    <w:p w14:paraId="2B39CE98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76719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применить эту теорию на практике в современном мире, нужно сделать два шага. Во-первых, нужно устранить неудовлетворенность, с которой люди сталкиваются, и, во-вторых, нужно помочь им найти удовлетворение от работы.</w:t>
      </w:r>
    </w:p>
    <w:p w14:paraId="0DFB07AC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первый: устранить неудовлетворенность работой.</w:t>
      </w:r>
    </w:p>
    <w:p w14:paraId="7261FFF0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Герцберг</w:t>
      </w:r>
      <w:proofErr w:type="spellEnd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назвал причины неудовлетворенности «факторами гигиены». Чтобы избавиться от них, необходимо:</w:t>
      </w:r>
    </w:p>
    <w:p w14:paraId="34A48BB4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Исправить плохие и мешающие работе политики компании.</w:t>
      </w:r>
    </w:p>
    <w:p w14:paraId="2790596D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эффективный, поддерживающий и ненавязчивый контроль.</w:t>
      </w:r>
    </w:p>
    <w:p w14:paraId="67C366B0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Создавать и поддерживать культуру уважения и достоинства для всех членов команды.</w:t>
      </w:r>
    </w:p>
    <w:p w14:paraId="4E4761B3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конкурентоспособность заработной платы. Достаточно сделать ее чуть выше среднего перцентиля по рынку. Зарплата имеет значение при выборе места работы. В дальнейшем она перестает играть важное значение. Только если ее уровень значительно не опустится относительно рынка.</w:t>
      </w:r>
    </w:p>
    <w:p w14:paraId="237C0238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Обеспечьте безопасность работы.</w:t>
      </w:r>
    </w:p>
    <w:p w14:paraId="676DF14A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действия помогут устранить неудовлетворенность работой в вашей организации. И нет смысла пытаться мотивировать людей, пока эти проблемы не будут решены!</w:t>
      </w:r>
    </w:p>
    <w:p w14:paraId="6BE9134C" w14:textId="77777777" w:rsidR="00386FBA" w:rsidRDefault="00386FBA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E80A4" w14:textId="273D0B59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нельзя остановиться только на решении гигиенических факторов. Если сотрудник не испытывает негативных чувств по отношению к работе, то это не значит он ею удовлетворен и готов работать с полной отдачей.</w:t>
      </w:r>
    </w:p>
    <w:p w14:paraId="302A0ED6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Шаг второй: создать условия для удовлетворенности работой.</w:t>
      </w:r>
    </w:p>
    <w:p w14:paraId="5887F9F0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Людям должна нравиться их работа. Чтобы этого добиться, </w:t>
      </w:r>
      <w:proofErr w:type="spellStart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Герцберг</w:t>
      </w:r>
      <w:proofErr w:type="spellEnd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советует находить и использовать индивидуальные мотивирующие факторы, для каждого своего сотрудника. Следует делать следующее:</w:t>
      </w:r>
    </w:p>
    <w:p w14:paraId="738C4FFD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Предоставлять сотрудникам возможности для достижения амбициозных целей. При этом цели должны быть, что называется на растяжку, а не на разрыв. Невыполнимая цель станет демотиватором для сотрудника.</w:t>
      </w:r>
    </w:p>
    <w:p w14:paraId="68E59B03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Признавать вклад людей, их достижения. Есть </w:t>
      </w:r>
      <w:proofErr w:type="gramStart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поговорка</w:t>
      </w:r>
      <w:proofErr w:type="gramEnd"/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которую стоит взять на вооружение: хвалите при всех, ругайте наедине.</w:t>
      </w:r>
    </w:p>
    <w:p w14:paraId="4B78B6E7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Ставить людям интересные, новые задачи.</w:t>
      </w:r>
    </w:p>
    <w:p w14:paraId="710D9C93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Предоставлять больше ответственности каждому члену команды.</w:t>
      </w:r>
    </w:p>
    <w:p w14:paraId="323C9962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Предоставлять возможности для продвижения в компании. Пусть критерии повышения будут ясными и понятными.</w:t>
      </w:r>
    </w:p>
    <w:p w14:paraId="59D50051" w14:textId="77777777" w:rsidR="00F50F70" w:rsidRPr="0095190D" w:rsidRDefault="00F50F70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190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Предоставлять возможности для обучения и развития.</w:t>
      </w:r>
    </w:p>
    <w:p w14:paraId="5B7A1AB6" w14:textId="77777777" w:rsidR="00D66C94" w:rsidRPr="0095190D" w:rsidRDefault="00D66C94" w:rsidP="00C07810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5190D">
        <w:rPr>
          <w:rFonts w:ascii="Times New Roman" w:hAnsi="Times New Roman" w:cs="Times New Roman"/>
          <w:b/>
          <w:sz w:val="24"/>
          <w:szCs w:val="24"/>
        </w:rPr>
        <w:t>Выводы:</w:t>
      </w:r>
    </w:p>
    <w:p w14:paraId="765F988C" w14:textId="77777777" w:rsidR="00D66C94" w:rsidRPr="0095190D" w:rsidRDefault="00D66C94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5190D">
        <w:t>Отношения между мотивацией и удовлетворенностью работой не слишком сложны. Проблема в том, что многие работодатели рассматривают гигиенические факторы как способы мотивации, когда по сути, они очень мало мотивируют. Жаль, что некоторые руководители любят использовать этот подход, так как считают, что людей в основном мотивирует финансовый аспект.</w:t>
      </w:r>
    </w:p>
    <w:p w14:paraId="4C6C2A4B" w14:textId="77777777" w:rsidR="00D66C94" w:rsidRPr="0095190D" w:rsidRDefault="00D66C94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5190D">
        <w:t xml:space="preserve">Главная же задача, быть хорошими руководителями. Поэтому нужно оглянуться, поговорить со своими </w:t>
      </w:r>
      <w:proofErr w:type="gramStart"/>
      <w:r w:rsidRPr="0095190D">
        <w:t>людьми  и</w:t>
      </w:r>
      <w:proofErr w:type="gramEnd"/>
      <w:r w:rsidRPr="0095190D">
        <w:t xml:space="preserve"> начать избавляться от вещей, которые раздражают их в компании и на рабочем месте. Удостовериться, что к ним относятся справедливо и с уважением.</w:t>
      </w:r>
    </w:p>
    <w:p w14:paraId="6C9F6DC3" w14:textId="77777777" w:rsidR="00D66C94" w:rsidRPr="0095190D" w:rsidRDefault="00D66C94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5190D">
        <w:t>Как только это сделано, нужно искать способы, которыми можно помочь людям расти на своей работе. Дать им возможности для достижения успеха и хвалить их за эти достижения.</w:t>
      </w:r>
    </w:p>
    <w:p w14:paraId="3B42CEF9" w14:textId="48915AC2" w:rsidR="00151E8E" w:rsidRDefault="00386FBA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39D7F" w14:textId="21CDBC86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61AAC" w14:textId="06FA28F5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1E4D8" w14:textId="51B501E4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67659" w14:textId="00C70B1A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1A4F5" w14:textId="2D2233E8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E15B0" w14:textId="4702C293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F5FBD" w14:textId="2D38A370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2C7FE" w14:textId="471F3FFA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63875" w14:textId="5F10A3CA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85A92" w14:textId="6A6752E0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3524A" w14:textId="63D89E79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6DA3" w14:textId="442ECC59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24CC5" w14:textId="202804A0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6268C" w14:textId="30419A15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0ED92" w14:textId="0766E0FF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239C8" w14:textId="6BFF6866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4FA7B" w14:textId="171A0A0B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F4CD" w14:textId="625F4E23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5839B" w14:textId="6ED6CAEA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36BB8" w14:textId="6CB83D4B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46313" w14:textId="7029C16B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E06E8" w14:textId="228BAE73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04625" w14:textId="7C7FE782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15FE9" w14:textId="4E2946E2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132C1" w14:textId="7D54EA1B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5FF66" w14:textId="2443D3FB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81B8C" w14:textId="05862B08" w:rsidR="00B551CC" w:rsidRDefault="00B551CC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9336F" w14:textId="77777777" w:rsidR="00B551CC" w:rsidRPr="0095190D" w:rsidRDefault="00B551CC" w:rsidP="00B551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Билет</w:t>
      </w:r>
      <w:r w:rsidRPr="0095190D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0D0AE720" w14:textId="77777777" w:rsidR="00D66C94" w:rsidRPr="0095190D" w:rsidRDefault="00D66C94" w:rsidP="00C078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5190D"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Pr="0095190D">
        <w:rPr>
          <w:rFonts w:ascii="Times New Roman" w:hAnsi="Times New Roman" w:cs="Times New Roman"/>
          <w:b/>
          <w:sz w:val="24"/>
          <w:szCs w:val="24"/>
          <w:u w:val="single"/>
        </w:rPr>
        <w:t>Дайте практические рекомендации руководителю в рамках 4-х подходов к формированию команды</w:t>
      </w:r>
    </w:p>
    <w:p w14:paraId="765160BB" w14:textId="77777777" w:rsidR="00434E8A" w:rsidRPr="0095190D" w:rsidRDefault="00434E8A" w:rsidP="00C07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8E949" w14:textId="77777777" w:rsidR="00D66C94" w:rsidRPr="0095190D" w:rsidRDefault="00D66C94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190D">
        <w:rPr>
          <w:rFonts w:ascii="Times New Roman" w:hAnsi="Times New Roman" w:cs="Times New Roman"/>
          <w:sz w:val="24"/>
          <w:szCs w:val="24"/>
        </w:rPr>
        <w:t>Команда - это небольшое число людей со взаимодополняющими навыками, людей, которые собраны для совместного решения задач в целях повышения производительности и в соответствии с подходами, посредством которых они поддерживают взаимную ответственность.</w:t>
      </w:r>
    </w:p>
    <w:p w14:paraId="2A1A5908" w14:textId="77777777" w:rsidR="0095190D" w:rsidRPr="0095190D" w:rsidRDefault="0095190D" w:rsidP="00C0781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Командообразование</w:t>
      </w:r>
      <w:proofErr w:type="spellEnd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team</w:t>
      </w:r>
      <w:proofErr w:type="spellEnd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building</w:t>
      </w:r>
      <w:proofErr w:type="spellEnd"/>
      <w:r w:rsidRPr="009519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это нестандартные методы воздействия и управления коллективным разумом, воспитание командного духа путем организации корпоративного отдыха, целью которого является сплочение коллектива.</w:t>
      </w:r>
    </w:p>
    <w:p w14:paraId="4FD654A2" w14:textId="77777777" w:rsidR="00E95996" w:rsidRPr="0095190D" w:rsidRDefault="00E95996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5190D">
        <w:t>Различают четыре основных подхода к формированию команды: целеполагающий (основанный на целях), межличностный (</w:t>
      </w:r>
      <w:proofErr w:type="spellStart"/>
      <w:r w:rsidRPr="0095190D">
        <w:t>интерперсональный</w:t>
      </w:r>
      <w:proofErr w:type="spellEnd"/>
      <w:r w:rsidRPr="0095190D">
        <w:t>), ролевой и проблемно-ориентированный.</w:t>
      </w:r>
    </w:p>
    <w:p w14:paraId="6C79A4B0" w14:textId="77777777" w:rsidR="00E95996" w:rsidRPr="0095190D" w:rsidRDefault="008700C7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B551CC">
        <w:rPr>
          <w:b/>
          <w:bCs/>
        </w:rPr>
        <w:t>1.</w:t>
      </w:r>
      <w:r w:rsidRPr="0095190D">
        <w:t xml:space="preserve"> </w:t>
      </w:r>
      <w:r w:rsidR="00E95996" w:rsidRPr="0095190D">
        <w:t>Целеполагающий подход (основанный на целях) - позволяет членам группы лучше ориентироваться в процессах выбора и реализации групповых целей. Процесс осуществляется с помощью консультанта. Цели могут быть стратегическими по своей природе или могут быть установлены в соответствии со спецификой деятельности, например, как изменение продуктивности или уровня продаж, а также как изменение внутренней среды или каких-либо процессов.</w:t>
      </w:r>
    </w:p>
    <w:p w14:paraId="11AFEBFA" w14:textId="77777777" w:rsidR="00C07810" w:rsidRPr="0095190D" w:rsidRDefault="00C07810" w:rsidP="00C07810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 w:rsidRPr="0095190D">
        <w:t xml:space="preserve">Целеполагающий подход получил наибольшее распространение в психотерапевтических группах. Применение в бизнесе было затруднено тем, что не были выделены четкие критерии этапов и методы управления группами для перехода с одного этапа на другой. </w:t>
      </w:r>
      <w:r w:rsidR="0095190D">
        <w:t>Руководителем должен применяться</w:t>
      </w:r>
      <w:r w:rsidRPr="0095190D">
        <w:t xml:space="preserve"> в консалтинговых проектах при сопровождении развития коллектива в процессе его работы над целью, ради которой он был создан. Может использоваться в долгосрочных тренинговых программах </w:t>
      </w:r>
      <w:proofErr w:type="spellStart"/>
      <w:r w:rsidRPr="0095190D">
        <w:t>командообразования</w:t>
      </w:r>
      <w:proofErr w:type="spellEnd"/>
      <w:r w:rsidRPr="0095190D">
        <w:t>.</w:t>
      </w:r>
    </w:p>
    <w:p w14:paraId="24FC8900" w14:textId="77777777" w:rsidR="00C07810" w:rsidRPr="0095190D" w:rsidRDefault="00C07810" w:rsidP="00C07810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 w:rsidRPr="0095190D">
        <w:rPr>
          <w:shd w:val="clear" w:color="auto" w:fill="FFFFFF"/>
        </w:rPr>
        <w:t>Для руководителей это наименее распространенный, но наиболее действенный подход в формировании команд под бизнес-цель.</w:t>
      </w:r>
    </w:p>
    <w:p w14:paraId="07207ACD" w14:textId="77777777" w:rsidR="00E95996" w:rsidRPr="0095190D" w:rsidRDefault="008700C7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B551CC">
        <w:rPr>
          <w:b/>
          <w:bCs/>
        </w:rPr>
        <w:t>2.</w:t>
      </w:r>
      <w:r w:rsidRPr="0095190D">
        <w:t xml:space="preserve"> </w:t>
      </w:r>
      <w:r w:rsidR="00E95996" w:rsidRPr="0095190D">
        <w:t>Межличностный подход (</w:t>
      </w:r>
      <w:proofErr w:type="spellStart"/>
      <w:r w:rsidR="00E95996" w:rsidRPr="0095190D">
        <w:t>интерперсональный</w:t>
      </w:r>
      <w:proofErr w:type="spellEnd"/>
      <w:r w:rsidR="00E95996" w:rsidRPr="0095190D">
        <w:t xml:space="preserve">) - сфокусирован на улучшении межличностных отношений в группе и основан на том, что межличностная компетентность увеличивает эффективность существования группы как команды. Его цель - увеличение группового доверия, поощрение совместной поддержки, а также увеличение </w:t>
      </w:r>
      <w:proofErr w:type="spellStart"/>
      <w:r w:rsidR="00E95996" w:rsidRPr="0095190D">
        <w:t>внутрикомандных</w:t>
      </w:r>
      <w:proofErr w:type="spellEnd"/>
      <w:r w:rsidR="00E95996" w:rsidRPr="0095190D">
        <w:t xml:space="preserve"> коммуникаций.</w:t>
      </w:r>
    </w:p>
    <w:p w14:paraId="0413CDFD" w14:textId="77777777" w:rsidR="00C07810" w:rsidRPr="0095190D" w:rsidRDefault="00C07810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  <w:r w:rsidRPr="0095190D">
        <w:rPr>
          <w:shd w:val="clear" w:color="auto" w:fill="FFFFFF"/>
        </w:rPr>
        <w:t xml:space="preserve">Это самый распространенный подход к </w:t>
      </w:r>
      <w:proofErr w:type="spellStart"/>
      <w:r w:rsidRPr="0095190D">
        <w:rPr>
          <w:shd w:val="clear" w:color="auto" w:fill="FFFFFF"/>
        </w:rPr>
        <w:t>командообразованию</w:t>
      </w:r>
      <w:proofErr w:type="spellEnd"/>
      <w:r w:rsidRPr="0095190D">
        <w:rPr>
          <w:shd w:val="clear" w:color="auto" w:fill="FFFFFF"/>
        </w:rPr>
        <w:t xml:space="preserve">. Все знают так называемые «веревочные тренинги», </w:t>
      </w:r>
      <w:proofErr w:type="spellStart"/>
      <w:r w:rsidRPr="0095190D">
        <w:rPr>
          <w:shd w:val="clear" w:color="auto" w:fill="FFFFFF"/>
        </w:rPr>
        <w:t>тим</w:t>
      </w:r>
      <w:proofErr w:type="spellEnd"/>
      <w:r w:rsidRPr="0095190D">
        <w:rPr>
          <w:shd w:val="clear" w:color="auto" w:fill="FFFFFF"/>
        </w:rPr>
        <w:t>-билдинги в отелях и «на выезде», корпоративные поездки на природу, которые сопровождаются «командными играми», квесты, ролевые и постановочные игры; совместные видеофильмы, спектакли и тому подобное. В этих предложениях на первый взгляд царит разнообразие. Но на самом деле разнообразие только во внешних формах. Принцип везде один и тот же ― на основе совместной деятельности люди объединяются эмоционально, знакомятся, сплачиваются, улучшаются коммуникации.</w:t>
      </w:r>
      <w:r w:rsidR="0095190D" w:rsidRPr="0095190D">
        <w:rPr>
          <w:shd w:val="clear" w:color="auto" w:fill="FFFFFF"/>
        </w:rPr>
        <w:t xml:space="preserve"> </w:t>
      </w:r>
      <w:r w:rsidRPr="0095190D">
        <w:rPr>
          <w:shd w:val="clear" w:color="auto" w:fill="FFFFFF"/>
        </w:rPr>
        <w:t xml:space="preserve">Большинство компаний предпочитает заказывать именно такие формы </w:t>
      </w:r>
      <w:proofErr w:type="spellStart"/>
      <w:r w:rsidRPr="0095190D">
        <w:rPr>
          <w:shd w:val="clear" w:color="auto" w:fill="FFFFFF"/>
        </w:rPr>
        <w:t>командообразования</w:t>
      </w:r>
      <w:proofErr w:type="spellEnd"/>
      <w:r w:rsidRPr="0095190D">
        <w:rPr>
          <w:shd w:val="clear" w:color="auto" w:fill="FFFFFF"/>
        </w:rPr>
        <w:t>, так как считает, что сразу много сотрудников и за короткое время можно объединить в команду, и они после этого начнут работать лучше.</w:t>
      </w:r>
    </w:p>
    <w:p w14:paraId="06D20947" w14:textId="77777777" w:rsidR="00C07810" w:rsidRPr="0095190D" w:rsidRDefault="00C07810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95190D">
        <w:rPr>
          <w:shd w:val="clear" w:color="auto" w:fill="FFFFFF"/>
        </w:rPr>
        <w:t xml:space="preserve">Таким образом, если руководитель хочет, чтобы его сотрудники отдохнули, отвлеклись от работы, пообщались в комфортной обстановке между собой, улучшили свои коммуникации, то он может обратиться к подобному виду </w:t>
      </w:r>
      <w:proofErr w:type="spellStart"/>
      <w:r w:rsidRPr="0095190D">
        <w:rPr>
          <w:shd w:val="clear" w:color="auto" w:fill="FFFFFF"/>
        </w:rPr>
        <w:t>командообразования</w:t>
      </w:r>
      <w:proofErr w:type="spellEnd"/>
      <w:r w:rsidRPr="0095190D">
        <w:rPr>
          <w:shd w:val="clear" w:color="auto" w:fill="FFFFFF"/>
        </w:rPr>
        <w:t>.</w:t>
      </w:r>
    </w:p>
    <w:p w14:paraId="42BA9C45" w14:textId="77777777" w:rsidR="00E95996" w:rsidRPr="0095190D" w:rsidRDefault="00C07810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B551CC">
        <w:rPr>
          <w:b/>
          <w:bCs/>
        </w:rPr>
        <w:t>3.</w:t>
      </w:r>
      <w:r w:rsidRPr="0095190D">
        <w:t xml:space="preserve"> </w:t>
      </w:r>
      <w:r w:rsidR="00E95996" w:rsidRPr="0095190D">
        <w:t>Ролевой подход - проведение дискуссии и переговоров среди членов команды относительно их ролей; предполагается, что роли членов команды частично перекрываются. Командное поведение может быть изменено в результате изменения их исполнения, а также индивидуального восприятия ролей.</w:t>
      </w:r>
    </w:p>
    <w:p w14:paraId="0740333F" w14:textId="77777777" w:rsidR="00386FBA" w:rsidRDefault="00386FBA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</w:p>
    <w:p w14:paraId="62026422" w14:textId="77777777" w:rsidR="00386FBA" w:rsidRDefault="00386FBA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</w:p>
    <w:p w14:paraId="70E2D8D2" w14:textId="77777777" w:rsidR="00386FBA" w:rsidRDefault="00386FBA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</w:p>
    <w:p w14:paraId="54F622C3" w14:textId="77777777" w:rsidR="00386FBA" w:rsidRDefault="00386FBA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hd w:val="clear" w:color="auto" w:fill="FFFFFF"/>
        </w:rPr>
      </w:pPr>
    </w:p>
    <w:p w14:paraId="0C09D4BE" w14:textId="49A4DE6F" w:rsidR="008700C7" w:rsidRPr="0095190D" w:rsidRDefault="008700C7" w:rsidP="00C0781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bookmarkStart w:id="0" w:name="_GoBack"/>
      <w:bookmarkEnd w:id="0"/>
      <w:r w:rsidRPr="0095190D">
        <w:rPr>
          <w:shd w:val="clear" w:color="auto" w:fill="FFFFFF"/>
        </w:rPr>
        <w:t>Ролевой подход в первую очередь</w:t>
      </w:r>
      <w:r w:rsidR="00C07810" w:rsidRPr="0095190D">
        <w:rPr>
          <w:shd w:val="clear" w:color="auto" w:fill="FFFFFF"/>
        </w:rPr>
        <w:t xml:space="preserve"> для руководителя</w:t>
      </w:r>
      <w:r w:rsidRPr="0095190D">
        <w:rPr>
          <w:shd w:val="clear" w:color="auto" w:fill="FFFFFF"/>
        </w:rPr>
        <w:t xml:space="preserve"> связан с оценкой персонала по определенным критериям. Этот метод наиболее эффективен, когда руководителю необходимо определить ролевой потенциал сотрудников и учесть его в проектных группах, формируемых для решения краткосрочных и локальных задач. Но он не даст ожидаемой результативности в построении команд из существующих сотрудников, ориентированных на достижение стратегических бизнес-целей, и будет достаточно сложен, если подбирать сотрудников, учитывая их роли и одновременно профессионализм во вновь создающиеся коллективы.</w:t>
      </w:r>
    </w:p>
    <w:p w14:paraId="7033300C" w14:textId="77777777" w:rsidR="00F46B9E" w:rsidRPr="0095190D" w:rsidRDefault="00C07810" w:rsidP="00C078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51C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95190D">
        <w:rPr>
          <w:rFonts w:ascii="Times New Roman" w:hAnsi="Times New Roman" w:cs="Times New Roman"/>
          <w:sz w:val="24"/>
          <w:szCs w:val="24"/>
        </w:rPr>
        <w:t xml:space="preserve"> </w:t>
      </w:r>
      <w:r w:rsidR="00F552FE" w:rsidRPr="0095190D">
        <w:rPr>
          <w:rFonts w:ascii="Times New Roman" w:hAnsi="Times New Roman" w:cs="Times New Roman"/>
          <w:sz w:val="24"/>
          <w:szCs w:val="24"/>
        </w:rPr>
        <w:t xml:space="preserve">Проблемно-ориентированный подход к формированию команды (через решение проблем) предполагает организацию заранее спланированных серий встреч по </w:t>
      </w:r>
      <w:proofErr w:type="spellStart"/>
      <w:r w:rsidR="00F552FE" w:rsidRPr="0095190D">
        <w:rPr>
          <w:rFonts w:ascii="Times New Roman" w:hAnsi="Times New Roman" w:cs="Times New Roman"/>
          <w:sz w:val="24"/>
          <w:szCs w:val="24"/>
        </w:rPr>
        <w:t>фасилитации</w:t>
      </w:r>
      <w:proofErr w:type="spellEnd"/>
      <w:r w:rsidR="00F552FE" w:rsidRPr="0095190D">
        <w:rPr>
          <w:rFonts w:ascii="Times New Roman" w:hAnsi="Times New Roman" w:cs="Times New Roman"/>
          <w:sz w:val="24"/>
          <w:szCs w:val="24"/>
        </w:rPr>
        <w:t xml:space="preserve"> процесса (с участием третьей стороны — консультанта) с группой людей, имеющих общие организационные отношения и цели. Содержание процесса включает в себя последовательное развитие процедур решения командных проблем и затем достижение главной командной задачи. Предполагается, что наряду с наработкой такого умения у всех членов команды, активность по ее формированию должна быть также сфокусирована на выполнении основной задачи, межличностных умениях, а также может включать целеполагание и прояснение функционально-ролевой соотнесенности.</w:t>
      </w:r>
    </w:p>
    <w:p w14:paraId="76C730F2" w14:textId="77777777" w:rsidR="00C07810" w:rsidRPr="0095190D" w:rsidRDefault="00C07810" w:rsidP="00C078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190D">
        <w:rPr>
          <w:rFonts w:ascii="Times New Roman" w:hAnsi="Times New Roman" w:cs="Times New Roman"/>
          <w:sz w:val="24"/>
          <w:szCs w:val="24"/>
          <w:shd w:val="clear" w:color="auto" w:fill="FFFFFF"/>
        </w:rPr>
        <w:t>Этот метод воплощается в проведении мозговых штурмов, бизнес-сессий, стратегических сессий. В общем, во всем, что связано с групповым обсуждением вопросов компании.</w:t>
      </w:r>
    </w:p>
    <w:p w14:paraId="52ADA607" w14:textId="77777777" w:rsidR="00C07810" w:rsidRPr="0095190D" w:rsidRDefault="00C07810" w:rsidP="00C078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190D">
        <w:rPr>
          <w:rFonts w:ascii="Times New Roman" w:hAnsi="Times New Roman" w:cs="Times New Roman"/>
          <w:sz w:val="24"/>
          <w:szCs w:val="24"/>
          <w:shd w:val="clear" w:color="auto" w:fill="FFFFFF"/>
        </w:rPr>
        <w:t>Проблемно-ориентированный подход можно применять для построения управленческих команд. Но только если сотрудники уже готовы к совместным обсуждениям и (хотя бы частично) готовы нести личную и групповую ответственности за реализацию решений. Также должны быть сформированы навыки анализа как информационных потоков, так и собственной деятельности. Этот подход не сработает, если сотрудники считают себя только исполнителями поручений, а руководитель всю ответственность за деятельность подразделения/компании берет на себя.</w:t>
      </w:r>
    </w:p>
    <w:sectPr w:rsidR="00C07810" w:rsidRPr="0095190D" w:rsidSect="0095190D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F3D"/>
    <w:multiLevelType w:val="hybridMultilevel"/>
    <w:tmpl w:val="8D683E78"/>
    <w:lvl w:ilvl="0" w:tplc="3EBC2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D81C49"/>
    <w:multiLevelType w:val="hybridMultilevel"/>
    <w:tmpl w:val="936040AC"/>
    <w:lvl w:ilvl="0" w:tplc="9236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C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8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60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8C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D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81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68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8C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9F"/>
    <w:rsid w:val="00111860"/>
    <w:rsid w:val="001146AE"/>
    <w:rsid w:val="0027749F"/>
    <w:rsid w:val="002D0B98"/>
    <w:rsid w:val="002E5A54"/>
    <w:rsid w:val="00386FBA"/>
    <w:rsid w:val="00434E8A"/>
    <w:rsid w:val="00443DC1"/>
    <w:rsid w:val="005A7DBD"/>
    <w:rsid w:val="00652F23"/>
    <w:rsid w:val="00703D6A"/>
    <w:rsid w:val="00835E80"/>
    <w:rsid w:val="00865644"/>
    <w:rsid w:val="008700C7"/>
    <w:rsid w:val="008959D7"/>
    <w:rsid w:val="0095190D"/>
    <w:rsid w:val="00954F3F"/>
    <w:rsid w:val="009B3AF0"/>
    <w:rsid w:val="00A54FD8"/>
    <w:rsid w:val="00A7427D"/>
    <w:rsid w:val="00A83B99"/>
    <w:rsid w:val="00A97CAC"/>
    <w:rsid w:val="00B551CC"/>
    <w:rsid w:val="00B939D6"/>
    <w:rsid w:val="00C07810"/>
    <w:rsid w:val="00D630A8"/>
    <w:rsid w:val="00D66C94"/>
    <w:rsid w:val="00DF327F"/>
    <w:rsid w:val="00E2038E"/>
    <w:rsid w:val="00E95996"/>
    <w:rsid w:val="00EC3D8A"/>
    <w:rsid w:val="00F06292"/>
    <w:rsid w:val="00F46B9E"/>
    <w:rsid w:val="00F50F70"/>
    <w:rsid w:val="00F552FE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B41C"/>
  <w15:chartTrackingRefBased/>
  <w15:docId w15:val="{2B0E48D0-7445-43E8-AECC-26211E7A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7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74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7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C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5</cp:revision>
  <dcterms:created xsi:type="dcterms:W3CDTF">2022-05-14T11:58:00Z</dcterms:created>
  <dcterms:modified xsi:type="dcterms:W3CDTF">2022-05-15T12:24:00Z</dcterms:modified>
</cp:coreProperties>
</file>