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3C" w:rsidRPr="004E1D3C" w:rsidRDefault="004E1D3C" w:rsidP="00B63B8F">
      <w:pPr>
        <w:spacing w:before="240" w:after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D3C">
        <w:rPr>
          <w:rFonts w:ascii="Times New Roman" w:hAnsi="Times New Roman" w:cs="Times New Roman"/>
          <w:b/>
          <w:sz w:val="28"/>
          <w:szCs w:val="28"/>
        </w:rPr>
        <w:t xml:space="preserve">Вопрос 9. </w:t>
      </w:r>
      <w:r w:rsidRPr="004E1D3C">
        <w:rPr>
          <w:rFonts w:ascii="Times New Roman" w:hAnsi="Times New Roman" w:cs="Times New Roman"/>
          <w:b/>
          <w:sz w:val="28"/>
          <w:szCs w:val="28"/>
        </w:rPr>
        <w:t xml:space="preserve">Составьте психологический портрет руководителя, обладающего </w:t>
      </w:r>
      <w:proofErr w:type="spellStart"/>
      <w:r w:rsidRPr="004E1D3C">
        <w:rPr>
          <w:rFonts w:ascii="Times New Roman" w:hAnsi="Times New Roman" w:cs="Times New Roman"/>
          <w:b/>
          <w:sz w:val="28"/>
          <w:szCs w:val="28"/>
        </w:rPr>
        <w:t>сангвинистическим</w:t>
      </w:r>
      <w:proofErr w:type="spellEnd"/>
      <w:r w:rsidRPr="004E1D3C">
        <w:rPr>
          <w:rFonts w:ascii="Times New Roman" w:hAnsi="Times New Roman" w:cs="Times New Roman"/>
          <w:b/>
          <w:sz w:val="28"/>
          <w:szCs w:val="28"/>
        </w:rPr>
        <w:t xml:space="preserve"> типом темперамента (укажите как достоинства, так и недостатки.)</w:t>
      </w:r>
      <w:r w:rsidR="00B63B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427F" w:rsidRDefault="00B4427F" w:rsidP="00B442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427F">
        <w:rPr>
          <w:rFonts w:ascii="Times New Roman" w:hAnsi="Times New Roman" w:cs="Times New Roman"/>
          <w:sz w:val="28"/>
          <w:szCs w:val="28"/>
        </w:rPr>
        <w:t>Руководителю</w:t>
      </w:r>
      <w:r w:rsidRPr="00B4427F">
        <w:rPr>
          <w:rFonts w:ascii="Times New Roman" w:hAnsi="Times New Roman" w:cs="Times New Roman"/>
          <w:sz w:val="28"/>
          <w:szCs w:val="28"/>
        </w:rPr>
        <w:t xml:space="preserve"> с сангвиническим темпераментом присущи такие положительные качества, как целеустремленность и настойчивость, большая подвижность и легкая приспособляемость к новой обстановке, умение четко и уверенно действовать в сложных условиях, гибкость ума и сосредоточенность внимания, высокая продуктивность при динамической работе, оптимизм и склонность к юмору, общительность и коллективизм, стремление к лидерству, умение быстро найти контакт с подчиненными и завоевать авторитет, постоянное стремление</w:t>
      </w:r>
      <w:proofErr w:type="gramEnd"/>
      <w:r w:rsidRPr="00B4427F">
        <w:rPr>
          <w:rFonts w:ascii="Times New Roman" w:hAnsi="Times New Roman" w:cs="Times New Roman"/>
          <w:sz w:val="28"/>
          <w:szCs w:val="28"/>
        </w:rPr>
        <w:t xml:space="preserve"> к духовному обогащению и самовоспитанию.</w:t>
      </w:r>
      <w:r w:rsidRPr="00B4427F">
        <w:rPr>
          <w:rFonts w:ascii="Times New Roman" w:hAnsi="Times New Roman" w:cs="Times New Roman"/>
          <w:sz w:val="28"/>
          <w:szCs w:val="28"/>
        </w:rPr>
        <w:t xml:space="preserve"> </w:t>
      </w:r>
      <w:r w:rsidRPr="007172D8">
        <w:rPr>
          <w:rFonts w:ascii="Times New Roman" w:hAnsi="Times New Roman" w:cs="Times New Roman"/>
          <w:sz w:val="28"/>
          <w:szCs w:val="28"/>
        </w:rPr>
        <w:t>Такой лидер способен легко мотивировать и вдохновлять своих подчиненных, создавая настроение энтузиазма и оптимизма.</w:t>
      </w:r>
    </w:p>
    <w:p w:rsidR="00B4427F" w:rsidRPr="00B4427F" w:rsidRDefault="00B4427F" w:rsidP="00B4427F">
      <w:pPr>
        <w:pStyle w:val="2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B4427F">
        <w:rPr>
          <w:rFonts w:eastAsiaTheme="minorHAnsi"/>
          <w:sz w:val="28"/>
          <w:szCs w:val="28"/>
          <w:lang w:eastAsia="en-US"/>
        </w:rPr>
        <w:t xml:space="preserve">У них развито чувство собственного достоинства, собственной значимости и уверенности в своем влиянии. </w:t>
      </w:r>
      <w:r w:rsidRPr="00104AF9">
        <w:rPr>
          <w:rFonts w:eastAsiaTheme="minorHAnsi"/>
          <w:b/>
          <w:sz w:val="28"/>
          <w:szCs w:val="28"/>
          <w:lang w:eastAsia="en-US"/>
        </w:rPr>
        <w:t>Самооценка сангвиника или адекватна, или несколько завышена, она формируется на основе адекватного отражения своих возможностей, умений и навыков</w:t>
      </w:r>
      <w:r w:rsidRPr="00B4427F">
        <w:rPr>
          <w:rFonts w:eastAsiaTheme="minorHAnsi"/>
          <w:sz w:val="28"/>
          <w:szCs w:val="28"/>
          <w:lang w:eastAsia="en-US"/>
        </w:rPr>
        <w:t xml:space="preserve">. Положительная самооценка в сочетании со склонностью к лидерству дает </w:t>
      </w:r>
      <w:r w:rsidR="00104AF9">
        <w:rPr>
          <w:rFonts w:eastAsiaTheme="minorHAnsi"/>
          <w:sz w:val="28"/>
          <w:szCs w:val="28"/>
          <w:lang w:eastAsia="en-US"/>
        </w:rPr>
        <w:t>руководителю-</w:t>
      </w:r>
      <w:r w:rsidRPr="00B4427F">
        <w:rPr>
          <w:rFonts w:eastAsiaTheme="minorHAnsi"/>
          <w:sz w:val="28"/>
          <w:szCs w:val="28"/>
          <w:lang w:eastAsia="en-US"/>
        </w:rPr>
        <w:t>сангвинику возможность добровольно, самостоятельно принимать на себя ответственность за решение групповых задач и проблем</w:t>
      </w:r>
      <w:proofErr w:type="gramStart"/>
      <w:r w:rsidRPr="00B4427F">
        <w:rPr>
          <w:rFonts w:eastAsiaTheme="minorHAnsi"/>
          <w:sz w:val="28"/>
          <w:szCs w:val="28"/>
          <w:lang w:eastAsia="en-US"/>
        </w:rPr>
        <w:t>..</w:t>
      </w:r>
      <w:proofErr w:type="gramEnd"/>
    </w:p>
    <w:p w:rsidR="007172D8" w:rsidRPr="007172D8" w:rsidRDefault="007172D8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2D8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7172D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2D8">
        <w:rPr>
          <w:rFonts w:ascii="Times New Roman" w:hAnsi="Times New Roman" w:cs="Times New Roman"/>
          <w:sz w:val="28"/>
          <w:szCs w:val="28"/>
        </w:rPr>
        <w:t xml:space="preserve"> среди недостатков сангвиника можно выделить его непостоянство и неустойчивость, что может приводить к непродуктивным проектам, которые начаты, но не доведены до конца. Сангвиник обычно не любит детальное планирование и склонен к откладыванию выполнения задач на потом. Кроме того, такой руководитель может быть не очень терпимым к критике и не любит слушать негативную обратную связь, что может приводить к трудностям в коммуникации и открытости.</w:t>
      </w:r>
    </w:p>
    <w:p w:rsidR="007172D8" w:rsidRPr="007172D8" w:rsidRDefault="007172D8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2D8">
        <w:rPr>
          <w:rFonts w:ascii="Times New Roman" w:hAnsi="Times New Roman" w:cs="Times New Roman"/>
          <w:sz w:val="28"/>
          <w:szCs w:val="28"/>
        </w:rPr>
        <w:t xml:space="preserve">Еще один недостаток </w:t>
      </w:r>
      <w:proofErr w:type="spellStart"/>
      <w:r w:rsidRPr="007172D8">
        <w:rPr>
          <w:rFonts w:ascii="Times New Roman" w:hAnsi="Times New Roman" w:cs="Times New Roman"/>
          <w:sz w:val="28"/>
          <w:szCs w:val="28"/>
        </w:rPr>
        <w:t>сангвинистического</w:t>
      </w:r>
      <w:proofErr w:type="spellEnd"/>
      <w:r w:rsidRPr="007172D8">
        <w:rPr>
          <w:rFonts w:ascii="Times New Roman" w:hAnsi="Times New Roman" w:cs="Times New Roman"/>
          <w:sz w:val="28"/>
          <w:szCs w:val="28"/>
        </w:rPr>
        <w:t xml:space="preserve"> типа темперамента в том, что он может легко увлекаться новыми идеями и проектами, что может приводить к недостатку внимания к текущим задачам и процессам. Таким образом, эта особенность может затруднять баланс между проектами и обязательствами.</w:t>
      </w:r>
    </w:p>
    <w:p w:rsidR="00AF65AB" w:rsidRDefault="007172D8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2D8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7172D8">
        <w:rPr>
          <w:rFonts w:ascii="Times New Roman" w:hAnsi="Times New Roman" w:cs="Times New Roman"/>
          <w:sz w:val="28"/>
          <w:szCs w:val="28"/>
        </w:rPr>
        <w:t>сангвинистический</w:t>
      </w:r>
      <w:proofErr w:type="spellEnd"/>
      <w:r w:rsidRPr="007172D8">
        <w:rPr>
          <w:rFonts w:ascii="Times New Roman" w:hAnsi="Times New Roman" w:cs="Times New Roman"/>
          <w:sz w:val="28"/>
          <w:szCs w:val="28"/>
        </w:rPr>
        <w:t xml:space="preserve"> тип темперамента может быть полезным в руководстве, особенно в проектах, связанных с коммуникациями и созданием атмосферы энтузиазма и оптимизма. Однако</w:t>
      </w:r>
      <w:proofErr w:type="gramStart"/>
      <w:r w:rsidRPr="007172D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2D8">
        <w:rPr>
          <w:rFonts w:ascii="Times New Roman" w:hAnsi="Times New Roman" w:cs="Times New Roman"/>
          <w:sz w:val="28"/>
          <w:szCs w:val="28"/>
        </w:rPr>
        <w:t xml:space="preserve"> такой руководитель должен учитывать свои недостатки и стараться контролировать свою неустойчивость и непостоянство, а также развивать навыки внимания к текущим задачам и процессам.</w:t>
      </w: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3B8F" w:rsidRDefault="00B63B8F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A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Вопрос 10. </w:t>
      </w:r>
      <w:r w:rsidRPr="00104AF9">
        <w:rPr>
          <w:rFonts w:ascii="Times New Roman" w:hAnsi="Times New Roman" w:cs="Times New Roman"/>
          <w:b/>
          <w:sz w:val="28"/>
          <w:szCs w:val="28"/>
        </w:rPr>
        <w:t xml:space="preserve">Составьте </w:t>
      </w:r>
      <w:r>
        <w:rPr>
          <w:rFonts w:ascii="Times New Roman" w:hAnsi="Times New Roman" w:cs="Times New Roman"/>
          <w:b/>
          <w:sz w:val="28"/>
          <w:szCs w:val="28"/>
        </w:rPr>
        <w:t>схему: «Этапы развития команды»</w:t>
      </w: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0A5" w:rsidRPr="00B63B8F" w:rsidRDefault="000D70A5" w:rsidP="00867BE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sz w:val="28"/>
          <w:szCs w:val="28"/>
        </w:rPr>
        <w:t>Команда</w:t>
      </w:r>
      <w:r w:rsidRPr="00B63B8F">
        <w:rPr>
          <w:rFonts w:ascii="Times New Roman" w:hAnsi="Times New Roman" w:cs="Times New Roman"/>
          <w:sz w:val="28"/>
          <w:szCs w:val="28"/>
        </w:rPr>
        <w:t xml:space="preserve"> - это небольшое число людей </w:t>
      </w:r>
      <w:proofErr w:type="gramStart"/>
      <w:r w:rsidRPr="00B63B8F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B63B8F">
        <w:rPr>
          <w:rFonts w:ascii="Times New Roman" w:hAnsi="Times New Roman" w:cs="Times New Roman"/>
          <w:sz w:val="28"/>
          <w:szCs w:val="28"/>
        </w:rPr>
        <w:t xml:space="preserve"> взаимодополняющими навыками, людей, которые собраны для совместного решения задач в целях повышения производительности и в соответствии с подходами, посредством которых они поддерживают взаимную ответственность.</w:t>
      </w:r>
    </w:p>
    <w:p w:rsidR="000D70A5" w:rsidRPr="00B63B8F" w:rsidRDefault="000D70A5" w:rsidP="00867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94827" wp14:editId="1D21CC13">
            <wp:extent cx="4266250" cy="1987826"/>
            <wp:effectExtent l="0" t="0" r="1270" b="0"/>
            <wp:docPr id="5" name="Рисунок 4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DD437E8-B813-410A-8736-8BE61D598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DD437E8-B813-410A-8736-8BE61D598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0394"/>
                    <a:stretch/>
                  </pic:blipFill>
                  <pic:spPr bwMode="auto">
                    <a:xfrm>
                      <a:off x="0" y="0"/>
                      <a:ext cx="4266250" cy="1987826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0A5" w:rsidRPr="00B63B8F" w:rsidRDefault="000D70A5" w:rsidP="00867B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0A5" w:rsidRPr="00B63B8F" w:rsidRDefault="000D70A5" w:rsidP="00867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sz w:val="28"/>
          <w:szCs w:val="28"/>
        </w:rPr>
        <w:t>Формирование</w:t>
      </w:r>
      <w:r w:rsidRPr="00B63B8F">
        <w:rPr>
          <w:rFonts w:ascii="Times New Roman" w:hAnsi="Times New Roman" w:cs="Times New Roman"/>
          <w:sz w:val="28"/>
          <w:szCs w:val="28"/>
        </w:rPr>
        <w:t>. (Рабочая группа) Роль лидера команды на этом этапе является решающей. Он должен сосредоточиться на помощи членам команды. Лидер должен познакомить членов команды друг с другом, создать обстановку непринужденности, прояснить цели, роли, ответственность и процедуры.</w:t>
      </w:r>
    </w:p>
    <w:p w:rsidR="000D70A5" w:rsidRPr="00B63B8F" w:rsidRDefault="000D70A5" w:rsidP="00867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sz w:val="28"/>
          <w:szCs w:val="28"/>
        </w:rPr>
        <w:t>Бурление</w:t>
      </w:r>
      <w:r w:rsidRPr="00B63B8F">
        <w:rPr>
          <w:rFonts w:ascii="Times New Roman" w:hAnsi="Times New Roman" w:cs="Times New Roman"/>
          <w:sz w:val="28"/>
          <w:szCs w:val="28"/>
        </w:rPr>
        <w:t>. (Псевдокоманда) Лидер команды должен помочь ей успешно разрешить споры, которые возникают на этом этапе, выслушав проблемы, обеспечив обмен мнениями и воодушевив команду на достижение намеченных целей. Фаза «бурление» предоставляет реальную возможность очистить группу от нежелательных членов, и если это провести осторожно, команда может стать более сплоченной.</w:t>
      </w:r>
    </w:p>
    <w:p w:rsidR="000D70A5" w:rsidRPr="00B63B8F" w:rsidRDefault="000D70A5" w:rsidP="00867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sz w:val="28"/>
          <w:szCs w:val="28"/>
        </w:rPr>
        <w:t>Нормирование</w:t>
      </w:r>
      <w:r w:rsidRPr="00B63B8F">
        <w:rPr>
          <w:rFonts w:ascii="Times New Roman" w:hAnsi="Times New Roman" w:cs="Times New Roman"/>
          <w:sz w:val="28"/>
          <w:szCs w:val="28"/>
        </w:rPr>
        <w:t>. (Потенциальная команда) На этом этапе лидер команды должен гарантировать, что установление общих норм способствует эффективной работе команды. Построение команды на этом этапе состоит в углублении процесса сплочения команды и в согласовании стремлений каждого члена команды с общими целью и ценностями.</w:t>
      </w:r>
    </w:p>
    <w:p w:rsidR="000D70A5" w:rsidRPr="00B63B8F" w:rsidRDefault="000D70A5" w:rsidP="00867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sz w:val="28"/>
          <w:szCs w:val="28"/>
        </w:rPr>
        <w:t>Функционирование</w:t>
      </w:r>
      <w:r w:rsidRPr="00B63B8F">
        <w:rPr>
          <w:rFonts w:ascii="Times New Roman" w:hAnsi="Times New Roman" w:cs="Times New Roman"/>
          <w:sz w:val="28"/>
          <w:szCs w:val="28"/>
        </w:rPr>
        <w:t>. (Реальная команда) На данном этапе команда объединена и работает продуктивно. Поведение лидера команды на этом этапе включает в себя следующие действия: одобрение, оценку, уменьшение числа инструктажей и выслушивание полезных замечаний.</w:t>
      </w:r>
    </w:p>
    <w:p w:rsidR="00104AF9" w:rsidRPr="00B63B8F" w:rsidRDefault="000D70A5" w:rsidP="00867BE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3B8F">
        <w:rPr>
          <w:rFonts w:ascii="Times New Roman" w:hAnsi="Times New Roman" w:cs="Times New Roman"/>
          <w:b/>
          <w:sz w:val="28"/>
          <w:szCs w:val="28"/>
        </w:rPr>
        <w:t>Перемена или расставание.</w:t>
      </w:r>
      <w:r w:rsidRPr="00B63B8F">
        <w:rPr>
          <w:rFonts w:ascii="Times New Roman" w:hAnsi="Times New Roman" w:cs="Times New Roman"/>
          <w:sz w:val="28"/>
          <w:szCs w:val="28"/>
        </w:rPr>
        <w:t xml:space="preserve"> Для лидера команды важно всякий раз представлять неопределенности, возникающие перед членами команды, по мере того, как они переходят к новым задачам. Они нуждаются в информации о том, насколько хорошо сделана ими работа, что они узнали и смогут ли справиться с новыми заданиями. Лидер команды должен по возможности уменьшать напряженность, связанную с изменениями и переходами. В случае необходимости лидеру команды следует поощрять членов команды к тому, чтобы те не теряли связи друг с другом, поддерживали отношения, занимаясь</w:t>
      </w:r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4AF9" w:rsidRPr="00104AF9" w:rsidRDefault="00104AF9" w:rsidP="0012400A">
      <w:pPr>
        <w:pStyle w:val="a3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A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Вопрос 11. </w:t>
      </w:r>
      <w:r w:rsidRPr="00104AF9">
        <w:rPr>
          <w:rFonts w:ascii="Times New Roman" w:hAnsi="Times New Roman" w:cs="Times New Roman"/>
          <w:b/>
          <w:sz w:val="28"/>
          <w:szCs w:val="28"/>
        </w:rPr>
        <w:t>Составьте психологический портрет сотрудника организации, мотивированного на избегание неудач.</w:t>
      </w:r>
      <w:bookmarkStart w:id="0" w:name="_GoBack"/>
      <w:bookmarkEnd w:id="0"/>
    </w:p>
    <w:p w:rsidR="00104AF9" w:rsidRDefault="00104AF9" w:rsidP="007172D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73A5" w:rsidRPr="007D73A5" w:rsidRDefault="007D73A5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73A5">
        <w:rPr>
          <w:rFonts w:ascii="Times New Roman" w:hAnsi="Times New Roman" w:cs="Times New Roman"/>
          <w:sz w:val="28"/>
          <w:szCs w:val="28"/>
        </w:rPr>
        <w:t>Сотрудник, мотивированный на избегание неудач, часто становится жертвой собственных переживаний и страхов. Он стремится избежать ошибок и провалов, поэтому в основном действует с осторожностью и чрезмерной озабоченностью, что может снижать его производительность и эффективность.</w:t>
      </w:r>
    </w:p>
    <w:p w:rsidR="007D73A5" w:rsidRPr="007D73A5" w:rsidRDefault="007D73A5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73A5">
        <w:rPr>
          <w:rFonts w:ascii="Times New Roman" w:hAnsi="Times New Roman" w:cs="Times New Roman"/>
          <w:sz w:val="28"/>
          <w:szCs w:val="28"/>
        </w:rPr>
        <w:t>Такой сотрудник обычно склонен к переживанию и переосмыслению прошлых ошибок, что может привести к появлению чувства неуверенности и тревоги. Он может откладывать принятие решений из-за боязни ошибиться, а также становиться излишне критичным к себе и своей работе.</w:t>
      </w:r>
    </w:p>
    <w:p w:rsidR="007D73A5" w:rsidRPr="007D73A5" w:rsidRDefault="007D73A5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73A5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7D73A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73A5">
        <w:rPr>
          <w:rFonts w:ascii="Times New Roman" w:hAnsi="Times New Roman" w:cs="Times New Roman"/>
          <w:sz w:val="28"/>
          <w:szCs w:val="28"/>
        </w:rPr>
        <w:t xml:space="preserve"> среди достоинств такого сотрудника можно выделить его высокий уровень ответственности и тщательный подход к выполнению своих задач. Он стремится к достижению своих целей и готов вкладывать много времени и усилий в свою работу.</w:t>
      </w:r>
    </w:p>
    <w:p w:rsidR="007D73A5" w:rsidRPr="007D73A5" w:rsidRDefault="007D73A5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73A5">
        <w:rPr>
          <w:rFonts w:ascii="Times New Roman" w:hAnsi="Times New Roman" w:cs="Times New Roman"/>
          <w:sz w:val="28"/>
          <w:szCs w:val="28"/>
        </w:rPr>
        <w:t>Кроме того, такой сотрудник обычно является бдительным и предусмотрительным, что может быть полезным в работе, связанной с рисками и неопределенностью. Он также обычно склонен к тщательной подготовке и планированию, что может помочь ему избежать ошибок и повысить его успех в работе.</w:t>
      </w:r>
    </w:p>
    <w:p w:rsidR="007D73A5" w:rsidRPr="007D73A5" w:rsidRDefault="007D73A5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73A5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7D73A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73A5">
        <w:rPr>
          <w:rFonts w:ascii="Times New Roman" w:hAnsi="Times New Roman" w:cs="Times New Roman"/>
          <w:sz w:val="28"/>
          <w:szCs w:val="28"/>
        </w:rPr>
        <w:t xml:space="preserve"> такой сотрудник может столкнуться с трудностями, если его переживания и страхи приведут к избеганию принятия рисковых решений, которые могут быть необходимы для достижения успеха. В таком случае, ему может понадобиться помощь и поддержка коллег или руководства, чтобы преодолеть свои страхи и начать принимать более решительные действия.</w:t>
      </w:r>
    </w:p>
    <w:p w:rsidR="00104AF9" w:rsidRDefault="007D73A5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73A5">
        <w:rPr>
          <w:rFonts w:ascii="Times New Roman" w:hAnsi="Times New Roman" w:cs="Times New Roman"/>
          <w:sz w:val="28"/>
          <w:szCs w:val="28"/>
        </w:rPr>
        <w:t>В целом, сотрудник, мотивированный на избегание неудач, может быть полезным в работе, требующей тщательности и предусмотрительности. Однако</w:t>
      </w:r>
      <w:proofErr w:type="gramStart"/>
      <w:r w:rsidRPr="007D73A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73A5">
        <w:rPr>
          <w:rFonts w:ascii="Times New Roman" w:hAnsi="Times New Roman" w:cs="Times New Roman"/>
          <w:sz w:val="28"/>
          <w:szCs w:val="28"/>
        </w:rPr>
        <w:t xml:space="preserve"> он должен учитывать свои недостатки и стараться не допускать излишней самокритичности и переживаний, которые могут стать препятствием на пути к достижению успеха.</w:t>
      </w: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3B8F" w:rsidRDefault="00B63B8F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1EFB" w:rsidRPr="00661EFB" w:rsidRDefault="00661EFB" w:rsidP="00B63B8F">
      <w:pPr>
        <w:pStyle w:val="a3"/>
        <w:spacing w:before="24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61EFB">
        <w:rPr>
          <w:rFonts w:ascii="Times New Roman" w:hAnsi="Times New Roman" w:cs="Times New Roman"/>
          <w:b/>
          <w:sz w:val="28"/>
          <w:szCs w:val="28"/>
        </w:rPr>
        <w:t xml:space="preserve">Вопрос 12. </w:t>
      </w:r>
      <w:r w:rsidRPr="00661EFB">
        <w:rPr>
          <w:rFonts w:ascii="Times New Roman" w:hAnsi="Times New Roman" w:cs="Times New Roman"/>
          <w:b/>
          <w:sz w:val="28"/>
          <w:szCs w:val="28"/>
        </w:rPr>
        <w:t>Составьте схему: Виды корпоративных культур.</w:t>
      </w:r>
    </w:p>
    <w:p w:rsidR="00661EFB" w:rsidRPr="00B63B8F" w:rsidRDefault="00661EFB" w:rsidP="001649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4962" w:rsidRPr="00B63B8F" w:rsidRDefault="00164962" w:rsidP="001649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B8F">
        <w:rPr>
          <w:rStyle w:val="a4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Организационная</w:t>
      </w:r>
      <w:r w:rsidRPr="00B63B8F">
        <w:rPr>
          <w:rStyle w:val="a4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B63B8F">
        <w:rPr>
          <w:rFonts w:ascii="Times New Roman" w:hAnsi="Times New Roman" w:cs="Times New Roman"/>
          <w:b/>
          <w:sz w:val="28"/>
          <w:szCs w:val="28"/>
        </w:rPr>
        <w:t>(корпоративная</w:t>
      </w:r>
      <w:r w:rsidRPr="00B63B8F">
        <w:rPr>
          <w:rFonts w:ascii="Times New Roman" w:hAnsi="Times New Roman" w:cs="Times New Roman"/>
          <w:b/>
          <w:sz w:val="28"/>
          <w:szCs w:val="28"/>
        </w:rPr>
        <w:t>)</w:t>
      </w:r>
      <w:r w:rsidRPr="00B63B8F">
        <w:rPr>
          <w:rFonts w:ascii="Times New Roman" w:hAnsi="Times New Roman" w:cs="Times New Roman"/>
          <w:sz w:val="28"/>
          <w:szCs w:val="28"/>
        </w:rPr>
        <w:t xml:space="preserve"> </w:t>
      </w:r>
      <w:r w:rsidRPr="00B63B8F">
        <w:rPr>
          <w:rStyle w:val="a4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культура</w:t>
      </w:r>
      <w:r w:rsidRPr="00B63B8F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система общепринятых в </w:t>
      </w:r>
      <w:hyperlink r:id="rId7" w:tooltip="Организация" w:history="1">
        <w:r w:rsidRPr="00B63B8F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организации</w:t>
        </w:r>
      </w:hyperlink>
      <w:r w:rsidRPr="00B63B8F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представлений и подходов к постановке дела, к формам отношений и к достижению результатов деятельности, которые отличают данную организацию от всех других.</w:t>
      </w:r>
    </w:p>
    <w:p w:rsidR="00164962" w:rsidRPr="00B63B8F" w:rsidRDefault="00164962" w:rsidP="00B63B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sz w:val="28"/>
          <w:szCs w:val="28"/>
        </w:rPr>
        <w:t xml:space="preserve">Уильям </w:t>
      </w:r>
      <w:proofErr w:type="spellStart"/>
      <w:r w:rsidRPr="00B63B8F">
        <w:rPr>
          <w:rFonts w:ascii="Times New Roman" w:hAnsi="Times New Roman" w:cs="Times New Roman"/>
          <w:sz w:val="28"/>
          <w:szCs w:val="28"/>
        </w:rPr>
        <w:t>Оучи</w:t>
      </w:r>
      <w:proofErr w:type="spellEnd"/>
      <w:r w:rsidRPr="00B63B8F">
        <w:rPr>
          <w:rFonts w:ascii="Times New Roman" w:hAnsi="Times New Roman" w:cs="Times New Roman"/>
          <w:sz w:val="28"/>
          <w:szCs w:val="28"/>
        </w:rPr>
        <w:t xml:space="preserve"> выделил три основных вида организационных</w:t>
      </w:r>
      <w:r w:rsidR="00B63B8F" w:rsidRPr="00B63B8F">
        <w:rPr>
          <w:rFonts w:ascii="Times New Roman" w:hAnsi="Times New Roman" w:cs="Times New Roman"/>
          <w:sz w:val="28"/>
          <w:szCs w:val="28"/>
        </w:rPr>
        <w:t xml:space="preserve"> (корпоративных)</w:t>
      </w:r>
      <w:r w:rsidRPr="00B63B8F">
        <w:rPr>
          <w:rFonts w:ascii="Times New Roman" w:hAnsi="Times New Roman" w:cs="Times New Roman"/>
          <w:sz w:val="28"/>
          <w:szCs w:val="28"/>
        </w:rPr>
        <w:t xml:space="preserve"> культур:</w:t>
      </w:r>
    </w:p>
    <w:p w:rsidR="00164962" w:rsidRPr="00B63B8F" w:rsidRDefault="00164962" w:rsidP="001649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bCs/>
          <w:sz w:val="28"/>
          <w:szCs w:val="28"/>
        </w:rPr>
        <w:t>Бюрократическую культуру</w:t>
      </w:r>
      <w:r w:rsidRPr="00B63B8F">
        <w:rPr>
          <w:rFonts w:ascii="Times New Roman" w:hAnsi="Times New Roman" w:cs="Times New Roman"/>
          <w:sz w:val="28"/>
          <w:szCs w:val="28"/>
        </w:rPr>
        <w:t>, основанную на господстве регламентов, правил и процедур. Источником власти здесь служит должность членов организации.</w:t>
      </w:r>
    </w:p>
    <w:p w:rsidR="00164962" w:rsidRPr="00B63B8F" w:rsidRDefault="00164962" w:rsidP="001649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bCs/>
          <w:sz w:val="28"/>
          <w:szCs w:val="28"/>
        </w:rPr>
        <w:t>Клановую культуру</w:t>
      </w:r>
      <w:r w:rsidRPr="00B63B8F">
        <w:rPr>
          <w:rFonts w:ascii="Times New Roman" w:hAnsi="Times New Roman" w:cs="Times New Roman"/>
          <w:sz w:val="28"/>
          <w:szCs w:val="28"/>
        </w:rPr>
        <w:t>. Ее основу составляют внутренние ценности организации, направляющие деятельность последней. Источником власти здесь служит традиции.</w:t>
      </w:r>
    </w:p>
    <w:p w:rsidR="00164962" w:rsidRPr="00B63B8F" w:rsidRDefault="00164962" w:rsidP="0016496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B8F">
        <w:rPr>
          <w:rFonts w:ascii="Times New Roman" w:hAnsi="Times New Roman" w:cs="Times New Roman"/>
          <w:b/>
          <w:bCs/>
          <w:sz w:val="28"/>
          <w:szCs w:val="28"/>
        </w:rPr>
        <w:t>Рыночную культуру</w:t>
      </w:r>
      <w:r w:rsidRPr="00B63B8F">
        <w:rPr>
          <w:rFonts w:ascii="Times New Roman" w:hAnsi="Times New Roman" w:cs="Times New Roman"/>
          <w:sz w:val="28"/>
          <w:szCs w:val="28"/>
        </w:rPr>
        <w:t>, которая характеризуется господством стоимостных отношений и ориентацией на прибыль. Источником здесь является собственность на ресурсы.</w:t>
      </w:r>
    </w:p>
    <w:p w:rsidR="00661EFB" w:rsidRPr="00164962" w:rsidRDefault="000C1C47" w:rsidP="000C1C4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63565" cy="1597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FB" w:rsidRPr="00164962" w:rsidRDefault="00661EFB" w:rsidP="001649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1EFB" w:rsidRPr="00164962" w:rsidRDefault="00661EFB" w:rsidP="007D73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61EFB" w:rsidRPr="00164962" w:rsidSect="00B63B8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171"/>
    <w:multiLevelType w:val="multilevel"/>
    <w:tmpl w:val="937ED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72173"/>
    <w:multiLevelType w:val="hybridMultilevel"/>
    <w:tmpl w:val="924E5880"/>
    <w:lvl w:ilvl="0" w:tplc="803E5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75"/>
    <w:rsid w:val="00042475"/>
    <w:rsid w:val="000C1C47"/>
    <w:rsid w:val="000D70A5"/>
    <w:rsid w:val="00104AF9"/>
    <w:rsid w:val="0012400A"/>
    <w:rsid w:val="00164962"/>
    <w:rsid w:val="004E1D3C"/>
    <w:rsid w:val="00661EFB"/>
    <w:rsid w:val="007172D8"/>
    <w:rsid w:val="007D73A5"/>
    <w:rsid w:val="00867BE1"/>
    <w:rsid w:val="00AF65AB"/>
    <w:rsid w:val="00B4427F"/>
    <w:rsid w:val="00B6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3C"/>
    <w:pPr>
      <w:widowControl w:val="0"/>
      <w:spacing w:after="0" w:line="240" w:lineRule="auto"/>
      <w:ind w:left="720"/>
      <w:contextualSpacing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customStyle="1" w:styleId="2">
    <w:name w:val="Обычный (веб)2"/>
    <w:basedOn w:val="a"/>
    <w:rsid w:val="00B4427F"/>
    <w:pPr>
      <w:spacing w:before="100" w:beforeAutospacing="1" w:after="100" w:afterAutospacing="1" w:line="240" w:lineRule="auto"/>
      <w:ind w:firstLine="1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4962"/>
    <w:rPr>
      <w:b/>
      <w:bCs/>
    </w:rPr>
  </w:style>
  <w:style w:type="character" w:styleId="a5">
    <w:name w:val="Hyperlink"/>
    <w:basedOn w:val="a0"/>
    <w:uiPriority w:val="99"/>
    <w:semiHidden/>
    <w:unhideWhenUsed/>
    <w:rsid w:val="0016496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C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1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3C"/>
    <w:pPr>
      <w:widowControl w:val="0"/>
      <w:spacing w:after="0" w:line="240" w:lineRule="auto"/>
      <w:ind w:left="720"/>
      <w:contextualSpacing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customStyle="1" w:styleId="2">
    <w:name w:val="Обычный (веб)2"/>
    <w:basedOn w:val="a"/>
    <w:rsid w:val="00B4427F"/>
    <w:pPr>
      <w:spacing w:before="100" w:beforeAutospacing="1" w:after="100" w:afterAutospacing="1" w:line="240" w:lineRule="auto"/>
      <w:ind w:firstLine="1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4962"/>
    <w:rPr>
      <w:b/>
      <w:bCs/>
    </w:rPr>
  </w:style>
  <w:style w:type="character" w:styleId="a5">
    <w:name w:val="Hyperlink"/>
    <w:basedOn w:val="a0"/>
    <w:uiPriority w:val="99"/>
    <w:semiHidden/>
    <w:unhideWhenUsed/>
    <w:rsid w:val="0016496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C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1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grandars.ru/college/ekonomika-firmy/organizaci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2023-04-29T07:59:00Z</dcterms:created>
  <dcterms:modified xsi:type="dcterms:W3CDTF">2023-04-30T07:58:00Z</dcterms:modified>
</cp:coreProperties>
</file>