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FF7" w:rsidRPr="00C07546" w:rsidRDefault="00B10FF7" w:rsidP="005C446B">
      <w:pPr>
        <w:tabs>
          <w:tab w:val="left" w:pos="9355"/>
        </w:tabs>
        <w:spacing w:after="0" w:line="240" w:lineRule="auto"/>
        <w:ind w:right="-5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34427" w:rsidRPr="00C07546" w:rsidRDefault="00DC09DE" w:rsidP="005C446B">
      <w:pPr>
        <w:pStyle w:val="ae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C07546">
        <w:rPr>
          <w:rFonts w:ascii="Times New Roman" w:hAnsi="Times New Roman"/>
          <w:b/>
          <w:sz w:val="28"/>
          <w:szCs w:val="28"/>
          <w:lang w:val="kk-KZ"/>
        </w:rPr>
        <w:t xml:space="preserve">СПЕЦИФИКАЦИЯ </w:t>
      </w:r>
      <w:r w:rsidR="00934427" w:rsidRPr="00C07546">
        <w:rPr>
          <w:rFonts w:ascii="Times New Roman" w:hAnsi="Times New Roman"/>
          <w:b/>
          <w:sz w:val="28"/>
          <w:szCs w:val="28"/>
          <w:lang w:val="kk-KZ"/>
        </w:rPr>
        <w:t>ТЕСТ</w:t>
      </w:r>
      <w:r w:rsidRPr="00C07546">
        <w:rPr>
          <w:rFonts w:ascii="Times New Roman" w:hAnsi="Times New Roman"/>
          <w:b/>
          <w:sz w:val="28"/>
          <w:szCs w:val="28"/>
          <w:lang w:val="kk-KZ"/>
        </w:rPr>
        <w:t>А</w:t>
      </w:r>
      <w:r w:rsidR="00934427" w:rsidRPr="00C07546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</w:p>
    <w:p w:rsidR="00DC09DE" w:rsidRPr="00C07546" w:rsidRDefault="00DC09DE" w:rsidP="005C446B">
      <w:pPr>
        <w:pStyle w:val="ae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DC09DE" w:rsidRPr="00C07546" w:rsidRDefault="00DC09DE" w:rsidP="005C446B">
      <w:pPr>
        <w:pStyle w:val="ae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C07546">
        <w:rPr>
          <w:rFonts w:ascii="Times New Roman" w:hAnsi="Times New Roman"/>
          <w:b/>
          <w:sz w:val="28"/>
          <w:szCs w:val="28"/>
          <w:lang w:val="kk-KZ"/>
        </w:rPr>
        <w:t>По дисциплине «Теория электрической связи»</w:t>
      </w:r>
    </w:p>
    <w:p w:rsidR="00DC09DE" w:rsidRPr="00C07546" w:rsidRDefault="00DC09DE" w:rsidP="005C446B">
      <w:pPr>
        <w:pStyle w:val="ae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C07546">
        <w:rPr>
          <w:rFonts w:ascii="Times New Roman" w:hAnsi="Times New Roman"/>
          <w:b/>
          <w:sz w:val="28"/>
          <w:szCs w:val="28"/>
          <w:lang w:val="kk-KZ"/>
        </w:rPr>
        <w:t>комплексного тестирования в магистратуру</w:t>
      </w:r>
    </w:p>
    <w:p w:rsidR="00C07546" w:rsidRPr="00C07546" w:rsidRDefault="00C07546" w:rsidP="005C446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kk-KZ" w:eastAsia="en-US"/>
        </w:rPr>
      </w:pPr>
      <w:r w:rsidRPr="00C07546">
        <w:rPr>
          <w:rFonts w:ascii="Times New Roman" w:eastAsia="Calibri" w:hAnsi="Times New Roman" w:cs="Times New Roman"/>
          <w:sz w:val="28"/>
          <w:szCs w:val="28"/>
          <w:lang w:val="kk-KZ" w:eastAsia="en-US"/>
        </w:rPr>
        <w:t>(вступает в силу с 20</w:t>
      </w:r>
      <w:r w:rsidR="005233BB" w:rsidRPr="005233BB">
        <w:rPr>
          <w:rFonts w:ascii="Times New Roman" w:eastAsia="Calibri" w:hAnsi="Times New Roman" w:cs="Times New Roman"/>
          <w:sz w:val="28"/>
          <w:szCs w:val="28"/>
          <w:lang w:eastAsia="en-US"/>
        </w:rPr>
        <w:t>20</w:t>
      </w:r>
      <w:r w:rsidRPr="00C07546">
        <w:rPr>
          <w:rFonts w:ascii="Times New Roman" w:eastAsia="Calibri" w:hAnsi="Times New Roman" w:cs="Times New Roman"/>
          <w:sz w:val="28"/>
          <w:szCs w:val="28"/>
          <w:lang w:val="kk-KZ" w:eastAsia="en-US"/>
        </w:rPr>
        <w:t xml:space="preserve"> года)</w:t>
      </w:r>
    </w:p>
    <w:p w:rsidR="00934427" w:rsidRPr="00C07546" w:rsidRDefault="00934427" w:rsidP="005C446B">
      <w:pPr>
        <w:pStyle w:val="ae"/>
        <w:rPr>
          <w:rFonts w:ascii="Times New Roman" w:hAnsi="Times New Roman"/>
          <w:sz w:val="28"/>
          <w:szCs w:val="28"/>
          <w:lang w:val="kk-KZ"/>
        </w:rPr>
      </w:pPr>
    </w:p>
    <w:p w:rsidR="00DC09DE" w:rsidRPr="00C07546" w:rsidRDefault="00934427" w:rsidP="005C44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07546">
        <w:rPr>
          <w:rFonts w:ascii="Times New Roman" w:hAnsi="Times New Roman" w:cs="Times New Roman"/>
          <w:b/>
          <w:sz w:val="28"/>
          <w:szCs w:val="28"/>
          <w:lang w:val="kk-KZ"/>
        </w:rPr>
        <w:t xml:space="preserve">1. Цель составления: </w:t>
      </w:r>
      <w:r w:rsidR="00DC09DE" w:rsidRPr="00C07546">
        <w:rPr>
          <w:rFonts w:ascii="Times New Roman" w:hAnsi="Times New Roman" w:cs="Times New Roman"/>
          <w:sz w:val="28"/>
          <w:szCs w:val="28"/>
          <w:lang w:val="kk-KZ"/>
        </w:rPr>
        <w:t xml:space="preserve">Определение способности продолжать обучение в </w:t>
      </w:r>
      <w:r w:rsidR="00DC09DE" w:rsidRPr="00C07546">
        <w:rPr>
          <w:rFonts w:ascii="Times New Roman" w:hAnsi="Times New Roman" w:cs="Times New Roman"/>
          <w:sz w:val="28"/>
          <w:szCs w:val="28"/>
        </w:rPr>
        <w:t>о</w:t>
      </w:r>
      <w:r w:rsidR="00DC09DE" w:rsidRPr="00C07546">
        <w:rPr>
          <w:rFonts w:ascii="Times New Roman" w:hAnsi="Times New Roman" w:cs="Times New Roman"/>
          <w:sz w:val="28"/>
          <w:szCs w:val="28"/>
        </w:rPr>
        <w:t>р</w:t>
      </w:r>
      <w:r w:rsidR="00DC09DE" w:rsidRPr="00C07546">
        <w:rPr>
          <w:rFonts w:ascii="Times New Roman" w:hAnsi="Times New Roman" w:cs="Times New Roman"/>
          <w:sz w:val="28"/>
          <w:szCs w:val="28"/>
        </w:rPr>
        <w:t>ганизациях реализующих программы послевузовского образования</w:t>
      </w:r>
      <w:r w:rsidR="00DC09DE" w:rsidRPr="00C07546">
        <w:rPr>
          <w:rFonts w:ascii="Times New Roman" w:hAnsi="Times New Roman" w:cs="Times New Roman"/>
          <w:sz w:val="28"/>
          <w:szCs w:val="28"/>
          <w:lang w:val="kk-KZ"/>
        </w:rPr>
        <w:t xml:space="preserve"> Республики Казахстан.</w:t>
      </w:r>
    </w:p>
    <w:p w:rsidR="006A5E57" w:rsidRDefault="006A5E57" w:rsidP="005C446B">
      <w:p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962E3" w:rsidRPr="00C07546" w:rsidRDefault="00934427" w:rsidP="005C446B">
      <w:pPr>
        <w:tabs>
          <w:tab w:val="left" w:pos="99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</w:pPr>
      <w:r w:rsidRPr="00C07546">
        <w:rPr>
          <w:rFonts w:ascii="Times New Roman" w:hAnsi="Times New Roman" w:cs="Times New Roman"/>
          <w:b/>
          <w:sz w:val="28"/>
          <w:szCs w:val="28"/>
          <w:lang w:val="kk-KZ"/>
        </w:rPr>
        <w:t>2.</w:t>
      </w:r>
      <w:r w:rsidR="00DC09DE" w:rsidRPr="00C0754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Задачи</w:t>
      </w:r>
      <w:r w:rsidRPr="00C07546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 w:rsidRPr="00C07546">
        <w:rPr>
          <w:rFonts w:ascii="Times New Roman" w:hAnsi="Times New Roman" w:cs="Times New Roman"/>
          <w:sz w:val="28"/>
          <w:szCs w:val="28"/>
          <w:lang w:val="kk-KZ"/>
        </w:rPr>
        <w:t xml:space="preserve">Определение уровня знаний </w:t>
      </w:r>
      <w:r w:rsidR="00DC09DE" w:rsidRPr="00C07546">
        <w:rPr>
          <w:rFonts w:ascii="Times New Roman" w:hAnsi="Times New Roman" w:cs="Times New Roman"/>
          <w:sz w:val="28"/>
          <w:szCs w:val="28"/>
          <w:lang w:val="kk-KZ"/>
        </w:rPr>
        <w:t xml:space="preserve">поступающего по </w:t>
      </w:r>
      <w:r w:rsidRPr="00C07546">
        <w:rPr>
          <w:rFonts w:ascii="Times New Roman" w:hAnsi="Times New Roman" w:cs="Times New Roman"/>
          <w:sz w:val="28"/>
          <w:szCs w:val="28"/>
          <w:lang w:val="kk-KZ"/>
        </w:rPr>
        <w:t>следующи</w:t>
      </w:r>
      <w:r w:rsidR="00DC09DE" w:rsidRPr="00C07546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Pr="00C0754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962E3" w:rsidRPr="00C07546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групп</w:t>
      </w:r>
      <w:r w:rsidR="00DC09DE" w:rsidRPr="00C07546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ам </w:t>
      </w:r>
      <w:r w:rsidR="003962E3" w:rsidRPr="00C07546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образовательных программ </w:t>
      </w:r>
      <w:r w:rsidR="00DC09DE" w:rsidRPr="00C07546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по направлениям:</w:t>
      </w:r>
    </w:p>
    <w:p w:rsidR="006A5E57" w:rsidRPr="00512B3B" w:rsidRDefault="00512B3B" w:rsidP="005C446B">
      <w:pPr>
        <w:tabs>
          <w:tab w:val="left" w:pos="99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</w:pPr>
      <w:r w:rsidRPr="00512B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М096</w:t>
      </w:r>
      <w:r w:rsidR="006A5E57" w:rsidRPr="00512B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 xml:space="preserve"> «Коммуникации и коммуникационные технологии»</w:t>
      </w:r>
    </w:p>
    <w:p w:rsidR="006C6E56" w:rsidRPr="00C07546" w:rsidRDefault="006C6E56" w:rsidP="005C446B">
      <w:pPr>
        <w:tabs>
          <w:tab w:val="left" w:pos="99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</w:pPr>
    </w:p>
    <w:p w:rsidR="00B10FF7" w:rsidRPr="00C07546" w:rsidRDefault="00934427" w:rsidP="005C446B">
      <w:pPr>
        <w:pStyle w:val="1"/>
        <w:tabs>
          <w:tab w:val="left" w:pos="709"/>
        </w:tabs>
        <w:jc w:val="both"/>
        <w:rPr>
          <w:sz w:val="28"/>
          <w:szCs w:val="28"/>
          <w:lang w:val="kk-KZ"/>
        </w:rPr>
      </w:pPr>
      <w:r w:rsidRPr="00C07546">
        <w:rPr>
          <w:b/>
          <w:sz w:val="28"/>
          <w:szCs w:val="28"/>
          <w:lang w:val="kk-KZ"/>
        </w:rPr>
        <w:t>3.</w:t>
      </w:r>
      <w:r w:rsidR="0076313F">
        <w:rPr>
          <w:sz w:val="28"/>
          <w:szCs w:val="28"/>
        </w:rPr>
        <w:t xml:space="preserve"> </w:t>
      </w:r>
      <w:r w:rsidRPr="00C07546">
        <w:rPr>
          <w:b/>
          <w:sz w:val="28"/>
          <w:szCs w:val="28"/>
          <w:lang w:val="kk-KZ"/>
        </w:rPr>
        <w:t>Содержание</w:t>
      </w:r>
      <w:r w:rsidR="00C07546" w:rsidRPr="00C07546">
        <w:rPr>
          <w:rFonts w:eastAsiaTheme="minorHAnsi" w:cstheme="minorBidi"/>
          <w:b/>
          <w:sz w:val="28"/>
          <w:szCs w:val="28"/>
          <w:lang w:val="kk-KZ" w:eastAsia="en-US"/>
        </w:rPr>
        <w:t xml:space="preserve"> </w:t>
      </w:r>
      <w:r w:rsidR="00C07546" w:rsidRPr="00C07546">
        <w:rPr>
          <w:b/>
          <w:sz w:val="28"/>
          <w:szCs w:val="28"/>
          <w:lang w:val="kk-KZ"/>
        </w:rPr>
        <w:t>теста</w:t>
      </w:r>
      <w:r w:rsidRPr="00C07546">
        <w:rPr>
          <w:b/>
          <w:sz w:val="28"/>
          <w:szCs w:val="28"/>
          <w:lang w:val="kk-KZ"/>
        </w:rPr>
        <w:t xml:space="preserve">: </w:t>
      </w:r>
    </w:p>
    <w:p w:rsidR="006C6E56" w:rsidRPr="00C07546" w:rsidRDefault="006C6E56" w:rsidP="005C446B">
      <w:pPr>
        <w:pStyle w:val="1"/>
        <w:tabs>
          <w:tab w:val="left" w:pos="709"/>
        </w:tabs>
        <w:jc w:val="both"/>
        <w:rPr>
          <w:i/>
          <w:sz w:val="28"/>
          <w:szCs w:val="28"/>
          <w:lang w:val="kk-KZ"/>
        </w:rPr>
      </w:pPr>
    </w:p>
    <w:tbl>
      <w:tblPr>
        <w:tblStyle w:val="a4"/>
        <w:tblW w:w="9430" w:type="dxa"/>
        <w:tblInd w:w="34" w:type="dxa"/>
        <w:tblLayout w:type="fixed"/>
        <w:tblLook w:val="04A0" w:firstRow="1" w:lastRow="0" w:firstColumn="1" w:lastColumn="0" w:noHBand="0" w:noVBand="1"/>
      </w:tblPr>
      <w:tblGrid>
        <w:gridCol w:w="500"/>
        <w:gridCol w:w="6095"/>
        <w:gridCol w:w="1417"/>
        <w:gridCol w:w="1418"/>
      </w:tblGrid>
      <w:tr w:rsidR="006C6E56" w:rsidRPr="00C07546" w:rsidTr="006C6E56">
        <w:tc>
          <w:tcPr>
            <w:tcW w:w="500" w:type="dxa"/>
            <w:vAlign w:val="center"/>
          </w:tcPr>
          <w:p w:rsidR="006C6E56" w:rsidRPr="00C07546" w:rsidRDefault="006C6E56" w:rsidP="005C446B">
            <w:pPr>
              <w:widowControl w:val="0"/>
              <w:tabs>
                <w:tab w:val="left" w:pos="709"/>
              </w:tabs>
              <w:ind w:right="-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6095" w:type="dxa"/>
            <w:vAlign w:val="center"/>
          </w:tcPr>
          <w:p w:rsidR="006C6E56" w:rsidRPr="00C07546" w:rsidRDefault="006C6E56" w:rsidP="005C446B">
            <w:pPr>
              <w:ind w:left="175" w:hanging="17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Содержания темы</w:t>
            </w:r>
          </w:p>
          <w:p w:rsidR="006C6E56" w:rsidRPr="00C07546" w:rsidRDefault="006C6E56" w:rsidP="005C446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6C6E56" w:rsidRPr="00C07546" w:rsidRDefault="006C6E56" w:rsidP="005C4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6C6E56" w:rsidRPr="00C07546" w:rsidRDefault="006C6E56" w:rsidP="005C446B">
            <w:pPr>
              <w:shd w:val="clear" w:color="auto" w:fill="FFFFFF"/>
              <w:ind w:left="5" w:right="2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трудн</w:t>
            </w:r>
            <w:r w:rsidRPr="00C07546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  <w:r w:rsidRPr="00C07546">
              <w:rPr>
                <w:rFonts w:ascii="Times New Roman" w:hAnsi="Times New Roman" w:cs="Times New Roman"/>
                <w:b/>
                <w:sz w:val="28"/>
                <w:szCs w:val="28"/>
              </w:rPr>
              <w:t>сти</w:t>
            </w:r>
          </w:p>
        </w:tc>
        <w:tc>
          <w:tcPr>
            <w:tcW w:w="1418" w:type="dxa"/>
            <w:vAlign w:val="center"/>
          </w:tcPr>
          <w:p w:rsidR="006C6E56" w:rsidRPr="00C07546" w:rsidRDefault="006C6E56" w:rsidP="005C446B">
            <w:pPr>
              <w:shd w:val="clear" w:color="auto" w:fill="FFFFFF"/>
              <w:ind w:left="5" w:right="2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075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</w:t>
            </w:r>
            <w:proofErr w:type="spellEnd"/>
          </w:p>
          <w:p w:rsidR="006C6E56" w:rsidRPr="00C07546" w:rsidRDefault="006C6E56" w:rsidP="005C446B">
            <w:pPr>
              <w:shd w:val="clear" w:color="auto" w:fill="FFFFFF"/>
              <w:ind w:left="5" w:right="2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075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тво</w:t>
            </w:r>
            <w:proofErr w:type="spellEnd"/>
            <w:r w:rsidRPr="00C075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з</w:t>
            </w:r>
            <w:r w:rsidRPr="00C075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  <w:r w:rsidRPr="00C075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даний</w:t>
            </w:r>
          </w:p>
        </w:tc>
      </w:tr>
      <w:tr w:rsidR="006C6E56" w:rsidRPr="00C07546" w:rsidTr="006C6E56">
        <w:tc>
          <w:tcPr>
            <w:tcW w:w="500" w:type="dxa"/>
          </w:tcPr>
          <w:p w:rsidR="006C6E56" w:rsidRPr="00C07546" w:rsidRDefault="006C6E56" w:rsidP="005C446B">
            <w:pPr>
              <w:tabs>
                <w:tab w:val="left" w:pos="27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6C6E56" w:rsidRPr="00C07546" w:rsidRDefault="006C6E56" w:rsidP="005C4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Математические модели каналов связи. Прео</w:t>
            </w: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разование сигналов в каналах связи.</w:t>
            </w:r>
          </w:p>
        </w:tc>
        <w:tc>
          <w:tcPr>
            <w:tcW w:w="1417" w:type="dxa"/>
          </w:tcPr>
          <w:p w:rsidR="006C6E56" w:rsidRPr="00C07546" w:rsidRDefault="006C6E56" w:rsidP="005C446B">
            <w:pPr>
              <w:tabs>
                <w:tab w:val="left" w:pos="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18" w:type="dxa"/>
          </w:tcPr>
          <w:p w:rsidR="006C6E56" w:rsidRPr="00C07546" w:rsidRDefault="006C6E56" w:rsidP="005C446B">
            <w:pPr>
              <w:tabs>
                <w:tab w:val="left" w:pos="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C6E56" w:rsidRPr="00C07546" w:rsidTr="006C6E56">
        <w:tc>
          <w:tcPr>
            <w:tcW w:w="500" w:type="dxa"/>
          </w:tcPr>
          <w:p w:rsidR="006C6E56" w:rsidRPr="00C07546" w:rsidRDefault="006C6E56" w:rsidP="005C446B">
            <w:pPr>
              <w:tabs>
                <w:tab w:val="left" w:pos="27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6C6E56" w:rsidRPr="00C07546" w:rsidRDefault="006C6E56" w:rsidP="005C446B">
            <w:pPr>
              <w:pStyle w:val="21"/>
              <w:ind w:left="0"/>
              <w:jc w:val="left"/>
              <w:rPr>
                <w:szCs w:val="28"/>
              </w:rPr>
            </w:pPr>
            <w:r w:rsidRPr="00C07546">
              <w:rPr>
                <w:szCs w:val="28"/>
              </w:rPr>
              <w:t>Виды радиотехнических сигналов и их характ</w:t>
            </w:r>
            <w:r w:rsidRPr="00C07546">
              <w:rPr>
                <w:szCs w:val="28"/>
              </w:rPr>
              <w:t>е</w:t>
            </w:r>
            <w:r w:rsidRPr="00C07546">
              <w:rPr>
                <w:szCs w:val="28"/>
              </w:rPr>
              <w:t>ристики</w:t>
            </w:r>
          </w:p>
        </w:tc>
        <w:tc>
          <w:tcPr>
            <w:tcW w:w="1417" w:type="dxa"/>
          </w:tcPr>
          <w:p w:rsidR="006C6E56" w:rsidRPr="00C07546" w:rsidRDefault="006C6E56" w:rsidP="005C446B">
            <w:pPr>
              <w:tabs>
                <w:tab w:val="left" w:pos="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6C6E56" w:rsidRPr="00C07546" w:rsidRDefault="006C6E56" w:rsidP="005C446B">
            <w:pPr>
              <w:tabs>
                <w:tab w:val="left" w:pos="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C6E56" w:rsidRPr="00C07546" w:rsidTr="006C6E56">
        <w:tc>
          <w:tcPr>
            <w:tcW w:w="500" w:type="dxa"/>
          </w:tcPr>
          <w:p w:rsidR="006C6E56" w:rsidRPr="00C07546" w:rsidRDefault="006C6E56" w:rsidP="005C446B">
            <w:pPr>
              <w:tabs>
                <w:tab w:val="left" w:pos="27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6C6E56" w:rsidRPr="00C07546" w:rsidRDefault="006C6E56" w:rsidP="005C446B">
            <w:pPr>
              <w:pStyle w:val="1"/>
              <w:rPr>
                <w:sz w:val="28"/>
                <w:szCs w:val="28"/>
                <w:lang w:val="kk-KZ"/>
              </w:rPr>
            </w:pPr>
            <w:r w:rsidRPr="00C07546">
              <w:rPr>
                <w:sz w:val="28"/>
                <w:szCs w:val="28"/>
              </w:rPr>
              <w:t>Спектральный анализ периодических и непер</w:t>
            </w:r>
            <w:r w:rsidRPr="00C07546">
              <w:rPr>
                <w:sz w:val="28"/>
                <w:szCs w:val="28"/>
              </w:rPr>
              <w:t>и</w:t>
            </w:r>
            <w:r w:rsidRPr="00C07546">
              <w:rPr>
                <w:sz w:val="28"/>
                <w:szCs w:val="28"/>
              </w:rPr>
              <w:t>одических сигналов</w:t>
            </w:r>
          </w:p>
        </w:tc>
        <w:tc>
          <w:tcPr>
            <w:tcW w:w="1417" w:type="dxa"/>
          </w:tcPr>
          <w:p w:rsidR="006C6E56" w:rsidRPr="00C07546" w:rsidRDefault="006C6E56" w:rsidP="005C446B">
            <w:pPr>
              <w:tabs>
                <w:tab w:val="left" w:pos="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6C6E56" w:rsidRPr="00C07546" w:rsidRDefault="006C6E56" w:rsidP="005C446B">
            <w:pPr>
              <w:tabs>
                <w:tab w:val="left" w:pos="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C6E56" w:rsidRPr="00C07546" w:rsidTr="006C6E56">
        <w:tc>
          <w:tcPr>
            <w:tcW w:w="500" w:type="dxa"/>
          </w:tcPr>
          <w:p w:rsidR="006C6E56" w:rsidRPr="00C07546" w:rsidRDefault="006C6E56" w:rsidP="005C446B">
            <w:pPr>
              <w:tabs>
                <w:tab w:val="left" w:pos="27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6C6E56" w:rsidRPr="00C07546" w:rsidRDefault="006C6E56" w:rsidP="005C446B">
            <w:pPr>
              <w:pStyle w:val="1"/>
              <w:rPr>
                <w:sz w:val="28"/>
                <w:szCs w:val="28"/>
                <w:lang w:val="en-US"/>
              </w:rPr>
            </w:pPr>
            <w:r w:rsidRPr="00C07546">
              <w:rPr>
                <w:sz w:val="28"/>
                <w:szCs w:val="28"/>
              </w:rPr>
              <w:t>Дискретизация сигналов</w:t>
            </w:r>
          </w:p>
        </w:tc>
        <w:tc>
          <w:tcPr>
            <w:tcW w:w="1417" w:type="dxa"/>
          </w:tcPr>
          <w:p w:rsidR="006C6E56" w:rsidRPr="00C07546" w:rsidRDefault="006C6E56" w:rsidP="005C446B">
            <w:pPr>
              <w:tabs>
                <w:tab w:val="left" w:pos="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18" w:type="dxa"/>
          </w:tcPr>
          <w:p w:rsidR="006C6E56" w:rsidRPr="00C07546" w:rsidRDefault="006C6E56" w:rsidP="005C446B">
            <w:pPr>
              <w:tabs>
                <w:tab w:val="left" w:pos="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C6E56" w:rsidRPr="00C07546" w:rsidTr="006C6E56">
        <w:tc>
          <w:tcPr>
            <w:tcW w:w="500" w:type="dxa"/>
          </w:tcPr>
          <w:p w:rsidR="006C6E56" w:rsidRPr="00C07546" w:rsidRDefault="006C6E56" w:rsidP="005C446B">
            <w:pPr>
              <w:tabs>
                <w:tab w:val="left" w:pos="27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6C6E56" w:rsidRPr="00C07546" w:rsidRDefault="006C6E56" w:rsidP="005C446B">
            <w:pPr>
              <w:pStyle w:val="1"/>
              <w:rPr>
                <w:sz w:val="28"/>
                <w:szCs w:val="28"/>
                <w:lang w:val="en-US"/>
              </w:rPr>
            </w:pPr>
            <w:r w:rsidRPr="00C07546">
              <w:rPr>
                <w:sz w:val="28"/>
                <w:szCs w:val="28"/>
              </w:rPr>
              <w:t>Амплитудная модуляция</w:t>
            </w:r>
          </w:p>
        </w:tc>
        <w:tc>
          <w:tcPr>
            <w:tcW w:w="1417" w:type="dxa"/>
          </w:tcPr>
          <w:p w:rsidR="006C6E56" w:rsidRPr="00C07546" w:rsidRDefault="006C6E56" w:rsidP="005C446B">
            <w:pPr>
              <w:tabs>
                <w:tab w:val="left" w:pos="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18" w:type="dxa"/>
          </w:tcPr>
          <w:p w:rsidR="006C6E56" w:rsidRPr="00C07546" w:rsidRDefault="006C6E56" w:rsidP="005C446B">
            <w:pPr>
              <w:tabs>
                <w:tab w:val="left" w:pos="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C6E56" w:rsidRPr="00C07546" w:rsidTr="006C6E56">
        <w:tc>
          <w:tcPr>
            <w:tcW w:w="500" w:type="dxa"/>
          </w:tcPr>
          <w:p w:rsidR="006C6E56" w:rsidRPr="00C07546" w:rsidRDefault="006C6E56" w:rsidP="005C446B">
            <w:pPr>
              <w:tabs>
                <w:tab w:val="left" w:pos="27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:rsidR="006C6E56" w:rsidRPr="00C07546" w:rsidRDefault="006C6E56" w:rsidP="005C446B">
            <w:pPr>
              <w:pStyle w:val="1"/>
              <w:rPr>
                <w:sz w:val="28"/>
                <w:szCs w:val="28"/>
              </w:rPr>
            </w:pPr>
            <w:r w:rsidRPr="00C07546">
              <w:rPr>
                <w:sz w:val="28"/>
                <w:szCs w:val="28"/>
              </w:rPr>
              <w:t>Частотная модуляция</w:t>
            </w:r>
          </w:p>
        </w:tc>
        <w:tc>
          <w:tcPr>
            <w:tcW w:w="1417" w:type="dxa"/>
          </w:tcPr>
          <w:p w:rsidR="006C6E56" w:rsidRPr="00C07546" w:rsidRDefault="006C6E56" w:rsidP="005C446B">
            <w:pPr>
              <w:tabs>
                <w:tab w:val="left" w:pos="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18" w:type="dxa"/>
          </w:tcPr>
          <w:p w:rsidR="006C6E56" w:rsidRPr="00C07546" w:rsidRDefault="006C6E56" w:rsidP="005C446B">
            <w:pPr>
              <w:tabs>
                <w:tab w:val="left" w:pos="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C6E56" w:rsidRPr="00C07546" w:rsidTr="006C6E56">
        <w:tc>
          <w:tcPr>
            <w:tcW w:w="500" w:type="dxa"/>
          </w:tcPr>
          <w:p w:rsidR="006C6E56" w:rsidRPr="00C07546" w:rsidRDefault="006C6E56" w:rsidP="005C446B">
            <w:pPr>
              <w:tabs>
                <w:tab w:val="left" w:pos="27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:rsidR="006C6E56" w:rsidRPr="00C07546" w:rsidRDefault="006C6E56" w:rsidP="005C446B">
            <w:pPr>
              <w:pStyle w:val="1"/>
              <w:rPr>
                <w:sz w:val="28"/>
                <w:szCs w:val="28"/>
              </w:rPr>
            </w:pPr>
            <w:r w:rsidRPr="00C07546">
              <w:rPr>
                <w:sz w:val="28"/>
                <w:szCs w:val="28"/>
              </w:rPr>
              <w:t>Виды шумов в каналах связи</w:t>
            </w:r>
          </w:p>
        </w:tc>
        <w:tc>
          <w:tcPr>
            <w:tcW w:w="1417" w:type="dxa"/>
          </w:tcPr>
          <w:p w:rsidR="006C6E56" w:rsidRPr="00C07546" w:rsidRDefault="006C6E56" w:rsidP="005C446B">
            <w:pPr>
              <w:tabs>
                <w:tab w:val="left" w:pos="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18" w:type="dxa"/>
          </w:tcPr>
          <w:p w:rsidR="006C6E56" w:rsidRPr="00C07546" w:rsidRDefault="006C6E56" w:rsidP="005C446B">
            <w:pPr>
              <w:tabs>
                <w:tab w:val="left" w:pos="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C6E56" w:rsidRPr="00C07546" w:rsidTr="006C6E56">
        <w:tc>
          <w:tcPr>
            <w:tcW w:w="500" w:type="dxa"/>
          </w:tcPr>
          <w:p w:rsidR="006C6E56" w:rsidRPr="00C07546" w:rsidRDefault="006C6E56" w:rsidP="005C446B">
            <w:pPr>
              <w:tabs>
                <w:tab w:val="left" w:pos="27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:rsidR="006C6E56" w:rsidRPr="00C07546" w:rsidRDefault="006C6E56" w:rsidP="005C446B">
            <w:pPr>
              <w:pStyle w:val="1"/>
              <w:rPr>
                <w:sz w:val="28"/>
                <w:szCs w:val="28"/>
              </w:rPr>
            </w:pPr>
            <w:r w:rsidRPr="00C07546">
              <w:rPr>
                <w:sz w:val="28"/>
                <w:szCs w:val="28"/>
              </w:rPr>
              <w:t>Кодирование источников и каналов связи</w:t>
            </w:r>
          </w:p>
        </w:tc>
        <w:tc>
          <w:tcPr>
            <w:tcW w:w="1417" w:type="dxa"/>
          </w:tcPr>
          <w:p w:rsidR="006C6E56" w:rsidRPr="00C07546" w:rsidRDefault="006C6E56" w:rsidP="005C446B">
            <w:pPr>
              <w:tabs>
                <w:tab w:val="left" w:pos="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18" w:type="dxa"/>
          </w:tcPr>
          <w:p w:rsidR="006C6E56" w:rsidRPr="00C07546" w:rsidRDefault="006C6E56" w:rsidP="005C446B">
            <w:pPr>
              <w:tabs>
                <w:tab w:val="left" w:pos="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C6E56" w:rsidRPr="00C07546" w:rsidTr="006C6E56">
        <w:tc>
          <w:tcPr>
            <w:tcW w:w="500" w:type="dxa"/>
          </w:tcPr>
          <w:p w:rsidR="006C6E56" w:rsidRPr="00C07546" w:rsidRDefault="006C6E56" w:rsidP="005C446B">
            <w:pPr>
              <w:tabs>
                <w:tab w:val="left" w:pos="27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:rsidR="006C6E56" w:rsidRPr="00C07546" w:rsidRDefault="006C6E56" w:rsidP="005C446B">
            <w:pPr>
              <w:pStyle w:val="1"/>
              <w:rPr>
                <w:sz w:val="28"/>
                <w:szCs w:val="28"/>
              </w:rPr>
            </w:pPr>
            <w:r w:rsidRPr="00C07546">
              <w:rPr>
                <w:sz w:val="28"/>
                <w:szCs w:val="28"/>
              </w:rPr>
              <w:t>Основы теории информации</w:t>
            </w:r>
          </w:p>
        </w:tc>
        <w:tc>
          <w:tcPr>
            <w:tcW w:w="1417" w:type="dxa"/>
          </w:tcPr>
          <w:p w:rsidR="006C6E56" w:rsidRPr="00C07546" w:rsidRDefault="006C6E56" w:rsidP="005C446B">
            <w:pPr>
              <w:tabs>
                <w:tab w:val="left" w:pos="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18" w:type="dxa"/>
          </w:tcPr>
          <w:p w:rsidR="006C6E56" w:rsidRPr="00C07546" w:rsidRDefault="006C6E56" w:rsidP="005C446B">
            <w:pPr>
              <w:tabs>
                <w:tab w:val="left" w:pos="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C6E56" w:rsidRPr="00C07546" w:rsidTr="006C6E56">
        <w:tc>
          <w:tcPr>
            <w:tcW w:w="500" w:type="dxa"/>
          </w:tcPr>
          <w:p w:rsidR="006C6E56" w:rsidRPr="00C07546" w:rsidRDefault="006C6E56" w:rsidP="005C446B">
            <w:pPr>
              <w:tabs>
                <w:tab w:val="left" w:pos="27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:rsidR="006C6E56" w:rsidRPr="00C07546" w:rsidRDefault="006C6E56" w:rsidP="005C446B">
            <w:pPr>
              <w:pStyle w:val="1"/>
              <w:rPr>
                <w:sz w:val="28"/>
                <w:szCs w:val="28"/>
              </w:rPr>
            </w:pPr>
            <w:r w:rsidRPr="00C07546">
              <w:rPr>
                <w:sz w:val="28"/>
                <w:szCs w:val="28"/>
              </w:rPr>
              <w:t>Дискретная модуляция</w:t>
            </w:r>
          </w:p>
        </w:tc>
        <w:tc>
          <w:tcPr>
            <w:tcW w:w="1417" w:type="dxa"/>
          </w:tcPr>
          <w:p w:rsidR="006C6E56" w:rsidRPr="00C07546" w:rsidRDefault="006C6E56" w:rsidP="005C446B">
            <w:pPr>
              <w:tabs>
                <w:tab w:val="left" w:pos="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6C6E56" w:rsidRPr="00C07546" w:rsidRDefault="006C6E56" w:rsidP="005C446B">
            <w:pPr>
              <w:tabs>
                <w:tab w:val="left" w:pos="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6E56" w:rsidRPr="00C07546" w:rsidTr="006C6E56">
        <w:tc>
          <w:tcPr>
            <w:tcW w:w="6595" w:type="dxa"/>
            <w:gridSpan w:val="2"/>
          </w:tcPr>
          <w:p w:rsidR="006C6E56" w:rsidRPr="00C07546" w:rsidRDefault="006C6E56" w:rsidP="005C446B">
            <w:pPr>
              <w:pStyle w:val="1"/>
              <w:rPr>
                <w:sz w:val="28"/>
                <w:szCs w:val="28"/>
              </w:rPr>
            </w:pPr>
            <w:r w:rsidRPr="00C07546">
              <w:rPr>
                <w:b/>
                <w:bCs/>
                <w:sz w:val="28"/>
                <w:szCs w:val="28"/>
                <w:lang w:val="kk-KZ"/>
              </w:rPr>
              <w:t>Количество заданий одного варианта теста</w:t>
            </w:r>
          </w:p>
        </w:tc>
        <w:tc>
          <w:tcPr>
            <w:tcW w:w="2835" w:type="dxa"/>
            <w:gridSpan w:val="2"/>
          </w:tcPr>
          <w:p w:rsidR="006C6E56" w:rsidRPr="00C07546" w:rsidRDefault="006C6E56" w:rsidP="005C446B">
            <w:pPr>
              <w:tabs>
                <w:tab w:val="left" w:pos="274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546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880549" w:rsidRPr="00C07546" w:rsidRDefault="00880549" w:rsidP="005C446B">
      <w:pPr>
        <w:pStyle w:val="ad"/>
        <w:jc w:val="both"/>
        <w:rPr>
          <w:rFonts w:ascii="Times New Roman" w:hAnsi="Times New Roman" w:cs="Times New Roman"/>
        </w:rPr>
      </w:pPr>
    </w:p>
    <w:p w:rsidR="0076313F" w:rsidRPr="0076313F" w:rsidRDefault="0076313F" w:rsidP="0076313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kk-KZ" w:eastAsia="en-US"/>
        </w:rPr>
      </w:pPr>
      <w:r w:rsidRPr="0076313F">
        <w:rPr>
          <w:rFonts w:ascii="Times New Roman" w:eastAsia="Calibri" w:hAnsi="Times New Roman" w:cs="Times New Roman"/>
          <w:b/>
          <w:sz w:val="28"/>
          <w:szCs w:val="28"/>
          <w:lang w:val="kk-KZ" w:eastAsia="en-US"/>
        </w:rPr>
        <w:t xml:space="preserve">4. </w:t>
      </w:r>
      <w:r w:rsidRPr="0076313F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Описание содержания заданий:</w:t>
      </w:r>
    </w:p>
    <w:p w:rsidR="00260154" w:rsidRPr="00C07546" w:rsidRDefault="00260154" w:rsidP="005C446B">
      <w:pPr>
        <w:pStyle w:val="a3"/>
        <w:numPr>
          <w:ilvl w:val="0"/>
          <w:numId w:val="3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7546">
        <w:rPr>
          <w:rFonts w:ascii="Times New Roman" w:eastAsia="Times New Roman" w:hAnsi="Times New Roman" w:cs="Times New Roman"/>
          <w:b/>
          <w:sz w:val="28"/>
          <w:szCs w:val="28"/>
        </w:rPr>
        <w:t>Математические модели каналов связи</w:t>
      </w:r>
      <w:r w:rsidR="009B5FEB" w:rsidRPr="00C07546">
        <w:rPr>
          <w:rFonts w:ascii="Times New Roman" w:eastAsia="Times New Roman" w:hAnsi="Times New Roman" w:cs="Times New Roman"/>
          <w:b/>
          <w:sz w:val="28"/>
          <w:szCs w:val="28"/>
        </w:rPr>
        <w:t>. Преобразование сигн</w:t>
      </w:r>
      <w:r w:rsidR="009B5FEB" w:rsidRPr="00C07546"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="009B5FEB" w:rsidRPr="00C07546">
        <w:rPr>
          <w:rFonts w:ascii="Times New Roman" w:eastAsia="Times New Roman" w:hAnsi="Times New Roman" w:cs="Times New Roman"/>
          <w:b/>
          <w:sz w:val="28"/>
          <w:szCs w:val="28"/>
        </w:rPr>
        <w:t>лов в каналах связи.</w:t>
      </w:r>
      <w:r w:rsidRPr="00C0754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910D0" w:rsidRPr="00C07546" w:rsidRDefault="00C910D0" w:rsidP="005C446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7546">
        <w:rPr>
          <w:rFonts w:ascii="Times New Roman" w:eastAsia="Times New Roman" w:hAnsi="Times New Roman" w:cs="Times New Roman"/>
          <w:sz w:val="28"/>
          <w:szCs w:val="28"/>
        </w:rPr>
        <w:t>Общие сведения о каналах связи. Линейные и нелинейные модели к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налов связи. Преобразование детерминированных сигналов в детерминир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ванных линейных каналах.</w:t>
      </w:r>
    </w:p>
    <w:p w:rsidR="00C910D0" w:rsidRPr="00C07546" w:rsidRDefault="00C910D0" w:rsidP="005C446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7546">
        <w:rPr>
          <w:rFonts w:ascii="Times New Roman" w:eastAsia="Times New Roman" w:hAnsi="Times New Roman" w:cs="Times New Roman"/>
          <w:sz w:val="28"/>
          <w:szCs w:val="28"/>
        </w:rPr>
        <w:t>Преобразование случайных сигналов в детерминированных линейных и нелинейных каналах.</w:t>
      </w:r>
      <w:r w:rsidRPr="00C075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Прохождение случайных сигналов с широким спе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тром через узкополосные цепи. Прохождение сигналов через случайные к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lastRenderedPageBreak/>
        <w:t>налы связи. Аддитивные помехи в канале. Модели непрерывных каналов св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зи. Модели дискретных каналов связи. Модель дискретно-непрерывного к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нала.</w:t>
      </w:r>
    </w:p>
    <w:p w:rsidR="006C0EF6" w:rsidRPr="00C07546" w:rsidRDefault="002626CD" w:rsidP="005C446B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0754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Виды радиотехнических сигналов и их характеристики</w:t>
      </w:r>
    </w:p>
    <w:p w:rsidR="009B5FEB" w:rsidRPr="00C07546" w:rsidRDefault="009B5FEB" w:rsidP="005C446B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07546">
        <w:rPr>
          <w:rFonts w:ascii="Times New Roman" w:eastAsia="Times New Roman" w:hAnsi="Times New Roman" w:cs="Times New Roman"/>
          <w:sz w:val="28"/>
          <w:szCs w:val="28"/>
        </w:rPr>
        <w:t xml:space="preserve">Классификация сигналов. Теория ортогональных сигналов. </w:t>
      </w:r>
    </w:p>
    <w:p w:rsidR="00A87343" w:rsidRPr="00C07546" w:rsidRDefault="00590BC3" w:rsidP="005C446B">
      <w:pPr>
        <w:pStyle w:val="a3"/>
        <w:numPr>
          <w:ilvl w:val="0"/>
          <w:numId w:val="3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7546">
        <w:rPr>
          <w:rFonts w:ascii="Times New Roman" w:eastAsia="Times New Roman" w:hAnsi="Times New Roman" w:cs="Times New Roman"/>
          <w:b/>
          <w:sz w:val="28"/>
          <w:szCs w:val="28"/>
        </w:rPr>
        <w:t>Спектральный анализ периодических и непериодических си</w:t>
      </w:r>
      <w:r w:rsidRPr="00C07546">
        <w:rPr>
          <w:rFonts w:ascii="Times New Roman" w:eastAsia="Times New Roman" w:hAnsi="Times New Roman" w:cs="Times New Roman"/>
          <w:b/>
          <w:sz w:val="28"/>
          <w:szCs w:val="28"/>
        </w:rPr>
        <w:t>г</w:t>
      </w:r>
      <w:r w:rsidRPr="00C07546">
        <w:rPr>
          <w:rFonts w:ascii="Times New Roman" w:eastAsia="Times New Roman" w:hAnsi="Times New Roman" w:cs="Times New Roman"/>
          <w:b/>
          <w:sz w:val="28"/>
          <w:szCs w:val="28"/>
        </w:rPr>
        <w:t>налов</w:t>
      </w:r>
    </w:p>
    <w:p w:rsidR="00A17355" w:rsidRPr="00C07546" w:rsidRDefault="00A87343" w:rsidP="005C446B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7546">
        <w:rPr>
          <w:rFonts w:ascii="Times New Roman" w:eastAsia="Times New Roman" w:hAnsi="Times New Roman" w:cs="Times New Roman"/>
          <w:sz w:val="28"/>
          <w:szCs w:val="28"/>
        </w:rPr>
        <w:t>Периодические сигналы и ряды Фурье.</w:t>
      </w:r>
      <w:r w:rsidRPr="00C07546">
        <w:rPr>
          <w:rFonts w:ascii="Times New Roman" w:hAnsi="Times New Roman" w:cs="Times New Roman"/>
          <w:sz w:val="28"/>
          <w:szCs w:val="28"/>
        </w:rPr>
        <w:t xml:space="preserve"> 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Спектральные плотности неи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тегрируемых сигналов. Взаимная спектральная плотность сигналов. Энерг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тический спектр.</w:t>
      </w:r>
    </w:p>
    <w:p w:rsidR="00F42366" w:rsidRPr="00C07546" w:rsidRDefault="00F42366" w:rsidP="005C446B">
      <w:pPr>
        <w:pStyle w:val="a3"/>
        <w:numPr>
          <w:ilvl w:val="0"/>
          <w:numId w:val="32"/>
        </w:numPr>
        <w:tabs>
          <w:tab w:val="left" w:pos="993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7546">
        <w:rPr>
          <w:rFonts w:ascii="Times New Roman" w:eastAsia="Times New Roman" w:hAnsi="Times New Roman" w:cs="Times New Roman"/>
          <w:b/>
          <w:sz w:val="28"/>
          <w:szCs w:val="28"/>
        </w:rPr>
        <w:t>Дискретизация сигналов</w:t>
      </w:r>
    </w:p>
    <w:p w:rsidR="00A87343" w:rsidRPr="00C07546" w:rsidRDefault="00A87343" w:rsidP="005C446B">
      <w:pPr>
        <w:pStyle w:val="a3"/>
        <w:tabs>
          <w:tab w:val="left" w:pos="0"/>
          <w:tab w:val="num" w:pos="162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7546">
        <w:rPr>
          <w:rFonts w:ascii="Times New Roman" w:eastAsia="Times New Roman" w:hAnsi="Times New Roman" w:cs="Times New Roman"/>
          <w:sz w:val="28"/>
          <w:szCs w:val="28"/>
        </w:rPr>
        <w:t>Принцип динамического представления. Дискретизация сигналов во времени. Теорема Котельникова.</w:t>
      </w:r>
    </w:p>
    <w:p w:rsidR="00556A1E" w:rsidRPr="00C07546" w:rsidRDefault="00556A1E" w:rsidP="005C446B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7546">
        <w:rPr>
          <w:rFonts w:ascii="Times New Roman" w:eastAsia="Times New Roman" w:hAnsi="Times New Roman" w:cs="Times New Roman"/>
          <w:b/>
          <w:sz w:val="28"/>
          <w:szCs w:val="28"/>
        </w:rPr>
        <w:t>Амплитудная модуляция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87343" w:rsidRPr="00C07546" w:rsidRDefault="00A87343" w:rsidP="005C446B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7546">
        <w:rPr>
          <w:rFonts w:ascii="Times New Roman" w:eastAsia="Times New Roman" w:hAnsi="Times New Roman" w:cs="Times New Roman"/>
          <w:sz w:val="28"/>
          <w:szCs w:val="28"/>
        </w:rPr>
        <w:t>Аналитическое выражение АМ. Коэффициент и глубина модуляции. Спектр АМ-сигнала. Амплитудный модулятор. Амплитудный детектор.</w:t>
      </w:r>
    </w:p>
    <w:p w:rsidR="00770416" w:rsidRPr="00C07546" w:rsidRDefault="00770416" w:rsidP="005C446B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7546">
        <w:rPr>
          <w:rFonts w:ascii="Times New Roman" w:eastAsia="Times New Roman" w:hAnsi="Times New Roman" w:cs="Times New Roman"/>
          <w:b/>
          <w:sz w:val="28"/>
          <w:szCs w:val="28"/>
        </w:rPr>
        <w:t>Частотная модуляция</w:t>
      </w:r>
    </w:p>
    <w:p w:rsidR="00A87343" w:rsidRPr="00C07546" w:rsidRDefault="00A87343" w:rsidP="005C446B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7546">
        <w:rPr>
          <w:rFonts w:ascii="Times New Roman" w:eastAsia="Times New Roman" w:hAnsi="Times New Roman" w:cs="Times New Roman"/>
          <w:sz w:val="28"/>
          <w:szCs w:val="28"/>
        </w:rPr>
        <w:t>Аналитические выражения УМ. Коэффициент модуляции</w:t>
      </w:r>
      <w:r w:rsidR="00542882" w:rsidRPr="00C075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девиация ч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стоты</w:t>
      </w:r>
      <w:r w:rsidR="00542882" w:rsidRPr="00C07546">
        <w:rPr>
          <w:rFonts w:ascii="Times New Roman" w:eastAsia="Times New Roman" w:hAnsi="Times New Roman" w:cs="Times New Roman"/>
          <w:sz w:val="28"/>
          <w:szCs w:val="28"/>
        </w:rPr>
        <w:t>, мгновенная частота и мгновенная фаза при УМ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. Спектр ЧМ-сигнала. Частотный модулятор. Частотный детектор.</w:t>
      </w:r>
    </w:p>
    <w:p w:rsidR="00770416" w:rsidRPr="00C07546" w:rsidRDefault="00827420" w:rsidP="005C446B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7546">
        <w:rPr>
          <w:rFonts w:ascii="Times New Roman" w:eastAsia="Times New Roman" w:hAnsi="Times New Roman" w:cs="Times New Roman"/>
          <w:b/>
          <w:sz w:val="28"/>
          <w:szCs w:val="28"/>
        </w:rPr>
        <w:t>4.7</w:t>
      </w:r>
      <w:r w:rsidR="00542882" w:rsidRPr="00C07546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431AC1" w:rsidRPr="00C07546">
        <w:rPr>
          <w:rFonts w:ascii="Times New Roman" w:eastAsia="Times New Roman" w:hAnsi="Times New Roman" w:cs="Times New Roman"/>
          <w:b/>
          <w:sz w:val="28"/>
          <w:szCs w:val="28"/>
        </w:rPr>
        <w:t>Виды шумов в каналах связи</w:t>
      </w:r>
    </w:p>
    <w:p w:rsidR="00542882" w:rsidRPr="00C07546" w:rsidRDefault="00542882" w:rsidP="005C446B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7546">
        <w:rPr>
          <w:rFonts w:ascii="Times New Roman" w:eastAsia="Times New Roman" w:hAnsi="Times New Roman" w:cs="Times New Roman"/>
          <w:sz w:val="28"/>
          <w:szCs w:val="28"/>
        </w:rPr>
        <w:t xml:space="preserve">Классификация шумов. Причины возникновения шумов в </w:t>
      </w:r>
      <w:r w:rsidR="00F932A1" w:rsidRPr="00C07546">
        <w:rPr>
          <w:rFonts w:ascii="Times New Roman" w:eastAsia="Times New Roman" w:hAnsi="Times New Roman" w:cs="Times New Roman"/>
          <w:sz w:val="28"/>
          <w:szCs w:val="28"/>
        </w:rPr>
        <w:t>каналах св</w:t>
      </w:r>
      <w:r w:rsidR="00F932A1" w:rsidRPr="00C07546">
        <w:rPr>
          <w:rFonts w:ascii="Times New Roman" w:eastAsia="Times New Roman" w:hAnsi="Times New Roman" w:cs="Times New Roman"/>
          <w:sz w:val="28"/>
          <w:szCs w:val="28"/>
        </w:rPr>
        <w:t>я</w:t>
      </w:r>
      <w:r w:rsidR="00F932A1" w:rsidRPr="00C07546">
        <w:rPr>
          <w:rFonts w:ascii="Times New Roman" w:eastAsia="Times New Roman" w:hAnsi="Times New Roman" w:cs="Times New Roman"/>
          <w:sz w:val="28"/>
          <w:szCs w:val="28"/>
        </w:rPr>
        <w:t>зи. Белый шум и его характеристики.</w:t>
      </w:r>
    </w:p>
    <w:p w:rsidR="00A77C0B" w:rsidRPr="00C07546" w:rsidRDefault="00566881" w:rsidP="005C446B">
      <w:pPr>
        <w:pStyle w:val="a3"/>
        <w:numPr>
          <w:ilvl w:val="0"/>
          <w:numId w:val="3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7546">
        <w:rPr>
          <w:rFonts w:ascii="Times New Roman" w:eastAsia="Times New Roman" w:hAnsi="Times New Roman" w:cs="Times New Roman"/>
          <w:b/>
          <w:sz w:val="28"/>
          <w:szCs w:val="28"/>
        </w:rPr>
        <w:t>Кодирование источников и каналов связи</w:t>
      </w:r>
    </w:p>
    <w:p w:rsidR="00F932A1" w:rsidRPr="00C07546" w:rsidRDefault="00F932A1" w:rsidP="005C446B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7546">
        <w:rPr>
          <w:rFonts w:ascii="Times New Roman" w:eastAsia="Times New Roman" w:hAnsi="Times New Roman" w:cs="Times New Roman"/>
          <w:bCs/>
          <w:sz w:val="28"/>
          <w:szCs w:val="28"/>
        </w:rPr>
        <w:t>Коды с гарантированным обнаружением и исправлением ошибок. Л</w:t>
      </w:r>
      <w:r w:rsidRPr="00C07546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Pr="00C07546">
        <w:rPr>
          <w:rFonts w:ascii="Times New Roman" w:eastAsia="Times New Roman" w:hAnsi="Times New Roman" w:cs="Times New Roman"/>
          <w:bCs/>
          <w:sz w:val="28"/>
          <w:szCs w:val="28"/>
        </w:rPr>
        <w:t>нейные двоичные коды для обнаружения и исправления ошибок. Важные подклассы линейных двоичных кодов. Конструктивные алгоритмы испра</w:t>
      </w:r>
      <w:r w:rsidRPr="00C07546"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Pr="00C07546">
        <w:rPr>
          <w:rFonts w:ascii="Times New Roman" w:eastAsia="Times New Roman" w:hAnsi="Times New Roman" w:cs="Times New Roman"/>
          <w:bCs/>
          <w:sz w:val="28"/>
          <w:szCs w:val="28"/>
        </w:rPr>
        <w:t>ления ошибок линейными кодами. Кодирование источника для цифровых данных.</w:t>
      </w:r>
    </w:p>
    <w:p w:rsidR="00A17355" w:rsidRPr="00C07546" w:rsidRDefault="003A208E" w:rsidP="005C446B">
      <w:pPr>
        <w:pStyle w:val="a3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0754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Основы теории информации</w:t>
      </w:r>
    </w:p>
    <w:p w:rsidR="00610A3C" w:rsidRPr="00C07546" w:rsidRDefault="00610A3C" w:rsidP="005C446B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07546">
        <w:rPr>
          <w:rFonts w:ascii="Times New Roman" w:eastAsia="Times New Roman" w:hAnsi="Times New Roman" w:cs="Times New Roman"/>
          <w:sz w:val="28"/>
          <w:szCs w:val="28"/>
        </w:rPr>
        <w:t>Основной понятийный аппарат теории информации: частное колич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ство информации, энтропия источника, избыточность, пропускная спосо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ность канала. Количество информации, передаваемой по каналу связи (вз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07546">
        <w:rPr>
          <w:rFonts w:ascii="Times New Roman" w:eastAsia="Times New Roman" w:hAnsi="Times New Roman" w:cs="Times New Roman"/>
          <w:sz w:val="28"/>
          <w:szCs w:val="28"/>
        </w:rPr>
        <w:t>имная информация).</w:t>
      </w:r>
    </w:p>
    <w:p w:rsidR="00664B35" w:rsidRPr="00C07546" w:rsidRDefault="00664B35" w:rsidP="005C446B">
      <w:pPr>
        <w:pStyle w:val="a3"/>
        <w:numPr>
          <w:ilvl w:val="0"/>
          <w:numId w:val="3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0754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Полосовая модуляция и демодуляция. </w:t>
      </w:r>
    </w:p>
    <w:p w:rsidR="003A208E" w:rsidRPr="00C07546" w:rsidRDefault="00664B35" w:rsidP="005C446B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7546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Методы цифровой полосовой модуляции. Квантование амплитуды.</w:t>
      </w:r>
    </w:p>
    <w:p w:rsidR="00542507" w:rsidRPr="00C07546" w:rsidRDefault="00542507" w:rsidP="005C446B">
      <w:pPr>
        <w:pStyle w:val="1"/>
        <w:tabs>
          <w:tab w:val="left" w:pos="709"/>
        </w:tabs>
        <w:ind w:firstLine="567"/>
        <w:jc w:val="both"/>
        <w:rPr>
          <w:b/>
          <w:sz w:val="28"/>
          <w:szCs w:val="28"/>
          <w:lang w:val="kk-KZ"/>
        </w:rPr>
      </w:pPr>
    </w:p>
    <w:p w:rsidR="0076313F" w:rsidRPr="0076313F" w:rsidRDefault="0076313F" w:rsidP="0076313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kk-KZ" w:eastAsia="en-US"/>
        </w:rPr>
      </w:pPr>
      <w:r w:rsidRPr="0076313F">
        <w:rPr>
          <w:rFonts w:ascii="Times New Roman" w:eastAsia="Calibri" w:hAnsi="Times New Roman" w:cs="Times New Roman"/>
          <w:b/>
          <w:sz w:val="28"/>
          <w:szCs w:val="28"/>
          <w:lang w:val="kk-KZ" w:eastAsia="en-US"/>
        </w:rPr>
        <w:t>5.Среднее время выполнение задания:</w:t>
      </w:r>
    </w:p>
    <w:p w:rsidR="0076313F" w:rsidRPr="0076313F" w:rsidRDefault="0076313F" w:rsidP="0076313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 w:eastAsia="en-US"/>
        </w:rPr>
      </w:pPr>
      <w:r w:rsidRPr="0076313F">
        <w:rPr>
          <w:rFonts w:ascii="Times New Roman" w:eastAsia="Calibri" w:hAnsi="Times New Roman" w:cs="Times New Roman"/>
          <w:sz w:val="28"/>
          <w:szCs w:val="28"/>
          <w:lang w:val="kk-KZ" w:eastAsia="en-US"/>
        </w:rPr>
        <w:t>Продолжительность выполнения одного задания - 2 минуты.</w:t>
      </w:r>
    </w:p>
    <w:p w:rsidR="0076313F" w:rsidRPr="0076313F" w:rsidRDefault="0076313F" w:rsidP="0076313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 w:eastAsia="en-US"/>
        </w:rPr>
      </w:pPr>
      <w:r w:rsidRPr="0076313F">
        <w:rPr>
          <w:rFonts w:ascii="Times New Roman" w:eastAsia="Calibri" w:hAnsi="Times New Roman" w:cs="Times New Roman"/>
          <w:sz w:val="28"/>
          <w:szCs w:val="28"/>
          <w:lang w:val="kk-KZ" w:eastAsia="en-US"/>
        </w:rPr>
        <w:t>Общее время теста составляет 60 минут</w:t>
      </w:r>
    </w:p>
    <w:p w:rsidR="0076313F" w:rsidRPr="0076313F" w:rsidRDefault="0076313F" w:rsidP="0076313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kk-KZ" w:eastAsia="en-US"/>
        </w:rPr>
      </w:pPr>
    </w:p>
    <w:p w:rsidR="0076313F" w:rsidRPr="0076313F" w:rsidRDefault="0076313F" w:rsidP="0076313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kk-KZ" w:eastAsia="en-US"/>
        </w:rPr>
      </w:pPr>
      <w:r w:rsidRPr="0076313F">
        <w:rPr>
          <w:rFonts w:ascii="Times New Roman" w:eastAsia="Calibri" w:hAnsi="Times New Roman" w:cs="Times New Roman"/>
          <w:b/>
          <w:sz w:val="28"/>
          <w:szCs w:val="28"/>
          <w:lang w:val="kk-KZ" w:eastAsia="en-US"/>
        </w:rPr>
        <w:t>6. Количество заданий в одной версии теста:</w:t>
      </w:r>
    </w:p>
    <w:p w:rsidR="0076313F" w:rsidRPr="0076313F" w:rsidRDefault="0076313F" w:rsidP="0076313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 w:eastAsia="en-US"/>
        </w:rPr>
      </w:pPr>
      <w:r w:rsidRPr="0076313F">
        <w:rPr>
          <w:rFonts w:ascii="Times New Roman" w:eastAsia="Calibri" w:hAnsi="Times New Roman" w:cs="Times New Roman"/>
          <w:sz w:val="28"/>
          <w:szCs w:val="28"/>
          <w:lang w:val="kk-KZ" w:eastAsia="en-US"/>
        </w:rPr>
        <w:t>В одном варианте теста - 30 заданий.</w:t>
      </w:r>
    </w:p>
    <w:p w:rsidR="0076313F" w:rsidRPr="0076313F" w:rsidRDefault="0076313F" w:rsidP="0076313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 w:eastAsia="en-US"/>
        </w:rPr>
      </w:pPr>
      <w:r w:rsidRPr="0076313F">
        <w:rPr>
          <w:rFonts w:ascii="Times New Roman" w:eastAsia="Calibri" w:hAnsi="Times New Roman" w:cs="Times New Roman"/>
          <w:sz w:val="28"/>
          <w:szCs w:val="28"/>
          <w:lang w:val="kk-KZ" w:eastAsia="en-US"/>
        </w:rPr>
        <w:t>Распределение тестовых заданий по уровню сложности:</w:t>
      </w:r>
    </w:p>
    <w:p w:rsidR="0076313F" w:rsidRPr="0076313F" w:rsidRDefault="0076313F" w:rsidP="0076313F">
      <w:pPr>
        <w:spacing w:after="0" w:line="240" w:lineRule="auto"/>
        <w:ind w:left="567"/>
        <w:rPr>
          <w:rFonts w:ascii="Times New Roman" w:eastAsia="Calibri" w:hAnsi="Times New Roman" w:cs="Times New Roman"/>
          <w:sz w:val="28"/>
          <w:szCs w:val="28"/>
          <w:lang w:val="kk-KZ" w:eastAsia="en-US"/>
        </w:rPr>
      </w:pPr>
      <w:r w:rsidRPr="0076313F">
        <w:rPr>
          <w:rFonts w:ascii="Times New Roman" w:eastAsia="Calibri" w:hAnsi="Times New Roman" w:cs="Times New Roman"/>
          <w:sz w:val="28"/>
          <w:szCs w:val="28"/>
          <w:lang w:val="kk-KZ" w:eastAsia="en-US"/>
        </w:rPr>
        <w:t>- легкий (A) - 9 заданий (30%);</w:t>
      </w:r>
    </w:p>
    <w:p w:rsidR="0076313F" w:rsidRPr="0076313F" w:rsidRDefault="0076313F" w:rsidP="0076313F">
      <w:pPr>
        <w:spacing w:after="0" w:line="240" w:lineRule="auto"/>
        <w:ind w:left="567"/>
        <w:rPr>
          <w:rFonts w:ascii="Times New Roman" w:eastAsia="Calibri" w:hAnsi="Times New Roman" w:cs="Times New Roman"/>
          <w:sz w:val="28"/>
          <w:szCs w:val="28"/>
          <w:lang w:val="kk-KZ" w:eastAsia="en-US"/>
        </w:rPr>
      </w:pPr>
      <w:r w:rsidRPr="0076313F">
        <w:rPr>
          <w:rFonts w:ascii="Times New Roman" w:eastAsia="Calibri" w:hAnsi="Times New Roman" w:cs="Times New Roman"/>
          <w:sz w:val="28"/>
          <w:szCs w:val="28"/>
          <w:lang w:val="kk-KZ" w:eastAsia="en-US"/>
        </w:rPr>
        <w:lastRenderedPageBreak/>
        <w:t>- средний (B) - 12 заданий (40%);</w:t>
      </w:r>
    </w:p>
    <w:p w:rsidR="0076313F" w:rsidRPr="0076313F" w:rsidRDefault="0076313F" w:rsidP="0076313F">
      <w:pPr>
        <w:spacing w:after="0" w:line="240" w:lineRule="auto"/>
        <w:ind w:left="567"/>
        <w:rPr>
          <w:rFonts w:ascii="Times New Roman" w:eastAsia="Calibri" w:hAnsi="Times New Roman" w:cs="Times New Roman"/>
          <w:sz w:val="28"/>
          <w:szCs w:val="28"/>
          <w:lang w:val="kk-KZ" w:eastAsia="en-US"/>
        </w:rPr>
      </w:pPr>
      <w:r w:rsidRPr="0076313F">
        <w:rPr>
          <w:rFonts w:ascii="Times New Roman" w:eastAsia="Calibri" w:hAnsi="Times New Roman" w:cs="Times New Roman"/>
          <w:sz w:val="28"/>
          <w:szCs w:val="28"/>
          <w:lang w:val="kk-KZ" w:eastAsia="en-US"/>
        </w:rPr>
        <w:t>- сложный (C) - 9 заданий (30%).</w:t>
      </w:r>
    </w:p>
    <w:p w:rsidR="0076313F" w:rsidRPr="0076313F" w:rsidRDefault="0076313F" w:rsidP="0076313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kk-KZ" w:eastAsia="en-US"/>
        </w:rPr>
      </w:pPr>
    </w:p>
    <w:p w:rsidR="0076313F" w:rsidRPr="0076313F" w:rsidRDefault="0076313F" w:rsidP="0076313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kk-KZ" w:eastAsia="en-US"/>
        </w:rPr>
      </w:pPr>
      <w:r w:rsidRPr="0076313F">
        <w:rPr>
          <w:rFonts w:ascii="Times New Roman" w:eastAsia="Calibri" w:hAnsi="Times New Roman" w:cs="Times New Roman"/>
          <w:b/>
          <w:sz w:val="28"/>
          <w:szCs w:val="28"/>
          <w:lang w:val="kk-KZ" w:eastAsia="en-US"/>
        </w:rPr>
        <w:t>7. Форма задания:</w:t>
      </w:r>
    </w:p>
    <w:p w:rsidR="0076313F" w:rsidRPr="0076313F" w:rsidRDefault="0076313F" w:rsidP="0076313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kk-KZ" w:eastAsia="en-US"/>
        </w:rPr>
      </w:pPr>
      <w:r w:rsidRPr="0076313F">
        <w:rPr>
          <w:rFonts w:ascii="Times New Roman" w:eastAsia="Calibri" w:hAnsi="Times New Roman" w:cs="Times New Roman"/>
          <w:sz w:val="28"/>
          <w:szCs w:val="28"/>
          <w:lang w:val="kk-KZ" w:eastAsia="en-US"/>
        </w:rPr>
        <w:t>Тестовые задания представлены в закрытой форме, что требует выбора одного правильного ответа из пяти предложенных.</w:t>
      </w:r>
    </w:p>
    <w:p w:rsidR="0076313F" w:rsidRPr="0076313F" w:rsidRDefault="0076313F" w:rsidP="0076313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kk-KZ" w:eastAsia="en-US"/>
        </w:rPr>
      </w:pPr>
    </w:p>
    <w:p w:rsidR="0076313F" w:rsidRPr="0076313F" w:rsidRDefault="0076313F" w:rsidP="0076313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kk-KZ" w:eastAsia="en-US"/>
        </w:rPr>
      </w:pPr>
      <w:r w:rsidRPr="0076313F">
        <w:rPr>
          <w:rFonts w:ascii="Times New Roman" w:eastAsia="Calibri" w:hAnsi="Times New Roman" w:cs="Times New Roman"/>
          <w:b/>
          <w:sz w:val="28"/>
          <w:szCs w:val="28"/>
          <w:lang w:val="kk-KZ" w:eastAsia="en-US"/>
        </w:rPr>
        <w:t>8. Оценка выполнения задания:</w:t>
      </w:r>
    </w:p>
    <w:p w:rsidR="0076313F" w:rsidRPr="0076313F" w:rsidRDefault="0076313F" w:rsidP="0076313F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6313F">
        <w:rPr>
          <w:rFonts w:ascii="Times New Roman" w:eastAsia="Calibri" w:hAnsi="Times New Roman" w:cs="Times New Roman"/>
          <w:sz w:val="28"/>
          <w:szCs w:val="28"/>
          <w:lang w:eastAsia="en-US"/>
        </w:rPr>
        <w:t>При выборе правильного ответа претенденту присуждается 1 (один) балл, в остальных случаях – 0 (ноль) баллов.</w:t>
      </w:r>
    </w:p>
    <w:p w:rsidR="0076313F" w:rsidRPr="0076313F" w:rsidRDefault="0076313F" w:rsidP="0076313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76313F" w:rsidRPr="0076313F" w:rsidRDefault="0076313F" w:rsidP="0076313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kk-KZ" w:eastAsia="en-US"/>
        </w:rPr>
      </w:pPr>
      <w:r w:rsidRPr="0076313F">
        <w:rPr>
          <w:rFonts w:ascii="Times New Roman" w:eastAsia="Calibri" w:hAnsi="Times New Roman" w:cs="Times New Roman"/>
          <w:b/>
          <w:sz w:val="28"/>
          <w:szCs w:val="28"/>
          <w:lang w:val="kk-KZ" w:eastAsia="en-US"/>
        </w:rPr>
        <w:t>9. Список рекомендуемой литературы:</w:t>
      </w:r>
    </w:p>
    <w:p w:rsidR="006132CB" w:rsidRPr="00C07546" w:rsidRDefault="006132CB" w:rsidP="005C446B">
      <w:pPr>
        <w:numPr>
          <w:ilvl w:val="0"/>
          <w:numId w:val="35"/>
        </w:numPr>
        <w:tabs>
          <w:tab w:val="left" w:pos="284"/>
          <w:tab w:val="left" w:pos="993"/>
          <w:tab w:val="left" w:pos="10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Скляр Б. Цифровая связь </w:t>
      </w:r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sym w:font="Symbol" w:char="F02D"/>
      </w:r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М. С-П, К., 2003.</w:t>
      </w:r>
    </w:p>
    <w:p w:rsidR="006132CB" w:rsidRPr="00C07546" w:rsidRDefault="006132CB" w:rsidP="005C446B">
      <w:pPr>
        <w:numPr>
          <w:ilvl w:val="0"/>
          <w:numId w:val="35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Баскаков С.И. Радиотехнические цепи и сигналы. </w:t>
      </w:r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sym w:font="Symbol" w:char="F02D"/>
      </w:r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М.: Высшая школа, 2003.</w:t>
      </w:r>
    </w:p>
    <w:p w:rsidR="006132CB" w:rsidRPr="00C07546" w:rsidRDefault="006132CB" w:rsidP="005C446B">
      <w:pPr>
        <w:numPr>
          <w:ilvl w:val="0"/>
          <w:numId w:val="35"/>
        </w:numPr>
        <w:tabs>
          <w:tab w:val="left" w:pos="284"/>
          <w:tab w:val="left" w:pos="993"/>
          <w:tab w:val="left" w:pos="10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Баскаков С.И. Радиотехнические цепи и сигналы. Руководство к решению задач. </w:t>
      </w:r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sym w:font="Symbol" w:char="F02D"/>
      </w:r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М.: Высшая школа, 2002.</w:t>
      </w:r>
    </w:p>
    <w:p w:rsidR="006132CB" w:rsidRPr="00C07546" w:rsidRDefault="006132CB" w:rsidP="005C446B">
      <w:pPr>
        <w:tabs>
          <w:tab w:val="left" w:pos="284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C07546">
        <w:rPr>
          <w:rFonts w:ascii="Times New Roman" w:eastAsia="Times New Roman" w:hAnsi="Times New Roman" w:cs="Times New Roman"/>
          <w:sz w:val="28"/>
          <w:szCs w:val="28"/>
          <w:lang w:eastAsia="x-none"/>
        </w:rPr>
        <w:t>4</w:t>
      </w:r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. Теория электрической связи. Под редакцией профессора Д.Д. </w:t>
      </w:r>
      <w:proofErr w:type="spellStart"/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Кловского</w:t>
      </w:r>
      <w:proofErr w:type="spellEnd"/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</w:t>
      </w:r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sym w:font="Symbol" w:char="F02D"/>
      </w:r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М.: «Радио и связь», 1999.</w:t>
      </w:r>
    </w:p>
    <w:p w:rsidR="006132CB" w:rsidRPr="00C07546" w:rsidRDefault="006132CB" w:rsidP="005C446B">
      <w:pPr>
        <w:numPr>
          <w:ilvl w:val="0"/>
          <w:numId w:val="36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Панфилов И.П., </w:t>
      </w:r>
      <w:proofErr w:type="spellStart"/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Дырда</w:t>
      </w:r>
      <w:proofErr w:type="spellEnd"/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В.Е. Теория электрической связи </w:t>
      </w:r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sym w:font="Symbol" w:char="F02D"/>
      </w:r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М.: «Радио и связь», 1991.</w:t>
      </w:r>
    </w:p>
    <w:p w:rsidR="006132CB" w:rsidRPr="00C07546" w:rsidRDefault="006132CB" w:rsidP="005C446B">
      <w:pPr>
        <w:numPr>
          <w:ilvl w:val="0"/>
          <w:numId w:val="36"/>
        </w:numPr>
        <w:tabs>
          <w:tab w:val="left" w:pos="284"/>
          <w:tab w:val="left" w:pos="993"/>
          <w:tab w:val="left" w:pos="10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proofErr w:type="spellStart"/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Кловский</w:t>
      </w:r>
      <w:proofErr w:type="spellEnd"/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Д.Д., </w:t>
      </w:r>
      <w:proofErr w:type="spellStart"/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Шилкин</w:t>
      </w:r>
      <w:proofErr w:type="spellEnd"/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</w:t>
      </w:r>
      <w:proofErr w:type="spellStart"/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В.А.Теория</w:t>
      </w:r>
      <w:proofErr w:type="spellEnd"/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электрической связи. Сборник задач и упражнений – М.: «Радио и связь», 1990.</w:t>
      </w:r>
    </w:p>
    <w:p w:rsidR="006132CB" w:rsidRPr="00C07546" w:rsidRDefault="006132CB" w:rsidP="005C446B">
      <w:pPr>
        <w:numPr>
          <w:ilvl w:val="0"/>
          <w:numId w:val="36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Румянцев К.Е. Прием и обработка сигналов</w:t>
      </w:r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sym w:font="Symbol" w:char="F02D"/>
      </w:r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М.: «Радио и связь», 2006.</w:t>
      </w:r>
    </w:p>
    <w:p w:rsidR="006132CB" w:rsidRPr="00C07546" w:rsidRDefault="006132CB" w:rsidP="005C446B">
      <w:pPr>
        <w:numPr>
          <w:ilvl w:val="0"/>
          <w:numId w:val="36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proofErr w:type="spellStart"/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Умняшкин</w:t>
      </w:r>
      <w:proofErr w:type="spellEnd"/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С.В. Теоретические основы цифровой обработки и представления сигналов. </w:t>
      </w:r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sym w:font="Symbol" w:char="F02D"/>
      </w:r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М.: Высшая школа, 2006.</w:t>
      </w:r>
    </w:p>
    <w:p w:rsidR="006132CB" w:rsidRPr="00C07546" w:rsidRDefault="006132CB" w:rsidP="005C446B">
      <w:pPr>
        <w:numPr>
          <w:ilvl w:val="0"/>
          <w:numId w:val="36"/>
        </w:numPr>
        <w:tabs>
          <w:tab w:val="left" w:pos="284"/>
          <w:tab w:val="left" w:pos="993"/>
          <w:tab w:val="left" w:pos="10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Борисов В.И., Зинчук В.М. Помехоза</w:t>
      </w:r>
      <w:r w:rsidR="005C446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щищенность систем радиосвязи. </w:t>
      </w:r>
      <w:r w:rsidRPr="00C0754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М.: Высшая школа, 2008.</w:t>
      </w:r>
    </w:p>
    <w:p w:rsidR="006132CB" w:rsidRPr="00C07546" w:rsidRDefault="006132CB" w:rsidP="005C44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F75E5" w:rsidRPr="00C07546" w:rsidRDefault="00FF75E5" w:rsidP="005C446B">
      <w:pPr>
        <w:pStyle w:val="1"/>
        <w:tabs>
          <w:tab w:val="left" w:pos="709"/>
        </w:tabs>
        <w:jc w:val="both"/>
        <w:rPr>
          <w:sz w:val="28"/>
          <w:szCs w:val="28"/>
        </w:rPr>
      </w:pPr>
    </w:p>
    <w:p w:rsidR="00542507" w:rsidRPr="00C07546" w:rsidRDefault="00542507" w:rsidP="005C446B">
      <w:pPr>
        <w:pStyle w:val="ad"/>
        <w:jc w:val="both"/>
        <w:rPr>
          <w:rFonts w:ascii="Times New Roman" w:hAnsi="Times New Roman" w:cs="Times New Roman"/>
          <w:b w:val="0"/>
          <w:lang w:val="kk-KZ"/>
        </w:rPr>
      </w:pPr>
      <w:bookmarkStart w:id="0" w:name="_GoBack"/>
      <w:bookmarkEnd w:id="0"/>
    </w:p>
    <w:sectPr w:rsidR="00542507" w:rsidRPr="00C07546" w:rsidSect="00D15B5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KK E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Kaz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548"/>
    <w:multiLevelType w:val="hybridMultilevel"/>
    <w:tmpl w:val="9C281D3E"/>
    <w:lvl w:ilvl="0" w:tplc="04F69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053451"/>
    <w:multiLevelType w:val="multilevel"/>
    <w:tmpl w:val="9C0284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8"/>
        <w:szCs w:val="28"/>
      </w:r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5263F30"/>
    <w:multiLevelType w:val="hybridMultilevel"/>
    <w:tmpl w:val="D2968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F04E55"/>
    <w:multiLevelType w:val="hybridMultilevel"/>
    <w:tmpl w:val="F57AF770"/>
    <w:lvl w:ilvl="0" w:tplc="17569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0D3FA8"/>
    <w:multiLevelType w:val="hybridMultilevel"/>
    <w:tmpl w:val="AD9A59C8"/>
    <w:lvl w:ilvl="0" w:tplc="EF425B1A">
      <w:start w:val="1"/>
      <w:numFmt w:val="decimal"/>
      <w:lvlText w:val="%1)"/>
      <w:lvlJc w:val="left"/>
      <w:pPr>
        <w:tabs>
          <w:tab w:val="num" w:pos="1804"/>
        </w:tabs>
        <w:ind w:left="18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09D85FBB"/>
    <w:multiLevelType w:val="hybridMultilevel"/>
    <w:tmpl w:val="87C63154"/>
    <w:lvl w:ilvl="0" w:tplc="EF425B1A">
      <w:start w:val="1"/>
      <w:numFmt w:val="decimal"/>
      <w:lvlText w:val="%1)"/>
      <w:lvlJc w:val="left"/>
      <w:pPr>
        <w:tabs>
          <w:tab w:val="num" w:pos="1804"/>
        </w:tabs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26A211C"/>
    <w:multiLevelType w:val="hybridMultilevel"/>
    <w:tmpl w:val="05E6B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63851"/>
    <w:multiLevelType w:val="hybridMultilevel"/>
    <w:tmpl w:val="58F41CBC"/>
    <w:lvl w:ilvl="0" w:tplc="5CBC0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080CFC"/>
    <w:multiLevelType w:val="hybridMultilevel"/>
    <w:tmpl w:val="49D2756A"/>
    <w:lvl w:ilvl="0" w:tplc="2D6C0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BB1B34"/>
    <w:multiLevelType w:val="hybridMultilevel"/>
    <w:tmpl w:val="97483512"/>
    <w:lvl w:ilvl="0" w:tplc="EF425B1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6"/>
        </w:tabs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6"/>
        </w:tabs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6"/>
        </w:tabs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6"/>
        </w:tabs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6"/>
        </w:tabs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6"/>
        </w:tabs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6"/>
        </w:tabs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6"/>
        </w:tabs>
        <w:ind w:left="6836" w:hanging="180"/>
      </w:pPr>
    </w:lvl>
  </w:abstractNum>
  <w:abstractNum w:abstractNumId="10">
    <w:nsid w:val="23036732"/>
    <w:multiLevelType w:val="hybridMultilevel"/>
    <w:tmpl w:val="CCB0252E"/>
    <w:lvl w:ilvl="0" w:tplc="83CCC5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59C159D"/>
    <w:multiLevelType w:val="hybridMultilevel"/>
    <w:tmpl w:val="319C82B0"/>
    <w:lvl w:ilvl="0" w:tplc="FA400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FB59EB"/>
    <w:multiLevelType w:val="hybridMultilevel"/>
    <w:tmpl w:val="72A82B96"/>
    <w:lvl w:ilvl="0" w:tplc="8D8CD1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7F24C64">
      <w:numFmt w:val="none"/>
      <w:lvlText w:val=""/>
      <w:lvlJc w:val="left"/>
      <w:pPr>
        <w:tabs>
          <w:tab w:val="num" w:pos="360"/>
        </w:tabs>
      </w:pPr>
      <w:rPr>
        <w:rFonts w:hint="default"/>
        <w:b/>
      </w:rPr>
    </w:lvl>
    <w:lvl w:ilvl="2" w:tplc="F604BCD0">
      <w:numFmt w:val="none"/>
      <w:lvlText w:val=""/>
      <w:lvlJc w:val="left"/>
      <w:pPr>
        <w:tabs>
          <w:tab w:val="num" w:pos="360"/>
        </w:tabs>
      </w:pPr>
    </w:lvl>
    <w:lvl w:ilvl="3" w:tplc="18D4CFFA">
      <w:numFmt w:val="none"/>
      <w:lvlText w:val=""/>
      <w:lvlJc w:val="left"/>
      <w:pPr>
        <w:tabs>
          <w:tab w:val="num" w:pos="360"/>
        </w:tabs>
      </w:pPr>
    </w:lvl>
    <w:lvl w:ilvl="4" w:tplc="65166626">
      <w:numFmt w:val="none"/>
      <w:lvlText w:val=""/>
      <w:lvlJc w:val="left"/>
      <w:pPr>
        <w:tabs>
          <w:tab w:val="num" w:pos="360"/>
        </w:tabs>
      </w:pPr>
    </w:lvl>
    <w:lvl w:ilvl="5" w:tplc="38F8D306">
      <w:numFmt w:val="none"/>
      <w:lvlText w:val=""/>
      <w:lvlJc w:val="left"/>
      <w:pPr>
        <w:tabs>
          <w:tab w:val="num" w:pos="360"/>
        </w:tabs>
      </w:pPr>
    </w:lvl>
    <w:lvl w:ilvl="6" w:tplc="4E8E100E">
      <w:numFmt w:val="none"/>
      <w:lvlText w:val=""/>
      <w:lvlJc w:val="left"/>
      <w:pPr>
        <w:tabs>
          <w:tab w:val="num" w:pos="360"/>
        </w:tabs>
      </w:pPr>
    </w:lvl>
    <w:lvl w:ilvl="7" w:tplc="40A800A8">
      <w:numFmt w:val="none"/>
      <w:lvlText w:val=""/>
      <w:lvlJc w:val="left"/>
      <w:pPr>
        <w:tabs>
          <w:tab w:val="num" w:pos="360"/>
        </w:tabs>
      </w:pPr>
    </w:lvl>
    <w:lvl w:ilvl="8" w:tplc="90C8AA8E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2A9B3735"/>
    <w:multiLevelType w:val="hybridMultilevel"/>
    <w:tmpl w:val="5B7AB162"/>
    <w:lvl w:ilvl="0" w:tplc="3D008664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99277F"/>
    <w:multiLevelType w:val="hybridMultilevel"/>
    <w:tmpl w:val="FEC2E202"/>
    <w:lvl w:ilvl="0" w:tplc="EF425B1A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6"/>
        </w:tabs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6"/>
        </w:tabs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6"/>
        </w:tabs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6"/>
        </w:tabs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6"/>
        </w:tabs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6"/>
        </w:tabs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6"/>
        </w:tabs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6"/>
        </w:tabs>
        <w:ind w:left="6656" w:hanging="180"/>
      </w:pPr>
    </w:lvl>
  </w:abstractNum>
  <w:abstractNum w:abstractNumId="15">
    <w:nsid w:val="3A115E22"/>
    <w:multiLevelType w:val="hybridMultilevel"/>
    <w:tmpl w:val="FFF87060"/>
    <w:lvl w:ilvl="0" w:tplc="5A363292">
      <w:start w:val="8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9635E"/>
    <w:multiLevelType w:val="hybridMultilevel"/>
    <w:tmpl w:val="E6EED974"/>
    <w:lvl w:ilvl="0" w:tplc="D784755A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54E7843"/>
    <w:multiLevelType w:val="hybridMultilevel"/>
    <w:tmpl w:val="2280DBDC"/>
    <w:lvl w:ilvl="0" w:tplc="21DC50C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490A3B5F"/>
    <w:multiLevelType w:val="hybridMultilevel"/>
    <w:tmpl w:val="9FF0225A"/>
    <w:lvl w:ilvl="0" w:tplc="7FD6B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91553E"/>
    <w:multiLevelType w:val="multilevel"/>
    <w:tmpl w:val="975E9E04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  <w:lvl w:ilvl="1">
      <w:numFmt w:val="none"/>
      <w:lvlText w:val=""/>
      <w:lvlJc w:val="left"/>
      <w:pPr>
        <w:tabs>
          <w:tab w:val="num" w:pos="360"/>
        </w:tabs>
      </w:pPr>
      <w:rPr>
        <w:rFonts w:hint="default"/>
        <w:b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4AB24FC4"/>
    <w:multiLevelType w:val="hybridMultilevel"/>
    <w:tmpl w:val="2C7285F0"/>
    <w:lvl w:ilvl="0" w:tplc="8F647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E34348"/>
    <w:multiLevelType w:val="hybridMultilevel"/>
    <w:tmpl w:val="AAFE79DC"/>
    <w:lvl w:ilvl="0" w:tplc="5E8C94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A9E286C"/>
    <w:multiLevelType w:val="hybridMultilevel"/>
    <w:tmpl w:val="8296357C"/>
    <w:lvl w:ilvl="0" w:tplc="FB14D05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ABB07BB"/>
    <w:multiLevelType w:val="hybridMultilevel"/>
    <w:tmpl w:val="BE0C8B1A"/>
    <w:lvl w:ilvl="0" w:tplc="86C0F9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FAE6A6A"/>
    <w:multiLevelType w:val="hybridMultilevel"/>
    <w:tmpl w:val="73AC0002"/>
    <w:lvl w:ilvl="0" w:tplc="B0B0EE3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4081D4E">
      <w:numFmt w:val="none"/>
      <w:lvlText w:val=""/>
      <w:lvlJc w:val="left"/>
      <w:pPr>
        <w:tabs>
          <w:tab w:val="num" w:pos="360"/>
        </w:tabs>
      </w:pPr>
    </w:lvl>
    <w:lvl w:ilvl="2" w:tplc="BADCFD3A">
      <w:numFmt w:val="none"/>
      <w:lvlText w:val=""/>
      <w:lvlJc w:val="left"/>
      <w:pPr>
        <w:tabs>
          <w:tab w:val="num" w:pos="360"/>
        </w:tabs>
      </w:pPr>
    </w:lvl>
    <w:lvl w:ilvl="3" w:tplc="4B16F2FE">
      <w:numFmt w:val="none"/>
      <w:lvlText w:val=""/>
      <w:lvlJc w:val="left"/>
      <w:pPr>
        <w:tabs>
          <w:tab w:val="num" w:pos="360"/>
        </w:tabs>
      </w:pPr>
    </w:lvl>
    <w:lvl w:ilvl="4" w:tplc="92A44476">
      <w:numFmt w:val="none"/>
      <w:lvlText w:val=""/>
      <w:lvlJc w:val="left"/>
      <w:pPr>
        <w:tabs>
          <w:tab w:val="num" w:pos="360"/>
        </w:tabs>
      </w:pPr>
    </w:lvl>
    <w:lvl w:ilvl="5" w:tplc="EFD20316">
      <w:numFmt w:val="none"/>
      <w:lvlText w:val=""/>
      <w:lvlJc w:val="left"/>
      <w:pPr>
        <w:tabs>
          <w:tab w:val="num" w:pos="360"/>
        </w:tabs>
      </w:pPr>
    </w:lvl>
    <w:lvl w:ilvl="6" w:tplc="E0769268">
      <w:numFmt w:val="none"/>
      <w:lvlText w:val=""/>
      <w:lvlJc w:val="left"/>
      <w:pPr>
        <w:tabs>
          <w:tab w:val="num" w:pos="360"/>
        </w:tabs>
      </w:pPr>
    </w:lvl>
    <w:lvl w:ilvl="7" w:tplc="080644AC">
      <w:numFmt w:val="none"/>
      <w:lvlText w:val=""/>
      <w:lvlJc w:val="left"/>
      <w:pPr>
        <w:tabs>
          <w:tab w:val="num" w:pos="360"/>
        </w:tabs>
      </w:pPr>
    </w:lvl>
    <w:lvl w:ilvl="8" w:tplc="FB7C5256">
      <w:numFmt w:val="none"/>
      <w:lvlText w:val=""/>
      <w:lvlJc w:val="left"/>
      <w:pPr>
        <w:tabs>
          <w:tab w:val="num" w:pos="360"/>
        </w:tabs>
      </w:pPr>
    </w:lvl>
  </w:abstractNum>
  <w:abstractNum w:abstractNumId="25">
    <w:nsid w:val="61E60197"/>
    <w:multiLevelType w:val="hybridMultilevel"/>
    <w:tmpl w:val="71EE4F0A"/>
    <w:lvl w:ilvl="0" w:tplc="F7A2B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5886C18"/>
    <w:multiLevelType w:val="hybridMultilevel"/>
    <w:tmpl w:val="820A2CCE"/>
    <w:lvl w:ilvl="0" w:tplc="F54C02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65A41387"/>
    <w:multiLevelType w:val="hybridMultilevel"/>
    <w:tmpl w:val="AA5CF878"/>
    <w:lvl w:ilvl="0" w:tplc="115A1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92F6B8E"/>
    <w:multiLevelType w:val="hybridMultilevel"/>
    <w:tmpl w:val="E2AC6BD4"/>
    <w:lvl w:ilvl="0" w:tplc="EF425B1A">
      <w:start w:val="1"/>
      <w:numFmt w:val="decimal"/>
      <w:lvlText w:val="%1)"/>
      <w:lvlJc w:val="left"/>
      <w:pPr>
        <w:tabs>
          <w:tab w:val="num" w:pos="1084"/>
        </w:tabs>
        <w:ind w:left="1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C537BB5"/>
    <w:multiLevelType w:val="hybridMultilevel"/>
    <w:tmpl w:val="7B46C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F102AC"/>
    <w:multiLevelType w:val="hybridMultilevel"/>
    <w:tmpl w:val="EE0AA448"/>
    <w:lvl w:ilvl="0" w:tplc="8A241CB6">
      <w:start w:val="1"/>
      <w:numFmt w:val="decimal"/>
      <w:lvlText w:val="%1)"/>
      <w:lvlJc w:val="left"/>
      <w:pPr>
        <w:tabs>
          <w:tab w:val="num" w:pos="1084"/>
        </w:tabs>
        <w:ind w:left="108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B96F27"/>
    <w:multiLevelType w:val="hybridMultilevel"/>
    <w:tmpl w:val="F4BEA66A"/>
    <w:lvl w:ilvl="0" w:tplc="A97C91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E27E1F"/>
    <w:multiLevelType w:val="hybridMultilevel"/>
    <w:tmpl w:val="68E21686"/>
    <w:lvl w:ilvl="0" w:tplc="D784755A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F012559"/>
    <w:multiLevelType w:val="hybridMultilevel"/>
    <w:tmpl w:val="F926BD4C"/>
    <w:lvl w:ilvl="0" w:tplc="096A8D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2"/>
  </w:num>
  <w:num w:numId="4">
    <w:abstractNumId w:val="6"/>
  </w:num>
  <w:num w:numId="5">
    <w:abstractNumId w:val="1"/>
  </w:num>
  <w:num w:numId="6">
    <w:abstractNumId w:val="17"/>
  </w:num>
  <w:num w:numId="7">
    <w:abstractNumId w:val="31"/>
  </w:num>
  <w:num w:numId="8">
    <w:abstractNumId w:val="12"/>
  </w:num>
  <w:num w:numId="9">
    <w:abstractNumId w:val="24"/>
  </w:num>
  <w:num w:numId="10">
    <w:abstractNumId w:val="33"/>
  </w:num>
  <w:num w:numId="11">
    <w:abstractNumId w:val="29"/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3"/>
  </w:num>
  <w:num w:numId="14">
    <w:abstractNumId w:val="11"/>
  </w:num>
  <w:num w:numId="15">
    <w:abstractNumId w:val="27"/>
  </w:num>
  <w:num w:numId="16">
    <w:abstractNumId w:val="4"/>
  </w:num>
  <w:num w:numId="17">
    <w:abstractNumId w:val="5"/>
  </w:num>
  <w:num w:numId="18">
    <w:abstractNumId w:val="28"/>
  </w:num>
  <w:num w:numId="19">
    <w:abstractNumId w:val="3"/>
  </w:num>
  <w:num w:numId="20">
    <w:abstractNumId w:val="26"/>
  </w:num>
  <w:num w:numId="21">
    <w:abstractNumId w:val="14"/>
  </w:num>
  <w:num w:numId="22">
    <w:abstractNumId w:val="18"/>
  </w:num>
  <w:num w:numId="23">
    <w:abstractNumId w:val="25"/>
  </w:num>
  <w:num w:numId="24">
    <w:abstractNumId w:val="20"/>
  </w:num>
  <w:num w:numId="25">
    <w:abstractNumId w:val="8"/>
  </w:num>
  <w:num w:numId="26">
    <w:abstractNumId w:val="9"/>
  </w:num>
  <w:num w:numId="27">
    <w:abstractNumId w:val="0"/>
  </w:num>
  <w:num w:numId="28">
    <w:abstractNumId w:val="7"/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10"/>
  </w:num>
  <w:num w:numId="32">
    <w:abstractNumId w:val="32"/>
  </w:num>
  <w:num w:numId="33">
    <w:abstractNumId w:val="16"/>
  </w:num>
  <w:num w:numId="34">
    <w:abstractNumId w:val="15"/>
  </w:num>
  <w:num w:numId="35">
    <w:abstractNumId w:val="22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BE3"/>
    <w:rsid w:val="00030E66"/>
    <w:rsid w:val="00053740"/>
    <w:rsid w:val="00070E89"/>
    <w:rsid w:val="00074085"/>
    <w:rsid w:val="00092A85"/>
    <w:rsid w:val="000D54F9"/>
    <w:rsid w:val="000F72F2"/>
    <w:rsid w:val="00123EE5"/>
    <w:rsid w:val="001412B1"/>
    <w:rsid w:val="00142621"/>
    <w:rsid w:val="00147F80"/>
    <w:rsid w:val="00153233"/>
    <w:rsid w:val="00172AFB"/>
    <w:rsid w:val="00174799"/>
    <w:rsid w:val="00194E7E"/>
    <w:rsid w:val="001A0075"/>
    <w:rsid w:val="001A0125"/>
    <w:rsid w:val="001C09AE"/>
    <w:rsid w:val="001C72AB"/>
    <w:rsid w:val="001E2A19"/>
    <w:rsid w:val="001F3216"/>
    <w:rsid w:val="001F6B73"/>
    <w:rsid w:val="002044DC"/>
    <w:rsid w:val="00236594"/>
    <w:rsid w:val="002565D6"/>
    <w:rsid w:val="00260154"/>
    <w:rsid w:val="002626CD"/>
    <w:rsid w:val="00294684"/>
    <w:rsid w:val="002A208E"/>
    <w:rsid w:val="002A4D5F"/>
    <w:rsid w:val="002B234B"/>
    <w:rsid w:val="002B5703"/>
    <w:rsid w:val="002E6712"/>
    <w:rsid w:val="002F7C21"/>
    <w:rsid w:val="00302905"/>
    <w:rsid w:val="00306E99"/>
    <w:rsid w:val="0031671D"/>
    <w:rsid w:val="00333AE4"/>
    <w:rsid w:val="003515DB"/>
    <w:rsid w:val="003555A1"/>
    <w:rsid w:val="00356577"/>
    <w:rsid w:val="00362792"/>
    <w:rsid w:val="003662A6"/>
    <w:rsid w:val="00376EEB"/>
    <w:rsid w:val="00386D3E"/>
    <w:rsid w:val="003962E3"/>
    <w:rsid w:val="003A208E"/>
    <w:rsid w:val="003B4E83"/>
    <w:rsid w:val="003E1933"/>
    <w:rsid w:val="003F08D1"/>
    <w:rsid w:val="003F3155"/>
    <w:rsid w:val="0043023A"/>
    <w:rsid w:val="00431AC1"/>
    <w:rsid w:val="004320F0"/>
    <w:rsid w:val="0045060B"/>
    <w:rsid w:val="00451BE8"/>
    <w:rsid w:val="004718EB"/>
    <w:rsid w:val="004731A5"/>
    <w:rsid w:val="00481D8A"/>
    <w:rsid w:val="004A2F4C"/>
    <w:rsid w:val="004B7336"/>
    <w:rsid w:val="004F2FAE"/>
    <w:rsid w:val="004F72D4"/>
    <w:rsid w:val="004F7458"/>
    <w:rsid w:val="0050723B"/>
    <w:rsid w:val="00512B3B"/>
    <w:rsid w:val="005233BB"/>
    <w:rsid w:val="005362BB"/>
    <w:rsid w:val="00542507"/>
    <w:rsid w:val="00542882"/>
    <w:rsid w:val="00550CB2"/>
    <w:rsid w:val="00556A1E"/>
    <w:rsid w:val="0055715C"/>
    <w:rsid w:val="00566881"/>
    <w:rsid w:val="005827D8"/>
    <w:rsid w:val="00587136"/>
    <w:rsid w:val="00590BC3"/>
    <w:rsid w:val="005C1B1E"/>
    <w:rsid w:val="005C446B"/>
    <w:rsid w:val="005C68A6"/>
    <w:rsid w:val="005E54C7"/>
    <w:rsid w:val="005F1020"/>
    <w:rsid w:val="00610A3C"/>
    <w:rsid w:val="006132CB"/>
    <w:rsid w:val="00616558"/>
    <w:rsid w:val="00622559"/>
    <w:rsid w:val="00622A7C"/>
    <w:rsid w:val="00633549"/>
    <w:rsid w:val="0063578E"/>
    <w:rsid w:val="00635C0F"/>
    <w:rsid w:val="00637747"/>
    <w:rsid w:val="00637D7C"/>
    <w:rsid w:val="00662760"/>
    <w:rsid w:val="00664B35"/>
    <w:rsid w:val="00672AEF"/>
    <w:rsid w:val="006734B7"/>
    <w:rsid w:val="00676F5E"/>
    <w:rsid w:val="006A5216"/>
    <w:rsid w:val="006A5E57"/>
    <w:rsid w:val="006B3A4B"/>
    <w:rsid w:val="006C0EF6"/>
    <w:rsid w:val="006C5A0D"/>
    <w:rsid w:val="006C6E56"/>
    <w:rsid w:val="006D307A"/>
    <w:rsid w:val="006E2A37"/>
    <w:rsid w:val="006E6627"/>
    <w:rsid w:val="006F5EBA"/>
    <w:rsid w:val="00751695"/>
    <w:rsid w:val="00753E53"/>
    <w:rsid w:val="00757C42"/>
    <w:rsid w:val="0076313F"/>
    <w:rsid w:val="00770416"/>
    <w:rsid w:val="007774A8"/>
    <w:rsid w:val="007B5A43"/>
    <w:rsid w:val="007D3666"/>
    <w:rsid w:val="007D3BF3"/>
    <w:rsid w:val="007E32A1"/>
    <w:rsid w:val="008041EA"/>
    <w:rsid w:val="00810B4C"/>
    <w:rsid w:val="00811CC8"/>
    <w:rsid w:val="00827420"/>
    <w:rsid w:val="008275DB"/>
    <w:rsid w:val="00855087"/>
    <w:rsid w:val="0087743B"/>
    <w:rsid w:val="00880549"/>
    <w:rsid w:val="0089282D"/>
    <w:rsid w:val="008C1AC0"/>
    <w:rsid w:val="008D6449"/>
    <w:rsid w:val="008D6874"/>
    <w:rsid w:val="008F300F"/>
    <w:rsid w:val="008F72E2"/>
    <w:rsid w:val="00905EAE"/>
    <w:rsid w:val="00914054"/>
    <w:rsid w:val="00914D33"/>
    <w:rsid w:val="00931DB1"/>
    <w:rsid w:val="00934427"/>
    <w:rsid w:val="00940494"/>
    <w:rsid w:val="00954B75"/>
    <w:rsid w:val="00956D93"/>
    <w:rsid w:val="00962E29"/>
    <w:rsid w:val="009777A9"/>
    <w:rsid w:val="0099552E"/>
    <w:rsid w:val="009B5FEB"/>
    <w:rsid w:val="00A02D23"/>
    <w:rsid w:val="00A049CA"/>
    <w:rsid w:val="00A07016"/>
    <w:rsid w:val="00A11D38"/>
    <w:rsid w:val="00A17355"/>
    <w:rsid w:val="00A201DA"/>
    <w:rsid w:val="00A2145E"/>
    <w:rsid w:val="00A32FD8"/>
    <w:rsid w:val="00A42415"/>
    <w:rsid w:val="00A4327A"/>
    <w:rsid w:val="00A70F52"/>
    <w:rsid w:val="00A76B7A"/>
    <w:rsid w:val="00A77C0B"/>
    <w:rsid w:val="00A862D2"/>
    <w:rsid w:val="00A87343"/>
    <w:rsid w:val="00AA3307"/>
    <w:rsid w:val="00AD33A1"/>
    <w:rsid w:val="00B10FF7"/>
    <w:rsid w:val="00B26054"/>
    <w:rsid w:val="00B479F5"/>
    <w:rsid w:val="00B61AE0"/>
    <w:rsid w:val="00B64C70"/>
    <w:rsid w:val="00B8630D"/>
    <w:rsid w:val="00BA3B6C"/>
    <w:rsid w:val="00BD7905"/>
    <w:rsid w:val="00BE2EF0"/>
    <w:rsid w:val="00C07546"/>
    <w:rsid w:val="00C07636"/>
    <w:rsid w:val="00C22013"/>
    <w:rsid w:val="00C22A47"/>
    <w:rsid w:val="00C22AE1"/>
    <w:rsid w:val="00C3159A"/>
    <w:rsid w:val="00C570C6"/>
    <w:rsid w:val="00C6128A"/>
    <w:rsid w:val="00C77B3E"/>
    <w:rsid w:val="00C90681"/>
    <w:rsid w:val="00C910D0"/>
    <w:rsid w:val="00C94F84"/>
    <w:rsid w:val="00CA5D70"/>
    <w:rsid w:val="00CA6762"/>
    <w:rsid w:val="00D15B53"/>
    <w:rsid w:val="00D4694B"/>
    <w:rsid w:val="00D565E4"/>
    <w:rsid w:val="00D60B10"/>
    <w:rsid w:val="00D66025"/>
    <w:rsid w:val="00D71D24"/>
    <w:rsid w:val="00D7312B"/>
    <w:rsid w:val="00D82D61"/>
    <w:rsid w:val="00DC09DE"/>
    <w:rsid w:val="00DC2E2F"/>
    <w:rsid w:val="00DD57B3"/>
    <w:rsid w:val="00DE5AAB"/>
    <w:rsid w:val="00E00496"/>
    <w:rsid w:val="00E24D5B"/>
    <w:rsid w:val="00E36C0C"/>
    <w:rsid w:val="00E439F1"/>
    <w:rsid w:val="00E60BC4"/>
    <w:rsid w:val="00E75A48"/>
    <w:rsid w:val="00E75ADB"/>
    <w:rsid w:val="00EA156F"/>
    <w:rsid w:val="00EA3306"/>
    <w:rsid w:val="00ED57D9"/>
    <w:rsid w:val="00EF073E"/>
    <w:rsid w:val="00EF0ADE"/>
    <w:rsid w:val="00EF7E79"/>
    <w:rsid w:val="00F13AAE"/>
    <w:rsid w:val="00F42366"/>
    <w:rsid w:val="00F55CD7"/>
    <w:rsid w:val="00F57BE3"/>
    <w:rsid w:val="00F61B39"/>
    <w:rsid w:val="00F932A1"/>
    <w:rsid w:val="00F97E64"/>
    <w:rsid w:val="00FA23C3"/>
    <w:rsid w:val="00FB074A"/>
    <w:rsid w:val="00FD0082"/>
    <w:rsid w:val="00FD75C8"/>
    <w:rsid w:val="00FE756E"/>
    <w:rsid w:val="00F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7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F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1"/>
    <w:next w:val="1"/>
    <w:link w:val="70"/>
    <w:qFormat/>
    <w:rsid w:val="00676F5E"/>
    <w:pPr>
      <w:keepNext/>
      <w:ind w:left="720"/>
      <w:jc w:val="both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27A"/>
    <w:pPr>
      <w:ind w:left="720"/>
      <w:contextualSpacing/>
    </w:pPr>
  </w:style>
  <w:style w:type="table" w:styleId="a4">
    <w:name w:val="Table Grid"/>
    <w:basedOn w:val="a1"/>
    <w:uiPriority w:val="59"/>
    <w:rsid w:val="000D54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D54F9"/>
    <w:rPr>
      <w:color w:val="17BBFD"/>
      <w:u w:val="single"/>
    </w:rPr>
  </w:style>
  <w:style w:type="paragraph" w:styleId="a6">
    <w:name w:val="Body Text"/>
    <w:basedOn w:val="a"/>
    <w:link w:val="a7"/>
    <w:rsid w:val="000D54F9"/>
    <w:pPr>
      <w:spacing w:after="120" w:line="240" w:lineRule="auto"/>
    </w:pPr>
    <w:rPr>
      <w:rFonts w:ascii="Times New Roman KK EK" w:eastAsia="Times New Roman" w:hAnsi="Times New Roman KK EK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rsid w:val="000D54F9"/>
    <w:rPr>
      <w:rFonts w:ascii="Times New Roman KK EK" w:eastAsia="Times New Roman" w:hAnsi="Times New Roman KK EK" w:cs="Times New Roman"/>
      <w:sz w:val="24"/>
      <w:szCs w:val="24"/>
    </w:rPr>
  </w:style>
  <w:style w:type="paragraph" w:customStyle="1" w:styleId="10">
    <w:name w:val="Основной текст1"/>
    <w:basedOn w:val="a"/>
    <w:link w:val="11"/>
    <w:rsid w:val="000D54F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11">
    <w:name w:val="Основной текст1 Знак"/>
    <w:basedOn w:val="a0"/>
    <w:link w:val="10"/>
    <w:rsid w:val="000D54F9"/>
    <w:rPr>
      <w:rFonts w:ascii="Times New Roman" w:eastAsia="Times New Roman" w:hAnsi="Times New Roman" w:cs="Times New Roman"/>
      <w:sz w:val="28"/>
      <w:szCs w:val="20"/>
    </w:rPr>
  </w:style>
  <w:style w:type="paragraph" w:customStyle="1" w:styleId="1">
    <w:name w:val="Обычный1"/>
    <w:link w:val="Normal"/>
    <w:rsid w:val="00676F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1">
    <w:name w:val="Основной текст с отступом 31"/>
    <w:basedOn w:val="1"/>
    <w:rsid w:val="00676F5E"/>
    <w:pPr>
      <w:ind w:firstLine="709"/>
      <w:jc w:val="both"/>
    </w:pPr>
    <w:rPr>
      <w:sz w:val="28"/>
      <w:u w:val="single"/>
    </w:rPr>
  </w:style>
  <w:style w:type="character" w:customStyle="1" w:styleId="Normal">
    <w:name w:val="Normal Знак"/>
    <w:basedOn w:val="a0"/>
    <w:link w:val="1"/>
    <w:rsid w:val="00676F5E"/>
    <w:rPr>
      <w:rFonts w:ascii="Times New Roman" w:eastAsia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1"/>
    <w:rsid w:val="00676F5E"/>
    <w:pPr>
      <w:ind w:left="720"/>
      <w:jc w:val="both"/>
    </w:pPr>
    <w:rPr>
      <w:sz w:val="28"/>
    </w:rPr>
  </w:style>
  <w:style w:type="character" w:customStyle="1" w:styleId="70">
    <w:name w:val="Заголовок 7 Знак"/>
    <w:basedOn w:val="a0"/>
    <w:link w:val="7"/>
    <w:rsid w:val="00676F5E"/>
    <w:rPr>
      <w:rFonts w:ascii="Times New Roman" w:eastAsia="Times New Roman" w:hAnsi="Times New Roman" w:cs="Times New Roman"/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676F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147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47F80"/>
    <w:rPr>
      <w:rFonts w:ascii="Tahoma" w:hAnsi="Tahoma" w:cs="Tahoma"/>
      <w:sz w:val="16"/>
      <w:szCs w:val="16"/>
    </w:rPr>
  </w:style>
  <w:style w:type="paragraph" w:styleId="aa">
    <w:name w:val="Subtitle"/>
    <w:basedOn w:val="a"/>
    <w:link w:val="ab"/>
    <w:qFormat/>
    <w:rsid w:val="006E6627"/>
    <w:pPr>
      <w:tabs>
        <w:tab w:val="left" w:pos="709"/>
      </w:tabs>
      <w:autoSpaceDE w:val="0"/>
      <w:autoSpaceDN w:val="0"/>
      <w:spacing w:after="0" w:line="240" w:lineRule="auto"/>
      <w:ind w:right="-8"/>
      <w:jc w:val="center"/>
    </w:pPr>
    <w:rPr>
      <w:rFonts w:ascii="Times Kaz" w:eastAsia="Times New Roman" w:hAnsi="Times Kaz" w:cs="Times New Roman"/>
      <w:b/>
      <w:bCs/>
      <w:color w:val="808080"/>
      <w:sz w:val="28"/>
      <w:szCs w:val="28"/>
    </w:rPr>
  </w:style>
  <w:style w:type="character" w:customStyle="1" w:styleId="ab">
    <w:name w:val="Подзаголовок Знак"/>
    <w:basedOn w:val="a0"/>
    <w:link w:val="aa"/>
    <w:rsid w:val="006E6627"/>
    <w:rPr>
      <w:rFonts w:ascii="Times Kaz" w:eastAsia="Times New Roman" w:hAnsi="Times Kaz" w:cs="Times New Roman"/>
      <w:b/>
      <w:bCs/>
      <w:color w:val="808080"/>
      <w:sz w:val="28"/>
      <w:szCs w:val="28"/>
    </w:rPr>
  </w:style>
  <w:style w:type="character" w:customStyle="1" w:styleId="ac">
    <w:name w:val="Название Знак"/>
    <w:link w:val="ad"/>
    <w:locked/>
    <w:rsid w:val="00880549"/>
    <w:rPr>
      <w:b/>
      <w:bCs/>
      <w:sz w:val="28"/>
      <w:szCs w:val="28"/>
    </w:rPr>
  </w:style>
  <w:style w:type="paragraph" w:styleId="ad">
    <w:name w:val="Title"/>
    <w:basedOn w:val="a"/>
    <w:link w:val="ac"/>
    <w:qFormat/>
    <w:rsid w:val="00880549"/>
    <w:pPr>
      <w:widowControl w:val="0"/>
      <w:spacing w:after="0" w:line="240" w:lineRule="auto"/>
      <w:jc w:val="center"/>
    </w:pPr>
    <w:rPr>
      <w:b/>
      <w:bCs/>
      <w:sz w:val="28"/>
      <w:szCs w:val="28"/>
    </w:rPr>
  </w:style>
  <w:style w:type="character" w:customStyle="1" w:styleId="12">
    <w:name w:val="Название Знак1"/>
    <w:basedOn w:val="a0"/>
    <w:uiPriority w:val="10"/>
    <w:rsid w:val="00880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tyle4">
    <w:name w:val="Style4"/>
    <w:basedOn w:val="a"/>
    <w:rsid w:val="00880549"/>
    <w:pPr>
      <w:widowControl w:val="0"/>
      <w:autoSpaceDE w:val="0"/>
      <w:autoSpaceDN w:val="0"/>
      <w:adjustRightInd w:val="0"/>
      <w:spacing w:after="0" w:line="322" w:lineRule="exact"/>
      <w:ind w:firstLine="413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880549"/>
    <w:rPr>
      <w:rFonts w:ascii="Times New Roman" w:hAnsi="Times New Roman" w:cs="Times New Roman"/>
      <w:sz w:val="24"/>
      <w:szCs w:val="24"/>
    </w:rPr>
  </w:style>
  <w:style w:type="paragraph" w:styleId="ae">
    <w:name w:val="No Spacing"/>
    <w:uiPriority w:val="1"/>
    <w:qFormat/>
    <w:rsid w:val="00B10FF7"/>
    <w:pPr>
      <w:spacing w:after="0" w:line="240" w:lineRule="auto"/>
    </w:pPr>
    <w:rPr>
      <w:rFonts w:ascii="Calibri" w:eastAsia="Times New Roman" w:hAnsi="Calibri" w:cs="Times New Roman"/>
    </w:rPr>
  </w:style>
  <w:style w:type="paragraph" w:styleId="22">
    <w:name w:val="Body Text Indent 2"/>
    <w:basedOn w:val="a"/>
    <w:link w:val="23"/>
    <w:rsid w:val="00B10FF7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3">
    <w:name w:val="Основной текст с отступом 2 Знак"/>
    <w:basedOn w:val="a0"/>
    <w:link w:val="22"/>
    <w:rsid w:val="00B10FF7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A17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7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F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1"/>
    <w:next w:val="1"/>
    <w:link w:val="70"/>
    <w:qFormat/>
    <w:rsid w:val="00676F5E"/>
    <w:pPr>
      <w:keepNext/>
      <w:ind w:left="720"/>
      <w:jc w:val="both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27A"/>
    <w:pPr>
      <w:ind w:left="720"/>
      <w:contextualSpacing/>
    </w:pPr>
  </w:style>
  <w:style w:type="table" w:styleId="a4">
    <w:name w:val="Table Grid"/>
    <w:basedOn w:val="a1"/>
    <w:uiPriority w:val="59"/>
    <w:rsid w:val="000D54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D54F9"/>
    <w:rPr>
      <w:color w:val="17BBFD"/>
      <w:u w:val="single"/>
    </w:rPr>
  </w:style>
  <w:style w:type="paragraph" w:styleId="a6">
    <w:name w:val="Body Text"/>
    <w:basedOn w:val="a"/>
    <w:link w:val="a7"/>
    <w:rsid w:val="000D54F9"/>
    <w:pPr>
      <w:spacing w:after="120" w:line="240" w:lineRule="auto"/>
    </w:pPr>
    <w:rPr>
      <w:rFonts w:ascii="Times New Roman KK EK" w:eastAsia="Times New Roman" w:hAnsi="Times New Roman KK EK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rsid w:val="000D54F9"/>
    <w:rPr>
      <w:rFonts w:ascii="Times New Roman KK EK" w:eastAsia="Times New Roman" w:hAnsi="Times New Roman KK EK" w:cs="Times New Roman"/>
      <w:sz w:val="24"/>
      <w:szCs w:val="24"/>
    </w:rPr>
  </w:style>
  <w:style w:type="paragraph" w:customStyle="1" w:styleId="10">
    <w:name w:val="Основной текст1"/>
    <w:basedOn w:val="a"/>
    <w:link w:val="11"/>
    <w:rsid w:val="000D54F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11">
    <w:name w:val="Основной текст1 Знак"/>
    <w:basedOn w:val="a0"/>
    <w:link w:val="10"/>
    <w:rsid w:val="000D54F9"/>
    <w:rPr>
      <w:rFonts w:ascii="Times New Roman" w:eastAsia="Times New Roman" w:hAnsi="Times New Roman" w:cs="Times New Roman"/>
      <w:sz w:val="28"/>
      <w:szCs w:val="20"/>
    </w:rPr>
  </w:style>
  <w:style w:type="paragraph" w:customStyle="1" w:styleId="1">
    <w:name w:val="Обычный1"/>
    <w:link w:val="Normal"/>
    <w:rsid w:val="00676F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1">
    <w:name w:val="Основной текст с отступом 31"/>
    <w:basedOn w:val="1"/>
    <w:rsid w:val="00676F5E"/>
    <w:pPr>
      <w:ind w:firstLine="709"/>
      <w:jc w:val="both"/>
    </w:pPr>
    <w:rPr>
      <w:sz w:val="28"/>
      <w:u w:val="single"/>
    </w:rPr>
  </w:style>
  <w:style w:type="character" w:customStyle="1" w:styleId="Normal">
    <w:name w:val="Normal Знак"/>
    <w:basedOn w:val="a0"/>
    <w:link w:val="1"/>
    <w:rsid w:val="00676F5E"/>
    <w:rPr>
      <w:rFonts w:ascii="Times New Roman" w:eastAsia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1"/>
    <w:rsid w:val="00676F5E"/>
    <w:pPr>
      <w:ind w:left="720"/>
      <w:jc w:val="both"/>
    </w:pPr>
    <w:rPr>
      <w:sz w:val="28"/>
    </w:rPr>
  </w:style>
  <w:style w:type="character" w:customStyle="1" w:styleId="70">
    <w:name w:val="Заголовок 7 Знак"/>
    <w:basedOn w:val="a0"/>
    <w:link w:val="7"/>
    <w:rsid w:val="00676F5E"/>
    <w:rPr>
      <w:rFonts w:ascii="Times New Roman" w:eastAsia="Times New Roman" w:hAnsi="Times New Roman" w:cs="Times New Roman"/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676F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147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47F80"/>
    <w:rPr>
      <w:rFonts w:ascii="Tahoma" w:hAnsi="Tahoma" w:cs="Tahoma"/>
      <w:sz w:val="16"/>
      <w:szCs w:val="16"/>
    </w:rPr>
  </w:style>
  <w:style w:type="paragraph" w:styleId="aa">
    <w:name w:val="Subtitle"/>
    <w:basedOn w:val="a"/>
    <w:link w:val="ab"/>
    <w:qFormat/>
    <w:rsid w:val="006E6627"/>
    <w:pPr>
      <w:tabs>
        <w:tab w:val="left" w:pos="709"/>
      </w:tabs>
      <w:autoSpaceDE w:val="0"/>
      <w:autoSpaceDN w:val="0"/>
      <w:spacing w:after="0" w:line="240" w:lineRule="auto"/>
      <w:ind w:right="-8"/>
      <w:jc w:val="center"/>
    </w:pPr>
    <w:rPr>
      <w:rFonts w:ascii="Times Kaz" w:eastAsia="Times New Roman" w:hAnsi="Times Kaz" w:cs="Times New Roman"/>
      <w:b/>
      <w:bCs/>
      <w:color w:val="808080"/>
      <w:sz w:val="28"/>
      <w:szCs w:val="28"/>
    </w:rPr>
  </w:style>
  <w:style w:type="character" w:customStyle="1" w:styleId="ab">
    <w:name w:val="Подзаголовок Знак"/>
    <w:basedOn w:val="a0"/>
    <w:link w:val="aa"/>
    <w:rsid w:val="006E6627"/>
    <w:rPr>
      <w:rFonts w:ascii="Times Kaz" w:eastAsia="Times New Roman" w:hAnsi="Times Kaz" w:cs="Times New Roman"/>
      <w:b/>
      <w:bCs/>
      <w:color w:val="808080"/>
      <w:sz w:val="28"/>
      <w:szCs w:val="28"/>
    </w:rPr>
  </w:style>
  <w:style w:type="character" w:customStyle="1" w:styleId="ac">
    <w:name w:val="Название Знак"/>
    <w:link w:val="ad"/>
    <w:locked/>
    <w:rsid w:val="00880549"/>
    <w:rPr>
      <w:b/>
      <w:bCs/>
      <w:sz w:val="28"/>
      <w:szCs w:val="28"/>
    </w:rPr>
  </w:style>
  <w:style w:type="paragraph" w:styleId="ad">
    <w:name w:val="Title"/>
    <w:basedOn w:val="a"/>
    <w:link w:val="ac"/>
    <w:qFormat/>
    <w:rsid w:val="00880549"/>
    <w:pPr>
      <w:widowControl w:val="0"/>
      <w:spacing w:after="0" w:line="240" w:lineRule="auto"/>
      <w:jc w:val="center"/>
    </w:pPr>
    <w:rPr>
      <w:b/>
      <w:bCs/>
      <w:sz w:val="28"/>
      <w:szCs w:val="28"/>
    </w:rPr>
  </w:style>
  <w:style w:type="character" w:customStyle="1" w:styleId="12">
    <w:name w:val="Название Знак1"/>
    <w:basedOn w:val="a0"/>
    <w:uiPriority w:val="10"/>
    <w:rsid w:val="00880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tyle4">
    <w:name w:val="Style4"/>
    <w:basedOn w:val="a"/>
    <w:rsid w:val="00880549"/>
    <w:pPr>
      <w:widowControl w:val="0"/>
      <w:autoSpaceDE w:val="0"/>
      <w:autoSpaceDN w:val="0"/>
      <w:adjustRightInd w:val="0"/>
      <w:spacing w:after="0" w:line="322" w:lineRule="exact"/>
      <w:ind w:firstLine="413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880549"/>
    <w:rPr>
      <w:rFonts w:ascii="Times New Roman" w:hAnsi="Times New Roman" w:cs="Times New Roman"/>
      <w:sz w:val="24"/>
      <w:szCs w:val="24"/>
    </w:rPr>
  </w:style>
  <w:style w:type="paragraph" w:styleId="ae">
    <w:name w:val="No Spacing"/>
    <w:uiPriority w:val="1"/>
    <w:qFormat/>
    <w:rsid w:val="00B10FF7"/>
    <w:pPr>
      <w:spacing w:after="0" w:line="240" w:lineRule="auto"/>
    </w:pPr>
    <w:rPr>
      <w:rFonts w:ascii="Calibri" w:eastAsia="Times New Roman" w:hAnsi="Calibri" w:cs="Times New Roman"/>
    </w:rPr>
  </w:style>
  <w:style w:type="paragraph" w:styleId="22">
    <w:name w:val="Body Text Indent 2"/>
    <w:basedOn w:val="a"/>
    <w:link w:val="23"/>
    <w:rsid w:val="00B10FF7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3">
    <w:name w:val="Основной текст с отступом 2 Знак"/>
    <w:basedOn w:val="a0"/>
    <w:link w:val="22"/>
    <w:rsid w:val="00B10FF7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A17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D9257-3EB3-4B7D-A3F2-9930789CC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ATU</Company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Ляззат Шинетова</cp:lastModifiedBy>
  <cp:revision>22</cp:revision>
  <cp:lastPrinted>2020-02-07T09:17:00Z</cp:lastPrinted>
  <dcterms:created xsi:type="dcterms:W3CDTF">2018-11-21T10:24:00Z</dcterms:created>
  <dcterms:modified xsi:type="dcterms:W3CDTF">2020-04-06T19:10:00Z</dcterms:modified>
</cp:coreProperties>
</file>