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1) Что такое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socket</w:t>
      </w:r>
      <w:r>
        <w:rPr>
          <w:rFonts w:cs="Times New Roman" w:ascii="Times New Roman" w:hAnsi="Times New Roman"/>
          <w:b/>
          <w:bCs/>
          <w:sz w:val="28"/>
          <w:szCs w:val="28"/>
        </w:rPr>
        <w:t>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Socket.IO — это библиотека JavaScript(Node.js), обеспечивающая двустороннюю связь между клиентами и серверами в режиме реального времени, которая построена на основе протокола WebSocket.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2) Что такое websocket и где он используется?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протокол веб-коммуникации, представляющий полнодуплексный канал коммуникации поверх простого TCP-соединения. Проще говоря, эта технология позволяет установить связь между клиентом и сервером с минимальными затратами, позволяя создавать приложения, использующие все преимущества живого общения.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3) Что такое Socket.IO и в чем его отличия от WebSocket?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Socket.IO — библиотека JavaScript, основанная (написанная поверх) на веб-сокетах… и других технологиях. Она использует веб-сокеты, когда они доступны, или такие технологии, как Flash Socket, AJAX Long Polling, AJAX Multipart Stream, когда веб-сокеты недоступны. Легкой аналогией может служить сравнение Fetch API и Axios.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отличие от веб-сокетов, Socket.IO позволяет отправлять сообщения всем подключенным клиентам. Например, вы пишете чат и хотите уведомлять всех пользователей о подключении нового пользователя. Вы легко можете это реализовать с помощью одной операции. При использовании веб-сокетов, для реализации подобной задачи вам потребуется список подключенных клиентов и отправка сообщений по одному.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веб-сокетах сложно использовать проксирование и балансировщики нагрузки. Socket.IO поддерживает эти технологии из коробки.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отмечалось ранее, Socket.IO поддерживает постепенную (изящную) деградацию.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Socket.IO поддерживает автоматическое переподключение при разрыве соединения.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Socket.IO легче работать.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4) Концепции дуплексной и полудуплексной связи.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  В каждый момент времени канал связи образуют передатчик одного узла и приёмник другого.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5) Языки программирования, поддерживающие реализацию библиотеки Socket.IO.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JavaScript (Node.js)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JavaScript (Deno)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Rust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6) </w:t>
      </w:r>
      <w:r>
        <w:rPr>
          <w:rFonts w:cs="Times New Roman" w:ascii="Times New Roman" w:hAnsi="Times New Roman"/>
          <w:b/>
          <w:bCs/>
          <w:sz w:val="28"/>
          <w:szCs w:val="28"/>
        </w:rPr>
        <w:t>Понятия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long-polling, broadcasting, multiplexing.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Long polling — это одна из технологий, которая позволяет обновлять веб-страницу в режиме реального времени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Broadcasting</w:t>
      </w:r>
      <w:r>
        <w:rPr>
          <w:rFonts w:cs="Times New Roman" w:ascii="Times New Roman" w:hAnsi="Times New Roman"/>
          <w:sz w:val="28"/>
          <w:szCs w:val="28"/>
        </w:rPr>
        <w:t xml:space="preserve"> - На стороне сервера вы можете отправить событие всем подключенным клиентам или подмножеству клиентов.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Multiplexing</w:t>
      </w:r>
      <w:r>
        <w:rPr>
          <w:rFonts w:cs="Times New Roman" w:ascii="Times New Roman" w:hAnsi="Times New Roman"/>
          <w:sz w:val="28"/>
          <w:szCs w:val="28"/>
        </w:rPr>
        <w:t xml:space="preserve"> - использование одного физического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</w:rPr>
        <w:t xml:space="preserve">-соединения для нескольких виртуальных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</w:rPr>
        <w:t>-соединений.Мультиплексирование предназначено для уменьшения задержек при установлении соединения.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7) Динамические пространства имен в контексте Socket.IO.</w:t>
      </w:r>
    </w:p>
    <w:p>
      <w:pPr>
        <w:pStyle w:val="Normal"/>
        <w:spacing w:before="0" w:after="16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Динамические пространства имен в Socket.IO позволяют создавать отдельные каналы с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вязи для различных частей вашего приложения. Они могут быть полезны, когда вам нужно изолировать определенные типы сообщений или данных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2a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LibreOffice/7.5.2.2$Windows_X86_64 LibreOffice_project/53bb9681a964705cf672590721dbc85eb4d0c3a2</Application>
  <AppVersion>15.0000</AppVersion>
  <Pages>2</Pages>
  <Words>383</Words>
  <Characters>2690</Characters>
  <CharactersWithSpaces>3046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2024-01-25T06:18:00Z</dcterms:created>
  <dc:creator>User</dc:creator>
  <dc:description/>
  <dc:language>ru-RU</dc:language>
  <cp:lastModifiedBy/>
  <dcterms:modified xsi:type="dcterms:W3CDTF">2024-02-07T21:00:25Z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