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394D" w14:textId="77777777" w:rsidR="008B197E" w:rsidRDefault="00B44D26">
      <w:pPr>
        <w:pStyle w:val="Paper-Title"/>
        <w:spacing w:after="60"/>
        <w:rPr>
          <w:lang w:eastAsia="zh-CN"/>
        </w:rPr>
      </w:pPr>
      <w:r>
        <w:rPr>
          <w:rFonts w:hint="eastAsia"/>
          <w:lang w:eastAsia="zh-CN"/>
        </w:rPr>
        <w:t>[</w:t>
      </w:r>
      <w:r w:rsidR="00B20F73">
        <w:rPr>
          <w:rFonts w:hint="eastAsia"/>
          <w:lang w:eastAsia="zh-CN"/>
        </w:rPr>
        <w:t>拳皇</w:t>
      </w:r>
      <w:r w:rsidR="00B20F73">
        <w:rPr>
          <w:rFonts w:hint="eastAsia"/>
          <w:lang w:eastAsia="zh-CN"/>
        </w:rPr>
        <w:t>2</w:t>
      </w:r>
      <w:r w:rsidR="00B20F73">
        <w:rPr>
          <w:lang w:eastAsia="zh-CN"/>
        </w:rPr>
        <w:t>022</w:t>
      </w:r>
      <w:r>
        <w:rPr>
          <w:lang w:eastAsia="zh-CN"/>
        </w:rPr>
        <w:t>]</w:t>
      </w:r>
      <w:r w:rsidR="008077A0" w:rsidRPr="008077A0">
        <w:rPr>
          <w:rFonts w:hint="eastAsia"/>
          <w:lang w:eastAsia="zh-CN"/>
        </w:rPr>
        <w:t>设计文档</w:t>
      </w:r>
    </w:p>
    <w:p w14:paraId="610E11EB" w14:textId="77777777" w:rsidR="008B197E" w:rsidRDefault="008B197E">
      <w:pPr>
        <w:rPr>
          <w:lang w:eastAsia="zh-CN"/>
        </w:rPr>
        <w:sectPr w:rsidR="008B197E">
          <w:headerReference w:type="default" r:id="rId7"/>
          <w:footerReference w:type="even" r:id="rId8"/>
          <w:footerReference w:type="default" r:id="rId9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73D24121" w14:textId="77777777" w:rsidR="008B197E" w:rsidRDefault="008B197E">
      <w:pPr>
        <w:pStyle w:val="E-Mail"/>
        <w:rPr>
          <w:spacing w:val="-2"/>
          <w:lang w:eastAsia="zh-CN"/>
        </w:rPr>
      </w:pPr>
    </w:p>
    <w:p w14:paraId="64198A3E" w14:textId="77777777" w:rsidR="00BE2C6C" w:rsidRDefault="00BE2C6C">
      <w:pPr>
        <w:pStyle w:val="E-Mail"/>
        <w:rPr>
          <w:spacing w:val="-2"/>
          <w:lang w:eastAsia="zh-CN"/>
        </w:rPr>
      </w:pPr>
    </w:p>
    <w:p w14:paraId="42D96515" w14:textId="77777777" w:rsidR="008077A0" w:rsidRDefault="00B20F73">
      <w:pPr>
        <w:pStyle w:val="E-Mail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t>2021010430</w:t>
      </w:r>
      <w:r w:rsidR="008077A0" w:rsidRPr="008077A0">
        <w:rPr>
          <w:rFonts w:hint="eastAsia"/>
          <w:spacing w:val="-2"/>
          <w:lang w:eastAsia="zh-CN"/>
        </w:rPr>
        <w:t xml:space="preserve">  </w:t>
      </w:r>
      <w:r w:rsidR="00980AF4"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何思晓</w:t>
      </w:r>
    </w:p>
    <w:p w14:paraId="2907BA6F" w14:textId="77777777" w:rsidR="008B197E" w:rsidRPr="008077A0" w:rsidRDefault="008B197E">
      <w:pPr>
        <w:pStyle w:val="E-Mail"/>
        <w:rPr>
          <w:rFonts w:hint="eastAsia"/>
          <w:lang w:eastAsia="zh-CN"/>
        </w:rPr>
      </w:pPr>
    </w:p>
    <w:p w14:paraId="28880C11" w14:textId="77777777" w:rsidR="008B197E" w:rsidRPr="008077A0" w:rsidRDefault="008B197E">
      <w:pPr>
        <w:jc w:val="center"/>
        <w:rPr>
          <w:lang w:eastAsia="zh-CN"/>
        </w:rPr>
        <w:sectPr w:rsidR="008B197E" w:rsidRPr="008077A0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0643B68E" w14:textId="77777777" w:rsidR="008B197E" w:rsidRDefault="00B207B2" w:rsidP="00B207B2">
      <w:pPr>
        <w:pStyle w:val="1"/>
      </w:pPr>
      <w:r w:rsidRPr="00B207B2">
        <w:rPr>
          <w:rFonts w:hint="eastAsia"/>
        </w:rPr>
        <w:t>游戏介绍</w:t>
      </w:r>
    </w:p>
    <w:p w14:paraId="6EBF18E9" w14:textId="77777777" w:rsidR="005876B4" w:rsidRDefault="005876B4" w:rsidP="006719CD">
      <w:pPr>
        <w:ind w:firstLine="420"/>
        <w:rPr>
          <w:lang w:eastAsia="zh-CN"/>
        </w:rPr>
      </w:pPr>
      <w:r>
        <w:rPr>
          <w:rFonts w:hint="eastAsia"/>
          <w:lang w:eastAsia="zh-CN"/>
        </w:rPr>
        <w:t>《拳皇</w:t>
      </w:r>
      <w:r>
        <w:rPr>
          <w:rFonts w:hint="eastAsia"/>
          <w:lang w:eastAsia="zh-CN"/>
        </w:rPr>
        <w:t>2</w:t>
      </w:r>
      <w:r>
        <w:rPr>
          <w:lang w:eastAsia="zh-CN"/>
        </w:rPr>
        <w:t>022</w:t>
      </w:r>
      <w:r>
        <w:rPr>
          <w:rFonts w:hint="eastAsia"/>
          <w:lang w:eastAsia="zh-CN"/>
        </w:rPr>
        <w:t>》</w:t>
      </w:r>
      <w:r w:rsidRPr="005876B4">
        <w:rPr>
          <w:rFonts w:hint="eastAsia"/>
          <w:lang w:eastAsia="zh-CN"/>
        </w:rPr>
        <w:t>是一款基于</w:t>
      </w:r>
      <w:r w:rsidRPr="005876B4">
        <w:rPr>
          <w:rFonts w:hint="eastAsia"/>
          <w:lang w:eastAsia="zh-CN"/>
        </w:rPr>
        <w:t>Windows</w:t>
      </w:r>
      <w:r w:rsidRPr="005876B4">
        <w:rPr>
          <w:rFonts w:hint="eastAsia"/>
          <w:lang w:eastAsia="zh-CN"/>
        </w:rPr>
        <w:t>应用程序编程开发的动作类游戏。游戏</w:t>
      </w:r>
      <w:r>
        <w:rPr>
          <w:rFonts w:hint="eastAsia"/>
          <w:lang w:eastAsia="zh-CN"/>
        </w:rPr>
        <w:t>致敬</w:t>
      </w:r>
      <w:r w:rsidRPr="005876B4">
        <w:rPr>
          <w:rFonts w:hint="eastAsia"/>
          <w:lang w:eastAsia="zh-CN"/>
        </w:rPr>
        <w:t>了《拳皇</w:t>
      </w:r>
      <w:r w:rsidRPr="005876B4">
        <w:rPr>
          <w:rFonts w:hint="eastAsia"/>
          <w:lang w:eastAsia="zh-CN"/>
        </w:rPr>
        <w:t>97</w:t>
      </w:r>
      <w:r w:rsidRPr="005876B4">
        <w:rPr>
          <w:rFonts w:hint="eastAsia"/>
          <w:lang w:eastAsia="zh-CN"/>
        </w:rPr>
        <w:t>》的部分角色和场景，玩家可以</w:t>
      </w:r>
      <w:r>
        <w:rPr>
          <w:rFonts w:hint="eastAsia"/>
          <w:lang w:eastAsia="zh-CN"/>
        </w:rPr>
        <w:t>通过按键操作游戏主角，与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操作的角色进行格斗。</w:t>
      </w:r>
    </w:p>
    <w:p w14:paraId="342B8CBE" w14:textId="77777777" w:rsidR="00866B4C" w:rsidRDefault="005876B4" w:rsidP="005876B4">
      <w:pPr>
        <w:ind w:firstLine="420"/>
        <w:rPr>
          <w:lang w:eastAsia="zh-CN"/>
        </w:rPr>
      </w:pPr>
      <w:r>
        <w:rPr>
          <w:rFonts w:hint="eastAsia"/>
          <w:lang w:eastAsia="zh-CN"/>
        </w:rPr>
        <w:t>游戏有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个场景和库拉、草薙京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个角色可供选择。玩家可通过按键移动、攻击、防御，与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操作的角色战斗，</w:t>
      </w:r>
      <w:r w:rsidR="00B51DB2">
        <w:rPr>
          <w:rFonts w:hint="eastAsia"/>
          <w:lang w:eastAsia="zh-CN"/>
        </w:rPr>
        <w:t>期间</w:t>
      </w:r>
      <w:r>
        <w:rPr>
          <w:rFonts w:hint="eastAsia"/>
          <w:lang w:eastAsia="zh-CN"/>
        </w:rPr>
        <w:t>还有</w:t>
      </w:r>
      <w:r w:rsidR="00B51DB2">
        <w:rPr>
          <w:rFonts w:hint="eastAsia"/>
          <w:lang w:eastAsia="zh-CN"/>
        </w:rPr>
        <w:t>可触碰拾取的</w:t>
      </w:r>
      <w:r>
        <w:rPr>
          <w:rFonts w:hint="eastAsia"/>
          <w:lang w:eastAsia="zh-CN"/>
        </w:rPr>
        <w:t>道具随机出现。玩家的目标是击败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，或者在游戏倒计时结束时剩余复活次数和血量比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多。</w:t>
      </w:r>
    </w:p>
    <w:p w14:paraId="05C336A9" w14:textId="77777777" w:rsidR="00925768" w:rsidRPr="005876B4" w:rsidRDefault="00925768" w:rsidP="00925768">
      <w:pPr>
        <w:rPr>
          <w:rFonts w:hint="eastAsia"/>
          <w:lang w:eastAsia="zh-CN"/>
        </w:rPr>
      </w:pPr>
    </w:p>
    <w:p w14:paraId="2D149882" w14:textId="77777777" w:rsidR="005C1DA8" w:rsidRDefault="005C1DA8" w:rsidP="002E1502">
      <w:pPr>
        <w:pStyle w:val="1"/>
        <w:rPr>
          <w:lang w:eastAsia="zh-CN"/>
        </w:rPr>
      </w:pPr>
      <w:r>
        <w:rPr>
          <w:rFonts w:hint="eastAsia"/>
          <w:lang w:eastAsia="zh-CN"/>
        </w:rPr>
        <w:t>游戏设计</w:t>
      </w:r>
    </w:p>
    <w:p w14:paraId="0A2B8607" w14:textId="77777777" w:rsidR="00B51DB2" w:rsidRPr="007270B2" w:rsidRDefault="002E1502" w:rsidP="00B51DB2">
      <w:pPr>
        <w:pStyle w:val="2"/>
        <w:rPr>
          <w:rFonts w:hint="eastAsia"/>
        </w:rPr>
      </w:pPr>
      <w:r>
        <w:rPr>
          <w:rFonts w:hint="eastAsia"/>
        </w:rPr>
        <w:t>界面</w:t>
      </w:r>
      <w:r>
        <w:t>设计</w:t>
      </w:r>
    </w:p>
    <w:p w14:paraId="42C16301" w14:textId="4CD9A336" w:rsidR="00B51DB2" w:rsidRDefault="00803A81" w:rsidP="00691FDD">
      <w:pPr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E832917" wp14:editId="0858AC60">
            <wp:extent cx="3041650" cy="1788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FA81" w14:textId="77777777" w:rsidR="00B51DB2" w:rsidRDefault="00B51DB2" w:rsidP="00B51DB2">
      <w:pPr>
        <w:jc w:val="center"/>
        <w:rPr>
          <w:rFonts w:hint="eastAsia"/>
          <w:noProof/>
          <w:lang w:eastAsia="zh-CN"/>
        </w:rPr>
      </w:pPr>
      <w:r>
        <w:rPr>
          <w:noProof/>
          <w:lang w:eastAsia="zh-CN"/>
        </w:rPr>
        <w:t>图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>：</w:t>
      </w:r>
      <w:r>
        <w:rPr>
          <w:rFonts w:hint="eastAsia"/>
          <w:noProof/>
          <w:lang w:eastAsia="zh-CN"/>
        </w:rPr>
        <w:t>开始界面</w:t>
      </w:r>
    </w:p>
    <w:p w14:paraId="6A39D1DF" w14:textId="554D01F0" w:rsidR="00B51DB2" w:rsidRDefault="00803A81" w:rsidP="00691FDD">
      <w:pPr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212F6B7" wp14:editId="3CF9C6D1">
            <wp:extent cx="3049270" cy="1793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3BE4" w14:textId="77777777" w:rsidR="00B51DB2" w:rsidRDefault="00B51DB2" w:rsidP="00B51DB2">
      <w:pPr>
        <w:jc w:val="center"/>
        <w:rPr>
          <w:rFonts w:hint="eastAsia"/>
          <w:noProof/>
          <w:lang w:eastAsia="zh-CN"/>
        </w:rPr>
      </w:pPr>
      <w:r>
        <w:rPr>
          <w:noProof/>
          <w:lang w:eastAsia="zh-CN"/>
        </w:rPr>
        <w:t>图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>：</w:t>
      </w:r>
      <w:r>
        <w:rPr>
          <w:rFonts w:hint="eastAsia"/>
          <w:noProof/>
          <w:lang w:eastAsia="zh-CN"/>
        </w:rPr>
        <w:t>选角界面</w:t>
      </w:r>
    </w:p>
    <w:p w14:paraId="60477889" w14:textId="6E99AC8E" w:rsidR="00B51DB2" w:rsidRDefault="00803A81" w:rsidP="00691FDD">
      <w:pPr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8CC2C19" wp14:editId="42F29061">
            <wp:extent cx="3041650" cy="180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1063" w14:textId="77777777" w:rsidR="00B51DB2" w:rsidRDefault="00B51DB2" w:rsidP="00B51DB2">
      <w:pPr>
        <w:jc w:val="center"/>
        <w:rPr>
          <w:rFonts w:hint="eastAsia"/>
          <w:noProof/>
          <w:lang w:eastAsia="zh-CN"/>
        </w:rPr>
      </w:pPr>
      <w:r>
        <w:rPr>
          <w:noProof/>
          <w:lang w:eastAsia="zh-CN"/>
        </w:rPr>
        <w:t>图</w:t>
      </w:r>
      <w:r>
        <w:rPr>
          <w:noProof/>
          <w:lang w:eastAsia="zh-CN"/>
        </w:rPr>
        <w:t>3</w:t>
      </w:r>
      <w:r>
        <w:rPr>
          <w:noProof/>
          <w:lang w:eastAsia="zh-CN"/>
        </w:rPr>
        <w:t>：</w:t>
      </w:r>
      <w:r>
        <w:rPr>
          <w:rFonts w:hint="eastAsia"/>
          <w:noProof/>
          <w:lang w:eastAsia="zh-CN"/>
        </w:rPr>
        <w:t>游戏主界面</w:t>
      </w:r>
    </w:p>
    <w:p w14:paraId="51C98007" w14:textId="2F4E42D9" w:rsidR="002E1502" w:rsidRDefault="00803A81" w:rsidP="00691FDD">
      <w:pPr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4BC4A5A1" wp14:editId="1CE8F00F">
            <wp:extent cx="3045460" cy="1784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731F" w14:textId="77777777" w:rsidR="003F33CE" w:rsidRDefault="003F33CE" w:rsidP="00691FDD">
      <w:pPr>
        <w:jc w:val="center"/>
        <w:rPr>
          <w:noProof/>
          <w:lang w:eastAsia="zh-CN"/>
        </w:rPr>
      </w:pPr>
      <w:r>
        <w:rPr>
          <w:noProof/>
          <w:lang w:eastAsia="zh-CN"/>
        </w:rPr>
        <w:t>图</w:t>
      </w:r>
      <w:r w:rsidR="00B51DB2">
        <w:rPr>
          <w:noProof/>
          <w:lang w:eastAsia="zh-CN"/>
        </w:rPr>
        <w:t>4</w:t>
      </w:r>
      <w:r>
        <w:rPr>
          <w:noProof/>
          <w:lang w:eastAsia="zh-CN"/>
        </w:rPr>
        <w:t>：</w:t>
      </w:r>
      <w:r w:rsidR="00B51DB2">
        <w:rPr>
          <w:rFonts w:hint="eastAsia"/>
          <w:noProof/>
          <w:lang w:eastAsia="zh-CN"/>
        </w:rPr>
        <w:t>结束界面</w:t>
      </w:r>
    </w:p>
    <w:p w14:paraId="7BEA3949" w14:textId="77777777" w:rsidR="00925768" w:rsidRDefault="00925768" w:rsidP="00691FDD">
      <w:pPr>
        <w:jc w:val="center"/>
        <w:rPr>
          <w:rFonts w:hint="eastAsia"/>
          <w:noProof/>
          <w:lang w:eastAsia="zh-CN"/>
        </w:rPr>
      </w:pPr>
    </w:p>
    <w:p w14:paraId="63A49B3B" w14:textId="77777777" w:rsidR="005876B4" w:rsidRDefault="005C1DA8" w:rsidP="005876B4">
      <w:pPr>
        <w:pStyle w:val="2"/>
        <w:rPr>
          <w:rFonts w:hint="eastAsia"/>
        </w:rPr>
      </w:pPr>
      <w:r>
        <w:rPr>
          <w:rFonts w:hint="eastAsia"/>
          <w:lang w:eastAsia="zh-CN"/>
        </w:rPr>
        <w:t>交互</w:t>
      </w:r>
      <w:r>
        <w:t>设计</w:t>
      </w:r>
    </w:p>
    <w:p w14:paraId="3CE40E0F" w14:textId="77777777" w:rsidR="005876B4" w:rsidRDefault="005876B4" w:rsidP="005876B4">
      <w:pPr>
        <w:rPr>
          <w:lang w:eastAsia="zh-CN"/>
        </w:rPr>
      </w:pPr>
      <w:r>
        <w:rPr>
          <w:rFonts w:hint="eastAsia"/>
          <w:lang w:eastAsia="zh-CN"/>
        </w:rPr>
        <w:t>鼠标操作：</w:t>
      </w:r>
      <w:r w:rsidR="00B51DB2"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界面有按钮</w:t>
      </w:r>
      <w:r w:rsidR="00B51DB2">
        <w:rPr>
          <w:rFonts w:hint="eastAsia"/>
          <w:lang w:eastAsia="zh-CN"/>
        </w:rPr>
        <w:t>可以点击</w:t>
      </w:r>
    </w:p>
    <w:p w14:paraId="13FC374F" w14:textId="77777777" w:rsidR="00680207" w:rsidRDefault="005876B4" w:rsidP="005876B4">
      <w:pPr>
        <w:rPr>
          <w:lang w:eastAsia="zh-CN"/>
        </w:rPr>
      </w:pPr>
      <w:r>
        <w:rPr>
          <w:rFonts w:hint="eastAsia"/>
          <w:lang w:eastAsia="zh-CN"/>
        </w:rPr>
        <w:t>按键操作：</w:t>
      </w:r>
      <w:r w:rsidR="005C1DA8" w:rsidRPr="005C1DA8">
        <w:rPr>
          <w:rFonts w:hint="eastAsia"/>
          <w:lang w:eastAsia="zh-CN"/>
        </w:rPr>
        <w:t xml:space="preserve"> </w:t>
      </w:r>
      <w:r w:rsidR="003455B9">
        <w:rPr>
          <w:rFonts w:hint="eastAsia"/>
          <w:lang w:eastAsia="zh-CN"/>
        </w:rPr>
        <w:t>如下表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3754"/>
      </w:tblGrid>
      <w:tr w:rsidR="00B20F73" w14:paraId="11EF7DBF" w14:textId="77777777" w:rsidTr="00DC5170">
        <w:tc>
          <w:tcPr>
            <w:tcW w:w="1083" w:type="pct"/>
            <w:shd w:val="clear" w:color="auto" w:fill="auto"/>
          </w:tcPr>
          <w:p w14:paraId="4DE28DB7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↑</w:t>
            </w:r>
            <w:r>
              <w:t>/</w:t>
            </w:r>
            <w:r>
              <w:rPr>
                <w:rFonts w:hint="eastAsia"/>
              </w:rPr>
              <w:t>W</w:t>
            </w:r>
          </w:p>
        </w:tc>
        <w:tc>
          <w:tcPr>
            <w:tcW w:w="3917" w:type="pct"/>
            <w:shd w:val="clear" w:color="auto" w:fill="auto"/>
          </w:tcPr>
          <w:p w14:paraId="07639248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跳跃</w:t>
            </w:r>
          </w:p>
        </w:tc>
      </w:tr>
      <w:tr w:rsidR="00B20F73" w14:paraId="00FE1701" w14:textId="77777777" w:rsidTr="00DC5170">
        <w:tc>
          <w:tcPr>
            <w:tcW w:w="1083" w:type="pct"/>
            <w:shd w:val="clear" w:color="auto" w:fill="auto"/>
          </w:tcPr>
          <w:p w14:paraId="2BB7B499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↓</w:t>
            </w:r>
            <w:r>
              <w:t>/</w:t>
            </w:r>
            <w:r>
              <w:rPr>
                <w:rFonts w:hint="eastAsia"/>
              </w:rPr>
              <w:t>S</w:t>
            </w:r>
          </w:p>
        </w:tc>
        <w:tc>
          <w:tcPr>
            <w:tcW w:w="3917" w:type="pct"/>
            <w:shd w:val="clear" w:color="auto" w:fill="auto"/>
          </w:tcPr>
          <w:p w14:paraId="41980B80" w14:textId="77777777" w:rsidR="00B20F73" w:rsidRDefault="00B20F73" w:rsidP="00DC517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下蹲（可与其他键组合）</w:t>
            </w:r>
          </w:p>
        </w:tc>
      </w:tr>
      <w:tr w:rsidR="00B20F73" w14:paraId="22E1DE2E" w14:textId="77777777" w:rsidTr="00DC5170">
        <w:tc>
          <w:tcPr>
            <w:tcW w:w="1083" w:type="pct"/>
            <w:shd w:val="clear" w:color="auto" w:fill="auto"/>
          </w:tcPr>
          <w:p w14:paraId="2EC52B40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←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3917" w:type="pct"/>
            <w:shd w:val="clear" w:color="auto" w:fill="auto"/>
          </w:tcPr>
          <w:p w14:paraId="5D18FE55" w14:textId="77777777" w:rsidR="00B20F73" w:rsidRDefault="00B20F73" w:rsidP="00DC517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向左移动（双击冲刺）</w:t>
            </w:r>
          </w:p>
        </w:tc>
      </w:tr>
      <w:tr w:rsidR="00B20F73" w14:paraId="3C219C18" w14:textId="77777777" w:rsidTr="00DC5170">
        <w:tc>
          <w:tcPr>
            <w:tcW w:w="1083" w:type="pct"/>
            <w:shd w:val="clear" w:color="auto" w:fill="auto"/>
          </w:tcPr>
          <w:p w14:paraId="4E155E08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→</w:t>
            </w:r>
            <w:r>
              <w:t>/</w:t>
            </w:r>
            <w:r>
              <w:rPr>
                <w:rFonts w:hint="eastAsia"/>
              </w:rPr>
              <w:t>D</w:t>
            </w:r>
          </w:p>
        </w:tc>
        <w:tc>
          <w:tcPr>
            <w:tcW w:w="3917" w:type="pct"/>
            <w:shd w:val="clear" w:color="auto" w:fill="auto"/>
          </w:tcPr>
          <w:p w14:paraId="24C53226" w14:textId="77777777" w:rsidR="00B20F73" w:rsidRDefault="00B20F73" w:rsidP="00DC517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向右移动（双击冲刺）</w:t>
            </w:r>
          </w:p>
        </w:tc>
      </w:tr>
      <w:tr w:rsidR="00B20F73" w14:paraId="6716DAAD" w14:textId="77777777" w:rsidTr="00DC5170">
        <w:tc>
          <w:tcPr>
            <w:tcW w:w="1083" w:type="pct"/>
            <w:shd w:val="clear" w:color="auto" w:fill="auto"/>
          </w:tcPr>
          <w:p w14:paraId="706E18B6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3917" w:type="pct"/>
            <w:shd w:val="clear" w:color="auto" w:fill="auto"/>
          </w:tcPr>
          <w:p w14:paraId="4AB6EFB5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轻拳</w:t>
            </w:r>
          </w:p>
        </w:tc>
      </w:tr>
      <w:tr w:rsidR="00B20F73" w14:paraId="56C8E0C3" w14:textId="77777777" w:rsidTr="00DC5170">
        <w:tc>
          <w:tcPr>
            <w:tcW w:w="1083" w:type="pct"/>
            <w:shd w:val="clear" w:color="auto" w:fill="auto"/>
          </w:tcPr>
          <w:p w14:paraId="72D01C93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3917" w:type="pct"/>
            <w:shd w:val="clear" w:color="auto" w:fill="auto"/>
          </w:tcPr>
          <w:p w14:paraId="34E52BAA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轻踢</w:t>
            </w:r>
          </w:p>
        </w:tc>
      </w:tr>
      <w:tr w:rsidR="00B20F73" w14:paraId="14C9F068" w14:textId="77777777" w:rsidTr="00DC5170">
        <w:tc>
          <w:tcPr>
            <w:tcW w:w="1083" w:type="pct"/>
            <w:shd w:val="clear" w:color="auto" w:fill="auto"/>
          </w:tcPr>
          <w:p w14:paraId="73638808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3917" w:type="pct"/>
            <w:shd w:val="clear" w:color="auto" w:fill="auto"/>
          </w:tcPr>
          <w:p w14:paraId="4C668A06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重拳</w:t>
            </w:r>
          </w:p>
        </w:tc>
      </w:tr>
      <w:tr w:rsidR="00B20F73" w14:paraId="760DB4A0" w14:textId="77777777" w:rsidTr="00DC5170">
        <w:tc>
          <w:tcPr>
            <w:tcW w:w="1083" w:type="pct"/>
            <w:shd w:val="clear" w:color="auto" w:fill="auto"/>
          </w:tcPr>
          <w:p w14:paraId="221892A9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917" w:type="pct"/>
            <w:shd w:val="clear" w:color="auto" w:fill="auto"/>
          </w:tcPr>
          <w:p w14:paraId="23BF1ECF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重踢</w:t>
            </w:r>
          </w:p>
        </w:tc>
      </w:tr>
      <w:tr w:rsidR="00B20F73" w14:paraId="735A2842" w14:textId="77777777" w:rsidTr="00DC5170">
        <w:tc>
          <w:tcPr>
            <w:tcW w:w="1083" w:type="pct"/>
            <w:shd w:val="clear" w:color="auto" w:fill="auto"/>
          </w:tcPr>
          <w:p w14:paraId="06D75EA1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917" w:type="pct"/>
            <w:shd w:val="clear" w:color="auto" w:fill="auto"/>
          </w:tcPr>
          <w:p w14:paraId="0F560DC0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防御</w:t>
            </w:r>
          </w:p>
        </w:tc>
      </w:tr>
      <w:tr w:rsidR="00B20F73" w14:paraId="7558BBA2" w14:textId="77777777" w:rsidTr="00DC5170">
        <w:tc>
          <w:tcPr>
            <w:tcW w:w="1083" w:type="pct"/>
            <w:shd w:val="clear" w:color="auto" w:fill="auto"/>
          </w:tcPr>
          <w:p w14:paraId="64C75DF1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917" w:type="pct"/>
            <w:shd w:val="clear" w:color="auto" w:fill="auto"/>
          </w:tcPr>
          <w:p w14:paraId="4F6BCB07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大招</w:t>
            </w:r>
          </w:p>
        </w:tc>
      </w:tr>
      <w:tr w:rsidR="00B20F73" w14:paraId="1D6EF29C" w14:textId="77777777" w:rsidTr="00DC5170">
        <w:tc>
          <w:tcPr>
            <w:tcW w:w="1083" w:type="pct"/>
            <w:shd w:val="clear" w:color="auto" w:fill="auto"/>
          </w:tcPr>
          <w:p w14:paraId="68232BDD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3917" w:type="pct"/>
            <w:shd w:val="clear" w:color="auto" w:fill="auto"/>
          </w:tcPr>
          <w:p w14:paraId="28569A6C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瞬移（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一次）</w:t>
            </w:r>
          </w:p>
        </w:tc>
      </w:tr>
      <w:tr w:rsidR="00B20F73" w14:paraId="7D78940E" w14:textId="77777777" w:rsidTr="00DC5170">
        <w:tc>
          <w:tcPr>
            <w:tcW w:w="1083" w:type="pct"/>
            <w:shd w:val="clear" w:color="auto" w:fill="auto"/>
          </w:tcPr>
          <w:p w14:paraId="445E0830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ESC</w:t>
            </w:r>
          </w:p>
        </w:tc>
        <w:tc>
          <w:tcPr>
            <w:tcW w:w="3917" w:type="pct"/>
            <w:shd w:val="clear" w:color="auto" w:fill="auto"/>
          </w:tcPr>
          <w:p w14:paraId="666CF825" w14:textId="77777777" w:rsidR="00B20F73" w:rsidRDefault="00B20F73" w:rsidP="00DC5170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</w:tr>
    </w:tbl>
    <w:p w14:paraId="15D4DD84" w14:textId="77777777" w:rsidR="00680207" w:rsidRDefault="00680207" w:rsidP="005C1DA8">
      <w:pPr>
        <w:pStyle w:val="2"/>
      </w:pPr>
      <w:r>
        <w:rPr>
          <w:rFonts w:hint="eastAsia"/>
        </w:rPr>
        <w:lastRenderedPageBreak/>
        <w:t>流程</w:t>
      </w:r>
      <w:r>
        <w:rPr>
          <w:rFonts w:hint="eastAsia"/>
          <w:lang w:eastAsia="zh-CN"/>
        </w:rPr>
        <w:t>设计</w:t>
      </w:r>
    </w:p>
    <w:p w14:paraId="2242D152" w14:textId="154722D0" w:rsidR="00680207" w:rsidRDefault="00803A81" w:rsidP="00680207">
      <w:pPr>
        <w:jc w:val="center"/>
        <w:rPr>
          <w:noProof/>
          <w:lang w:eastAsia="zh-CN"/>
        </w:rPr>
      </w:pPr>
      <w:r w:rsidRPr="00723CC6">
        <w:rPr>
          <w:noProof/>
        </w:rPr>
        <w:drawing>
          <wp:inline distT="0" distB="0" distL="0" distR="0" wp14:anchorId="3C8FB388" wp14:editId="0B9CB136">
            <wp:extent cx="3053080" cy="411099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EB63" w14:textId="77777777" w:rsidR="00680207" w:rsidRDefault="00680207" w:rsidP="00680207">
      <w:pPr>
        <w:jc w:val="center"/>
      </w:pPr>
      <w:r>
        <w:t>图</w:t>
      </w:r>
      <w:r w:rsidR="00190C05">
        <w:t>5</w:t>
      </w:r>
      <w:r>
        <w:t>：</w:t>
      </w:r>
      <w:r w:rsidR="00190C05">
        <w:rPr>
          <w:rFonts w:hint="eastAsia"/>
          <w:lang w:eastAsia="zh-CN"/>
        </w:rPr>
        <w:t>流程图</w:t>
      </w:r>
    </w:p>
    <w:p w14:paraId="52A7226F" w14:textId="77777777" w:rsidR="00691FDD" w:rsidRPr="00A10F9E" w:rsidRDefault="00691FDD" w:rsidP="00691FDD">
      <w:pPr>
        <w:jc w:val="center"/>
      </w:pPr>
    </w:p>
    <w:p w14:paraId="70E0E4B2" w14:textId="77777777" w:rsidR="002E1502" w:rsidRDefault="005C1DA8" w:rsidP="002E1502">
      <w:pPr>
        <w:pStyle w:val="1"/>
      </w:pPr>
      <w:r>
        <w:rPr>
          <w:rFonts w:hint="eastAsia"/>
          <w:lang w:eastAsia="zh-CN"/>
        </w:rPr>
        <w:t>游戏实现</w:t>
      </w:r>
    </w:p>
    <w:p w14:paraId="7EB281D6" w14:textId="77777777" w:rsidR="002E1502" w:rsidRDefault="009C1E74" w:rsidP="002E1502">
      <w:pPr>
        <w:pStyle w:val="2"/>
      </w:pPr>
      <w:r>
        <w:rPr>
          <w:rFonts w:hint="eastAsia"/>
          <w:lang w:eastAsia="zh-CN"/>
        </w:rPr>
        <w:t>代码</w:t>
      </w:r>
      <w:r w:rsidR="00ED314B">
        <w:rPr>
          <w:rFonts w:hint="eastAsia"/>
          <w:lang w:eastAsia="zh-CN"/>
        </w:rPr>
        <w:t>流程</w:t>
      </w:r>
    </w:p>
    <w:p w14:paraId="212BF4A4" w14:textId="6A3B7D18" w:rsidR="00ED314B" w:rsidRDefault="00803A81" w:rsidP="0092576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FE73535" wp14:editId="62762A23">
            <wp:extent cx="3037205" cy="2357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01D5" w14:textId="0D702E1D" w:rsidR="003018AB" w:rsidRPr="004D01C8" w:rsidRDefault="0088473C" w:rsidP="009C1C29">
      <w:pPr>
        <w:jc w:val="center"/>
        <w:rPr>
          <w:rFonts w:hint="eastAsia"/>
          <w:lang w:eastAsia="zh-CN"/>
        </w:rPr>
      </w:pPr>
      <w:r>
        <w:t>图</w:t>
      </w:r>
      <w:r w:rsidR="00032374">
        <w:t>6</w:t>
      </w:r>
      <w:r>
        <w:t>：</w:t>
      </w:r>
      <w:r w:rsidR="00D66BD4">
        <w:rPr>
          <w:rFonts w:hint="eastAsia"/>
          <w:lang w:eastAsia="zh-CN"/>
        </w:rPr>
        <w:t>代码流程图</w:t>
      </w:r>
    </w:p>
    <w:p w14:paraId="0E342272" w14:textId="77777777" w:rsidR="002E1502" w:rsidRDefault="00913103" w:rsidP="002E1502">
      <w:pPr>
        <w:pStyle w:val="2"/>
      </w:pPr>
      <w:r>
        <w:rPr>
          <w:rFonts w:hint="eastAsia"/>
          <w:lang w:eastAsia="zh-CN"/>
        </w:rPr>
        <w:t>核心模块</w:t>
      </w:r>
    </w:p>
    <w:p w14:paraId="011A2FA2" w14:textId="77777777" w:rsidR="00B20F73" w:rsidRDefault="00B20F73" w:rsidP="0049174A">
      <w:pPr>
        <w:rPr>
          <w:lang w:eastAsia="zh-CN"/>
        </w:rPr>
      </w:pPr>
      <w:r>
        <w:rPr>
          <w:rFonts w:hint="eastAsia"/>
          <w:lang w:eastAsia="zh-CN"/>
        </w:rPr>
        <w:t>碰撞检测</w:t>
      </w:r>
      <w:r w:rsidR="00190C05">
        <w:rPr>
          <w:rFonts w:hint="eastAsia"/>
          <w:lang w:eastAsia="zh-CN"/>
        </w:rPr>
        <w:t>：</w:t>
      </w:r>
    </w:p>
    <w:p w14:paraId="64A20083" w14:textId="77777777" w:rsidR="00190C05" w:rsidRDefault="00190C05" w:rsidP="003852DF">
      <w:pPr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功能：</w:t>
      </w:r>
      <w:r>
        <w:rPr>
          <w:lang w:eastAsia="zh-CN"/>
        </w:rPr>
        <w:t>检测</w:t>
      </w:r>
      <w:r>
        <w:rPr>
          <w:rFonts w:hint="eastAsia"/>
          <w:lang w:eastAsia="zh-CN"/>
        </w:rPr>
        <w:t>角色是否被击中，检测角色是否触碰到道具</w:t>
      </w:r>
    </w:p>
    <w:p w14:paraId="35FA974E" w14:textId="77777777" w:rsidR="00190C05" w:rsidRDefault="00190C05" w:rsidP="003852DF">
      <w:pPr>
        <w:ind w:firstLineChars="20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算法：定义一个碰撞盒</w:t>
      </w:r>
      <w:r w:rsidR="00D66BD4">
        <w:rPr>
          <w:rFonts w:hint="eastAsia"/>
          <w:lang w:eastAsia="zh-CN"/>
        </w:rPr>
        <w:t>（矩形）</w:t>
      </w:r>
      <w:r>
        <w:rPr>
          <w:rFonts w:hint="eastAsia"/>
          <w:lang w:eastAsia="zh-CN"/>
        </w:rPr>
        <w:t>结构体</w:t>
      </w:r>
      <w:r w:rsidR="00D66BD4">
        <w:rPr>
          <w:rFonts w:hint="eastAsia"/>
          <w:lang w:eastAsia="zh-CN"/>
        </w:rPr>
        <w:t>，将角色和道具大致看成矩形，并记录四个顶点的坐标，根据</w:t>
      </w:r>
      <w:r w:rsidR="00D66BD4">
        <w:rPr>
          <w:rFonts w:hint="eastAsia"/>
          <w:lang w:eastAsia="zh-CN"/>
        </w:rPr>
        <w:t>2</w:t>
      </w:r>
      <w:r w:rsidR="00D66BD4">
        <w:rPr>
          <w:rFonts w:hint="eastAsia"/>
          <w:lang w:eastAsia="zh-CN"/>
        </w:rPr>
        <w:t>个矩形是否相交来判断是否碰撞</w:t>
      </w:r>
    </w:p>
    <w:p w14:paraId="698B57FC" w14:textId="77777777" w:rsidR="00190C05" w:rsidRDefault="00190C05" w:rsidP="0049174A">
      <w:pPr>
        <w:rPr>
          <w:lang w:eastAsia="zh-CN"/>
        </w:rPr>
      </w:pP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决策：</w:t>
      </w:r>
    </w:p>
    <w:p w14:paraId="21BB57C8" w14:textId="77777777" w:rsidR="00190C05" w:rsidRDefault="00190C05" w:rsidP="003852DF">
      <w:pPr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功能：根据敌人与玩家的距离不同，敌人做出不同行动</w:t>
      </w:r>
    </w:p>
    <w:p w14:paraId="2B236973" w14:textId="77777777" w:rsidR="00252766" w:rsidRDefault="00190C05" w:rsidP="0049174A">
      <w:pPr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算法：用敌人与玩家的横坐标计算距离，</w:t>
      </w:r>
      <w:r w:rsidR="0049174A">
        <w:rPr>
          <w:rFonts w:hint="eastAsia"/>
          <w:lang w:eastAsia="zh-CN"/>
        </w:rPr>
        <w:t>根据距离判断做出什么行动</w:t>
      </w:r>
      <w:r w:rsidR="0049174A">
        <w:rPr>
          <w:rFonts w:hint="eastAsia"/>
          <w:lang w:eastAsia="zh-CN"/>
        </w:rPr>
        <w:t>,</w:t>
      </w:r>
      <w:r w:rsidR="0049174A" w:rsidRPr="0049174A">
        <w:rPr>
          <w:rFonts w:hint="eastAsia"/>
          <w:lang w:eastAsia="zh-CN"/>
        </w:rPr>
        <w:t xml:space="preserve"> </w:t>
      </w:r>
      <w:r w:rsidR="0049174A">
        <w:rPr>
          <w:rFonts w:hint="eastAsia"/>
          <w:lang w:eastAsia="zh-CN"/>
        </w:rPr>
        <w:t>然后模拟玩家的按键操作</w:t>
      </w:r>
      <w:r w:rsidR="0049174A">
        <w:rPr>
          <w:rFonts w:hint="eastAsia"/>
          <w:lang w:eastAsia="zh-CN"/>
        </w:rPr>
        <w:t>,</w:t>
      </w:r>
      <w:r w:rsidR="0049174A">
        <w:rPr>
          <w:rFonts w:hint="eastAsia"/>
          <w:lang w:eastAsia="zh-CN"/>
        </w:rPr>
        <w:t>调用玩家的行为函数。距离</w:t>
      </w:r>
      <w:r>
        <w:rPr>
          <w:rFonts w:hint="eastAsia"/>
          <w:lang w:eastAsia="zh-CN"/>
        </w:rPr>
        <w:t>较远</w:t>
      </w:r>
      <w:r w:rsidR="0049174A">
        <w:rPr>
          <w:rFonts w:hint="eastAsia"/>
          <w:lang w:eastAsia="zh-CN"/>
        </w:rPr>
        <w:t>则向玩家冲刺，距离中等则向玩家移动，距离较近则随机选择攻击或防御形式</w:t>
      </w:r>
      <w:r w:rsidR="00D66BD4">
        <w:rPr>
          <w:rFonts w:hint="eastAsia"/>
          <w:lang w:eastAsia="zh-CN"/>
        </w:rPr>
        <w:t>。</w:t>
      </w:r>
    </w:p>
    <w:p w14:paraId="089139CC" w14:textId="77777777" w:rsidR="003455B9" w:rsidRPr="008F4466" w:rsidRDefault="003455B9" w:rsidP="003455B9">
      <w:pPr>
        <w:rPr>
          <w:rFonts w:hint="eastAsia"/>
          <w:lang w:eastAsia="zh-CN"/>
        </w:rPr>
      </w:pPr>
    </w:p>
    <w:p w14:paraId="4662F27E" w14:textId="77777777" w:rsidR="002E1502" w:rsidRDefault="002E1502" w:rsidP="002E1502">
      <w:pPr>
        <w:pStyle w:val="1"/>
      </w:pPr>
      <w:r>
        <w:rPr>
          <w:rFonts w:hint="eastAsia"/>
        </w:rPr>
        <w:t>总结</w:t>
      </w:r>
      <w:r w:rsidR="0059327C">
        <w:rPr>
          <w:rFonts w:hint="eastAsia"/>
        </w:rPr>
        <w:t>与感悟</w:t>
      </w:r>
    </w:p>
    <w:p w14:paraId="5CFDAC21" w14:textId="77777777" w:rsidR="00D66BD4" w:rsidRDefault="00D66BD4" w:rsidP="00A16232">
      <w:pPr>
        <w:numPr>
          <w:ilvl w:val="0"/>
          <w:numId w:val="7"/>
        </w:numPr>
        <w:ind w:left="360"/>
        <w:rPr>
          <w:lang w:eastAsia="zh-CN"/>
        </w:rPr>
      </w:pPr>
      <w:r>
        <w:rPr>
          <w:rFonts w:hint="eastAsia"/>
          <w:lang w:eastAsia="zh-CN"/>
        </w:rPr>
        <w:t>问题：由于自己和家人感染新冠，耽误了时间，剩余时间不足以给敌人写一套行为函数</w:t>
      </w:r>
    </w:p>
    <w:p w14:paraId="0AC15E76" w14:textId="77777777" w:rsidR="00D66BD4" w:rsidRDefault="00D66BD4" w:rsidP="00925768">
      <w:pPr>
        <w:ind w:left="360"/>
        <w:rPr>
          <w:lang w:eastAsia="zh-CN"/>
        </w:rPr>
      </w:pPr>
      <w:r>
        <w:rPr>
          <w:rFonts w:hint="eastAsia"/>
          <w:lang w:eastAsia="zh-CN"/>
        </w:rPr>
        <w:t>解决方案：直接复用玩家的行为函数，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只需要模拟按键操作即可</w:t>
      </w:r>
    </w:p>
    <w:p w14:paraId="37517AA2" w14:textId="77777777" w:rsidR="00D66BD4" w:rsidRDefault="00D66BD4" w:rsidP="00A16232">
      <w:pPr>
        <w:numPr>
          <w:ilvl w:val="0"/>
          <w:numId w:val="7"/>
        </w:numPr>
        <w:ind w:left="360"/>
        <w:rPr>
          <w:lang w:eastAsia="zh-CN"/>
        </w:rPr>
      </w:pPr>
      <w:r>
        <w:rPr>
          <w:rFonts w:hint="eastAsia"/>
          <w:lang w:eastAsia="zh-CN"/>
        </w:rPr>
        <w:t>问题：</w:t>
      </w:r>
      <w:r w:rsidR="00A16232">
        <w:rPr>
          <w:rFonts w:hint="eastAsia"/>
          <w:lang w:eastAsia="zh-CN"/>
        </w:rPr>
        <w:t>很多</w:t>
      </w:r>
      <w:r w:rsidR="00A16232">
        <w:rPr>
          <w:rFonts w:hint="eastAsia"/>
          <w:lang w:eastAsia="zh-CN"/>
        </w:rPr>
        <w:t>win</w:t>
      </w:r>
      <w:r w:rsidR="00A16232">
        <w:rPr>
          <w:lang w:eastAsia="zh-CN"/>
        </w:rPr>
        <w:t>32</w:t>
      </w:r>
      <w:r w:rsidR="00A16232">
        <w:rPr>
          <w:rFonts w:hint="eastAsia"/>
          <w:lang w:eastAsia="zh-CN"/>
        </w:rPr>
        <w:t>框架的操作（比如在屏幕上输出变量）不会</w:t>
      </w:r>
      <w:r w:rsidR="00B57471">
        <w:rPr>
          <w:rFonts w:hint="eastAsia"/>
          <w:lang w:eastAsia="zh-CN"/>
        </w:rPr>
        <w:t>，查阅书籍后依然无从下手</w:t>
      </w:r>
    </w:p>
    <w:p w14:paraId="4BDA614F" w14:textId="77777777" w:rsidR="00D66BD4" w:rsidRDefault="00D66BD4" w:rsidP="00925768">
      <w:pPr>
        <w:ind w:left="360"/>
        <w:rPr>
          <w:lang w:eastAsia="zh-CN"/>
        </w:rPr>
      </w:pPr>
      <w:r>
        <w:rPr>
          <w:rFonts w:hint="eastAsia"/>
          <w:lang w:eastAsia="zh-CN"/>
        </w:rPr>
        <w:t>解决方案</w:t>
      </w:r>
      <w:r w:rsidR="00A16232">
        <w:rPr>
          <w:rFonts w:hint="eastAsia"/>
          <w:lang w:eastAsia="zh-CN"/>
        </w:rPr>
        <w:t>：通过查询微软官网和</w:t>
      </w:r>
      <w:r w:rsidR="00A16232">
        <w:rPr>
          <w:rFonts w:hint="eastAsia"/>
          <w:lang w:eastAsia="zh-CN"/>
        </w:rPr>
        <w:t>CSDN</w:t>
      </w:r>
      <w:r w:rsidR="00A16232">
        <w:rPr>
          <w:rFonts w:hint="eastAsia"/>
          <w:lang w:eastAsia="zh-CN"/>
        </w:rPr>
        <w:t>，</w:t>
      </w:r>
      <w:r w:rsidR="00B57471">
        <w:rPr>
          <w:rFonts w:hint="eastAsia"/>
          <w:lang w:eastAsia="zh-CN"/>
        </w:rPr>
        <w:t>模仿</w:t>
      </w:r>
      <w:r w:rsidR="00A16232">
        <w:rPr>
          <w:rFonts w:hint="eastAsia"/>
          <w:lang w:eastAsia="zh-CN"/>
        </w:rPr>
        <w:t>别人的</w:t>
      </w:r>
      <w:r w:rsidR="00B57471">
        <w:rPr>
          <w:rFonts w:hint="eastAsia"/>
          <w:lang w:eastAsia="zh-CN"/>
        </w:rPr>
        <w:t>现成</w:t>
      </w:r>
      <w:r w:rsidR="00A16232">
        <w:rPr>
          <w:rFonts w:hint="eastAsia"/>
          <w:lang w:eastAsia="zh-CN"/>
        </w:rPr>
        <w:t>程序</w:t>
      </w:r>
      <w:r w:rsidR="00B57471">
        <w:rPr>
          <w:rFonts w:hint="eastAsia"/>
          <w:lang w:eastAsia="zh-CN"/>
        </w:rPr>
        <w:t>，根据</w:t>
      </w:r>
      <w:r w:rsidR="00A16232">
        <w:rPr>
          <w:rFonts w:hint="eastAsia"/>
          <w:lang w:eastAsia="zh-CN"/>
        </w:rPr>
        <w:t>并自己</w:t>
      </w:r>
      <w:r w:rsidR="00B57471">
        <w:rPr>
          <w:rFonts w:hint="eastAsia"/>
          <w:lang w:eastAsia="zh-CN"/>
        </w:rPr>
        <w:t>的需求进行</w:t>
      </w:r>
      <w:r w:rsidR="00A16232">
        <w:rPr>
          <w:rFonts w:hint="eastAsia"/>
          <w:lang w:eastAsia="zh-CN"/>
        </w:rPr>
        <w:t>修改</w:t>
      </w:r>
    </w:p>
    <w:p w14:paraId="13D3DFFB" w14:textId="77777777" w:rsidR="00925768" w:rsidRDefault="00925768" w:rsidP="00A16232">
      <w:pPr>
        <w:numPr>
          <w:ilvl w:val="0"/>
          <w:numId w:val="7"/>
        </w:numPr>
        <w:ind w:left="360"/>
        <w:rPr>
          <w:lang w:eastAsia="zh-CN"/>
        </w:rPr>
      </w:pPr>
      <w:r>
        <w:rPr>
          <w:rFonts w:hint="eastAsia"/>
          <w:lang w:eastAsia="zh-CN"/>
        </w:rPr>
        <w:t>问题：通过不断测试获得偏置数组</w:t>
      </w:r>
      <w:r>
        <w:rPr>
          <w:rFonts w:hint="eastAsia"/>
          <w:lang w:eastAsia="zh-CN"/>
        </w:rPr>
        <w:t>biasx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biasy</w:t>
      </w:r>
      <w:r>
        <w:rPr>
          <w:rFonts w:hint="eastAsia"/>
          <w:lang w:eastAsia="zh-CN"/>
        </w:rPr>
        <w:t>，来修正不同</w:t>
      </w:r>
      <w:r>
        <w:rPr>
          <w:rFonts w:hint="eastAsia"/>
          <w:lang w:eastAsia="zh-CN"/>
        </w:rPr>
        <w:t>gif</w:t>
      </w:r>
      <w:r>
        <w:rPr>
          <w:rFonts w:hint="eastAsia"/>
          <w:lang w:eastAsia="zh-CN"/>
        </w:rPr>
        <w:t>的偏差，太耗时间</w:t>
      </w:r>
    </w:p>
    <w:p w14:paraId="42445036" w14:textId="77777777" w:rsidR="00925768" w:rsidRDefault="00925768" w:rsidP="00925768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解决方案：首先通过几何分析得到</w:t>
      </w:r>
      <w:r>
        <w:rPr>
          <w:rFonts w:hint="eastAsia"/>
          <w:lang w:eastAsia="zh-CN"/>
        </w:rPr>
        <w:t>biasx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biasy</w:t>
      </w:r>
      <w:r>
        <w:rPr>
          <w:rFonts w:hint="eastAsia"/>
          <w:lang w:eastAsia="zh-CN"/>
        </w:rPr>
        <w:t>的公式，代入参数得到近似值，然后根据游戏内的实际情况微调</w:t>
      </w:r>
    </w:p>
    <w:p w14:paraId="51C61204" w14:textId="77777777" w:rsidR="00D66BD4" w:rsidRDefault="00D66BD4" w:rsidP="00A16232">
      <w:pPr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心得：</w:t>
      </w:r>
    </w:p>
    <w:p w14:paraId="36ADFA98" w14:textId="77777777" w:rsidR="00D66BD4" w:rsidRDefault="00D66BD4" w:rsidP="00A16232">
      <w:pPr>
        <w:numPr>
          <w:ilvl w:val="0"/>
          <w:numId w:val="6"/>
        </w:numPr>
        <w:ind w:left="360"/>
        <w:rPr>
          <w:lang w:eastAsia="zh-CN"/>
        </w:rPr>
      </w:pPr>
      <w:r>
        <w:rPr>
          <w:rFonts w:hint="eastAsia"/>
          <w:lang w:eastAsia="zh-CN"/>
        </w:rPr>
        <w:t>以后要给大作业预留足够的时间，至少提前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周开始，避免时间太过紧张</w:t>
      </w:r>
    </w:p>
    <w:p w14:paraId="4B737C93" w14:textId="77777777" w:rsidR="00A16232" w:rsidRDefault="00B57471" w:rsidP="00A16232">
      <w:pPr>
        <w:numPr>
          <w:ilvl w:val="0"/>
          <w:numId w:val="6"/>
        </w:numPr>
        <w:ind w:left="360"/>
        <w:rPr>
          <w:lang w:eastAsia="zh-CN"/>
        </w:rPr>
      </w:pPr>
      <w:r>
        <w:rPr>
          <w:rFonts w:hint="eastAsia"/>
          <w:lang w:eastAsia="zh-CN"/>
        </w:rPr>
        <w:t>遇到没用过的框架，上网去找前人的代码，在模仿中学习，系统性学习太消耗时间，可以放在假期</w:t>
      </w:r>
    </w:p>
    <w:p w14:paraId="287EE7B3" w14:textId="77777777" w:rsidR="00925768" w:rsidRPr="00186B48" w:rsidRDefault="00925768" w:rsidP="00925768">
      <w:pPr>
        <w:numPr>
          <w:ilvl w:val="0"/>
          <w:numId w:val="6"/>
        </w:numPr>
        <w:ind w:left="360"/>
        <w:rPr>
          <w:rFonts w:hint="eastAsia"/>
          <w:lang w:eastAsia="zh-CN"/>
        </w:rPr>
      </w:pPr>
      <w:r w:rsidRPr="00925768">
        <w:rPr>
          <w:rFonts w:hint="eastAsia"/>
          <w:lang w:eastAsia="zh-CN"/>
        </w:rPr>
        <w:t>除了算法，还可以利用已学的数学方法优化程序，减少工作量</w:t>
      </w:r>
    </w:p>
    <w:p w14:paraId="278B7EC4" w14:textId="77777777" w:rsidR="002E1502" w:rsidRPr="002E1502" w:rsidRDefault="002E1502" w:rsidP="002E1502">
      <w:pPr>
        <w:rPr>
          <w:lang w:eastAsia="zh-CN"/>
        </w:rPr>
      </w:pPr>
    </w:p>
    <w:p w14:paraId="2D8AFCA5" w14:textId="77777777" w:rsidR="008B197E" w:rsidRDefault="000C6C93">
      <w:pPr>
        <w:pStyle w:val="1"/>
        <w:spacing w:before="120"/>
      </w:pPr>
      <w:r>
        <w:t>参考资料</w:t>
      </w:r>
    </w:p>
    <w:p w14:paraId="480B1ECE" w14:textId="77777777" w:rsidR="00190C05" w:rsidRPr="00190C05" w:rsidRDefault="00190C05" w:rsidP="00190C05">
      <w:pPr>
        <w:rPr>
          <w:lang w:eastAsia="zh-CN"/>
        </w:rPr>
      </w:pPr>
      <w:r w:rsidRPr="00D66BD4">
        <w:rPr>
          <w:rFonts w:hint="eastAsia"/>
          <w:lang w:eastAsia="zh-CN"/>
        </w:rPr>
        <w:t>[1]</w:t>
      </w:r>
      <w:r w:rsidRPr="00D66BD4">
        <w:rPr>
          <w:rFonts w:hint="eastAsia"/>
          <w:lang w:eastAsia="zh-CN"/>
        </w:rPr>
        <w:t>斯坦利·李普曼</w:t>
      </w:r>
      <w:r w:rsidRPr="00D66BD4">
        <w:rPr>
          <w:rFonts w:hint="eastAsia"/>
          <w:lang w:eastAsia="zh-CN"/>
        </w:rPr>
        <w:t>,</w:t>
      </w:r>
      <w:r w:rsidRPr="00D66BD4">
        <w:rPr>
          <w:rFonts w:hint="eastAsia"/>
          <w:lang w:eastAsia="zh-CN"/>
        </w:rPr>
        <w:t>约瑟·拉乔伊</w:t>
      </w:r>
      <w:r w:rsidRPr="00D66BD4">
        <w:rPr>
          <w:rFonts w:hint="eastAsia"/>
          <w:lang w:eastAsia="zh-CN"/>
        </w:rPr>
        <w:t>,</w:t>
      </w:r>
      <w:r w:rsidRPr="00D66BD4">
        <w:rPr>
          <w:rFonts w:hint="eastAsia"/>
          <w:lang w:eastAsia="zh-CN"/>
        </w:rPr>
        <w:t>芭芭拉·默</w:t>
      </w:r>
      <w:r w:rsidRPr="00D66BD4">
        <w:rPr>
          <w:rFonts w:hint="eastAsia"/>
          <w:lang w:eastAsia="zh-CN"/>
        </w:rPr>
        <w:t>,</w:t>
      </w:r>
      <w:r w:rsidRPr="00D66BD4">
        <w:rPr>
          <w:rFonts w:hint="eastAsia"/>
          <w:lang w:eastAsia="zh-CN"/>
        </w:rPr>
        <w:t>王刚</w:t>
      </w:r>
      <w:r w:rsidRPr="00D66BD4">
        <w:rPr>
          <w:rFonts w:hint="eastAsia"/>
          <w:lang w:eastAsia="zh-CN"/>
        </w:rPr>
        <w:t>,</w:t>
      </w:r>
      <w:r w:rsidRPr="00D66BD4">
        <w:rPr>
          <w:rFonts w:hint="eastAsia"/>
          <w:lang w:eastAsia="zh-CN"/>
        </w:rPr>
        <w:t>杨巨峰</w:t>
      </w:r>
      <w:r w:rsidRPr="00D66BD4">
        <w:rPr>
          <w:rFonts w:hint="eastAsia"/>
          <w:lang w:eastAsia="zh-CN"/>
        </w:rPr>
        <w:t>.</w:t>
      </w:r>
      <w:r w:rsidRPr="00D66BD4">
        <w:rPr>
          <w:rFonts w:hint="eastAsia"/>
          <w:lang w:eastAsia="zh-CN"/>
        </w:rPr>
        <w:t>《</w:t>
      </w:r>
      <w:r w:rsidRPr="00D66BD4">
        <w:rPr>
          <w:rFonts w:hint="eastAsia"/>
          <w:lang w:eastAsia="zh-CN"/>
        </w:rPr>
        <w:t>C++ Primer</w:t>
      </w:r>
      <w:r w:rsidRPr="00D66BD4">
        <w:rPr>
          <w:rFonts w:hint="eastAsia"/>
          <w:lang w:eastAsia="zh-CN"/>
        </w:rPr>
        <w:t>中文版</w:t>
      </w:r>
      <w:r w:rsidRPr="00D66BD4">
        <w:rPr>
          <w:rFonts w:hint="eastAsia"/>
          <w:lang w:eastAsia="zh-CN"/>
        </w:rPr>
        <w:t>(</w:t>
      </w:r>
      <w:r w:rsidRPr="00D66BD4">
        <w:rPr>
          <w:rFonts w:hint="eastAsia"/>
          <w:lang w:eastAsia="zh-CN"/>
        </w:rPr>
        <w:t>第</w:t>
      </w:r>
      <w:r w:rsidRPr="00D66BD4">
        <w:rPr>
          <w:rFonts w:hint="eastAsia"/>
          <w:lang w:eastAsia="zh-CN"/>
        </w:rPr>
        <w:t>5</w:t>
      </w:r>
      <w:r w:rsidRPr="00D66BD4">
        <w:rPr>
          <w:rFonts w:hint="eastAsia"/>
          <w:lang w:eastAsia="zh-CN"/>
        </w:rPr>
        <w:t>版</w:t>
      </w:r>
      <w:r w:rsidRPr="00D66BD4">
        <w:rPr>
          <w:rFonts w:hint="eastAsia"/>
          <w:lang w:eastAsia="zh-CN"/>
        </w:rPr>
        <w:t>)</w:t>
      </w:r>
      <w:r w:rsidRPr="00D66BD4">
        <w:rPr>
          <w:rFonts w:hint="eastAsia"/>
          <w:lang w:eastAsia="zh-CN"/>
        </w:rPr>
        <w:t>》</w:t>
      </w:r>
      <w:r w:rsidRPr="00D66BD4">
        <w:rPr>
          <w:rFonts w:hint="eastAsia"/>
          <w:lang w:eastAsia="zh-CN"/>
        </w:rPr>
        <w:t>.</w:t>
      </w:r>
    </w:p>
    <w:p w14:paraId="6DA9AF02" w14:textId="77777777" w:rsidR="00DF5290" w:rsidRDefault="00DF5290" w:rsidP="00DF5290">
      <w:pPr>
        <w:pStyle w:val="References"/>
        <w:numPr>
          <w:ilvl w:val="0"/>
          <w:numId w:val="0"/>
        </w:numPr>
        <w:sectPr w:rsidR="00DF5290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14:paraId="21ABC854" w14:textId="77777777" w:rsidR="00E0386B" w:rsidRDefault="00E0386B" w:rsidP="005E59EB">
      <w:pPr>
        <w:pStyle w:val="Paper-Title"/>
        <w:jc w:val="both"/>
      </w:pPr>
    </w:p>
    <w:sectPr w:rsidR="00E0386B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B8D0" w14:textId="77777777" w:rsidR="00DC5170" w:rsidRDefault="00DC5170">
      <w:r>
        <w:separator/>
      </w:r>
    </w:p>
  </w:endnote>
  <w:endnote w:type="continuationSeparator" w:id="0">
    <w:p w14:paraId="5FDA3726" w14:textId="77777777" w:rsidR="00DC5170" w:rsidRDefault="00DC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987B4" w14:textId="77777777" w:rsidR="008B197E" w:rsidRDefault="008B19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A97E69F" w14:textId="77777777" w:rsidR="008B197E" w:rsidRDefault="008B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EBF3" w14:textId="77777777" w:rsidR="009F23C9" w:rsidRDefault="009F23C9" w:rsidP="009F23C9">
    <w:pPr>
      <w:pStyle w:val="a5"/>
      <w:jc w:val="center"/>
    </w:pPr>
    <w:r>
      <w:rPr>
        <w:lang w:val="zh-CN" w:eastAsia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665F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665F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70C6C176" w14:textId="77777777" w:rsidR="00F25ED5" w:rsidRDefault="00F25E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07DF" w14:textId="77777777" w:rsidR="00DC5170" w:rsidRDefault="00DC5170">
      <w:r>
        <w:separator/>
      </w:r>
    </w:p>
  </w:footnote>
  <w:footnote w:type="continuationSeparator" w:id="0">
    <w:p w14:paraId="6FBDDB60" w14:textId="77777777" w:rsidR="00DC5170" w:rsidRDefault="00DC5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6223" w14:textId="77777777" w:rsidR="00F5410B" w:rsidRDefault="00F5410B" w:rsidP="00377B43">
    <w:pPr>
      <w:pStyle w:val="ac"/>
      <w:jc w:val="center"/>
      <w:rPr>
        <w:rFonts w:hint="eastAsia"/>
        <w:lang w:eastAsia="zh-CN"/>
      </w:rPr>
    </w:pPr>
    <w:r>
      <w:rPr>
        <w:lang w:eastAsia="zh-CN"/>
      </w:rPr>
      <w:t>清华大学</w:t>
    </w:r>
    <w:r w:rsidR="008B2CCA">
      <w:rPr>
        <w:rFonts w:hint="eastAsia"/>
        <w:lang w:eastAsia="zh-CN"/>
      </w:rPr>
      <w:t xml:space="preserve">      </w:t>
    </w:r>
    <w:r w:rsidR="00DA3237">
      <w:rPr>
        <w:rFonts w:hint="eastAsia"/>
        <w:lang w:eastAsia="zh-CN"/>
      </w:rPr>
      <w:t>程序设计基础</w:t>
    </w:r>
  </w:p>
  <w:p w14:paraId="2CD28885" w14:textId="77777777" w:rsidR="00F25ED5" w:rsidRDefault="00F25ED5">
    <w:pPr>
      <w:pStyle w:val="ac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B4222A"/>
    <w:multiLevelType w:val="hybridMultilevel"/>
    <w:tmpl w:val="D6F643E0"/>
    <w:lvl w:ilvl="0" w:tplc="A77CD2F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C7D73"/>
    <w:multiLevelType w:val="hybridMultilevel"/>
    <w:tmpl w:val="CA50F0D6"/>
    <w:lvl w:ilvl="0" w:tplc="82520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CC5B14"/>
    <w:multiLevelType w:val="hybridMultilevel"/>
    <w:tmpl w:val="5D9A4E1C"/>
    <w:lvl w:ilvl="0" w:tplc="5936F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8D552D"/>
    <w:multiLevelType w:val="hybridMultilevel"/>
    <w:tmpl w:val="EA36C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278DF"/>
    <w:rsid w:val="00032152"/>
    <w:rsid w:val="00032374"/>
    <w:rsid w:val="000355F6"/>
    <w:rsid w:val="00060CC8"/>
    <w:rsid w:val="000743A5"/>
    <w:rsid w:val="0009634A"/>
    <w:rsid w:val="000B626A"/>
    <w:rsid w:val="000C6C93"/>
    <w:rsid w:val="00145005"/>
    <w:rsid w:val="00145AB4"/>
    <w:rsid w:val="00172159"/>
    <w:rsid w:val="00190C05"/>
    <w:rsid w:val="001D6ECD"/>
    <w:rsid w:val="0023070F"/>
    <w:rsid w:val="00252766"/>
    <w:rsid w:val="00267337"/>
    <w:rsid w:val="002B0DA4"/>
    <w:rsid w:val="002B354E"/>
    <w:rsid w:val="002B431A"/>
    <w:rsid w:val="002D1039"/>
    <w:rsid w:val="002E1502"/>
    <w:rsid w:val="003018AB"/>
    <w:rsid w:val="003144C1"/>
    <w:rsid w:val="00320585"/>
    <w:rsid w:val="003455B9"/>
    <w:rsid w:val="00354C9B"/>
    <w:rsid w:val="00377B43"/>
    <w:rsid w:val="003852DF"/>
    <w:rsid w:val="0038713F"/>
    <w:rsid w:val="003A0FB7"/>
    <w:rsid w:val="003A27BF"/>
    <w:rsid w:val="003F20D7"/>
    <w:rsid w:val="003F33CE"/>
    <w:rsid w:val="0040458A"/>
    <w:rsid w:val="00483A76"/>
    <w:rsid w:val="0049174A"/>
    <w:rsid w:val="004D01C8"/>
    <w:rsid w:val="004F43CA"/>
    <w:rsid w:val="00513548"/>
    <w:rsid w:val="005202A1"/>
    <w:rsid w:val="0054058E"/>
    <w:rsid w:val="00540CBC"/>
    <w:rsid w:val="005876B4"/>
    <w:rsid w:val="0059327C"/>
    <w:rsid w:val="005A297E"/>
    <w:rsid w:val="005C1DA8"/>
    <w:rsid w:val="005E59EB"/>
    <w:rsid w:val="005E701C"/>
    <w:rsid w:val="00662668"/>
    <w:rsid w:val="006719CD"/>
    <w:rsid w:val="0067304E"/>
    <w:rsid w:val="00680207"/>
    <w:rsid w:val="0068547D"/>
    <w:rsid w:val="00691FDD"/>
    <w:rsid w:val="006C5FD1"/>
    <w:rsid w:val="006D451E"/>
    <w:rsid w:val="006F63FD"/>
    <w:rsid w:val="007247B9"/>
    <w:rsid w:val="007317AA"/>
    <w:rsid w:val="0073206E"/>
    <w:rsid w:val="007405A4"/>
    <w:rsid w:val="007870A5"/>
    <w:rsid w:val="00793DF2"/>
    <w:rsid w:val="007A579C"/>
    <w:rsid w:val="007C08CF"/>
    <w:rsid w:val="007C3600"/>
    <w:rsid w:val="007E049E"/>
    <w:rsid w:val="00803A81"/>
    <w:rsid w:val="008077A0"/>
    <w:rsid w:val="008145D8"/>
    <w:rsid w:val="00814A5C"/>
    <w:rsid w:val="00866B4C"/>
    <w:rsid w:val="00874BB9"/>
    <w:rsid w:val="0088473C"/>
    <w:rsid w:val="0089168C"/>
    <w:rsid w:val="008B197E"/>
    <w:rsid w:val="008B2CCA"/>
    <w:rsid w:val="008B6DB5"/>
    <w:rsid w:val="008E5648"/>
    <w:rsid w:val="00913103"/>
    <w:rsid w:val="00925768"/>
    <w:rsid w:val="00941DDC"/>
    <w:rsid w:val="009461CF"/>
    <w:rsid w:val="009665FA"/>
    <w:rsid w:val="00980AF4"/>
    <w:rsid w:val="009937C9"/>
    <w:rsid w:val="009A109E"/>
    <w:rsid w:val="009B36CD"/>
    <w:rsid w:val="009B45BB"/>
    <w:rsid w:val="009B701B"/>
    <w:rsid w:val="009C1C29"/>
    <w:rsid w:val="009C1E74"/>
    <w:rsid w:val="009C2085"/>
    <w:rsid w:val="009F23C9"/>
    <w:rsid w:val="00A15AE6"/>
    <w:rsid w:val="00A16232"/>
    <w:rsid w:val="00A4576E"/>
    <w:rsid w:val="00AE03D5"/>
    <w:rsid w:val="00AE20A9"/>
    <w:rsid w:val="00AE2664"/>
    <w:rsid w:val="00B14CA8"/>
    <w:rsid w:val="00B207B2"/>
    <w:rsid w:val="00B20F73"/>
    <w:rsid w:val="00B44D26"/>
    <w:rsid w:val="00B51DB2"/>
    <w:rsid w:val="00B57471"/>
    <w:rsid w:val="00B65789"/>
    <w:rsid w:val="00B67819"/>
    <w:rsid w:val="00BE2C6C"/>
    <w:rsid w:val="00BF3697"/>
    <w:rsid w:val="00C27536"/>
    <w:rsid w:val="00C6350D"/>
    <w:rsid w:val="00C676FB"/>
    <w:rsid w:val="00C8728C"/>
    <w:rsid w:val="00C90459"/>
    <w:rsid w:val="00C97F01"/>
    <w:rsid w:val="00CB4646"/>
    <w:rsid w:val="00CD7EC6"/>
    <w:rsid w:val="00D23568"/>
    <w:rsid w:val="00D625B9"/>
    <w:rsid w:val="00D64AA9"/>
    <w:rsid w:val="00D66BD4"/>
    <w:rsid w:val="00D91084"/>
    <w:rsid w:val="00DA3237"/>
    <w:rsid w:val="00DB1780"/>
    <w:rsid w:val="00DC5170"/>
    <w:rsid w:val="00DC5F67"/>
    <w:rsid w:val="00DC7BFF"/>
    <w:rsid w:val="00DE3170"/>
    <w:rsid w:val="00DF5290"/>
    <w:rsid w:val="00E007E4"/>
    <w:rsid w:val="00E0386B"/>
    <w:rsid w:val="00E16C61"/>
    <w:rsid w:val="00E60117"/>
    <w:rsid w:val="00ED314B"/>
    <w:rsid w:val="00ED5ABF"/>
    <w:rsid w:val="00F059BB"/>
    <w:rsid w:val="00F179CF"/>
    <w:rsid w:val="00F25ED5"/>
    <w:rsid w:val="00F5410B"/>
    <w:rsid w:val="00F572FF"/>
    <w:rsid w:val="00F868A4"/>
    <w:rsid w:val="00F96495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9BAE86"/>
  <w15:chartTrackingRefBased/>
  <w15:docId w15:val="{9E596DE0-ED51-441E-B8D5-F356C924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DB2"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link w:val="Char0"/>
    <w:uiPriority w:val="99"/>
    <w:pPr>
      <w:tabs>
        <w:tab w:val="center" w:pos="4320"/>
        <w:tab w:val="right" w:pos="8640"/>
      </w:tabs>
    </w:pPr>
  </w:style>
  <w:style w:type="paragraph" w:styleId="ad">
    <w:name w:val="列出段落"/>
    <w:basedOn w:val="a"/>
    <w:uiPriority w:val="34"/>
    <w:qFormat/>
    <w:rsid w:val="005E701C"/>
    <w:pPr>
      <w:ind w:firstLineChars="200" w:firstLine="420"/>
    </w:pPr>
  </w:style>
  <w:style w:type="character" w:customStyle="1" w:styleId="Char">
    <w:name w:val="页脚 Char"/>
    <w:link w:val="a5"/>
    <w:uiPriority w:val="99"/>
    <w:rsid w:val="00F25ED5"/>
    <w:rPr>
      <w:sz w:val="18"/>
      <w:lang w:eastAsia="en-US"/>
    </w:rPr>
  </w:style>
  <w:style w:type="character" w:customStyle="1" w:styleId="Char0">
    <w:name w:val="页眉 Char"/>
    <w:link w:val="ac"/>
    <w:uiPriority w:val="99"/>
    <w:rsid w:val="00F5410B"/>
    <w:rPr>
      <w:sz w:val="18"/>
      <w:lang w:eastAsia="en-US"/>
    </w:rPr>
  </w:style>
  <w:style w:type="table" w:styleId="ae">
    <w:name w:val="Table Grid"/>
    <w:basedOn w:val="a1"/>
    <w:uiPriority w:val="39"/>
    <w:rsid w:val="00301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954</Words>
  <Characters>159</Characters>
  <Application>Microsoft Office Word</Application>
  <DocSecurity>0</DocSecurity>
  <Lines>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Edited by G. Murray on Aug. 23rd. 2007 for 'ACM Reference Format' / updated reference examples.</dc:description>
  <cp:lastModifiedBy>何思晓</cp:lastModifiedBy>
  <cp:revision>3</cp:revision>
  <cp:lastPrinted>2007-08-23T06:33:00Z</cp:lastPrinted>
  <dcterms:created xsi:type="dcterms:W3CDTF">2022-12-17T18:14:00Z</dcterms:created>
  <dcterms:modified xsi:type="dcterms:W3CDTF">2022-12-17T18:15:00Z</dcterms:modified>
</cp:coreProperties>
</file>