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2ae826a58648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spacing w:val="20"/>
          <w:rFonts w:ascii="Tahoma" w:hAnsi="Tahoma" w:cs="Tahoma" w:eastAsia="Tahoma"/>
          <w:sz w:val="24"/>
          <w:szCs w:val="24"/>
        </w:rPr>
        <w:t xml:space="preserve">CONG HOA XA HOI CHU NGHIA VIET NAM 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 xml:space="preserve"> DOC LAP - TU DO - HANH PHUC 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>COURSE LIST</w:t>
      </w:r>
    </w:p>
    <w:p>
      <w:pPr/>
      <w:r>
        <w:rPr>
          <w:lang w:val="en-US"/>
          <w:spacing w:val="20"/>
          <w:rFonts w:ascii="Tahoma" w:hAnsi="Tahoma" w:cs="Tahoma" w:eastAsia="Tahoma"/>
          <w:sz w:val="24"/>
          <w:szCs w:val="24"/>
        </w:rPr>
        <w:t>Today at  6/2/2022 6:22:03 PM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</w:p>
    <w:p>
      <w:pPr/>
    </w:p>
    <w:tbl>
      <w:tblPr>
        <w:tblStyle w:val="ColorfulList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ID</w:t>
            </w:r>
          </w:p>
        </w:tc>
        <w:tc>
          <w:tcPr>
            <w:tcW w:w="2255" w:type="dxa"/>
          </w:tcPr>
          <w:p>
            <w:pPr/>
            <w:r>
              <w:t>Label</w:t>
            </w:r>
          </w:p>
        </w:tc>
        <w:tc>
          <w:tcPr>
            <w:tcW w:w="2255" w:type="dxa"/>
          </w:tcPr>
          <w:p>
            <w:pPr/>
            <w:r>
              <w:t>Period</w:t>
            </w:r>
          </w:p>
        </w:tc>
        <w:tc>
          <w:tcPr>
            <w:tcW w:w="2255" w:type="dxa"/>
          </w:tcPr>
          <w:p>
            <w:pPr/>
            <w:r>
              <w:t>Description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C#</w:t>
            </w:r>
          </w:p>
        </w:tc>
        <w:tc>
          <w:tcPr>
            <w:tcW w:w="2255" w:type="dxa"/>
          </w:tcPr>
          <w:p>
            <w:pPr/>
            <w:r>
              <w:t>34</w:t>
            </w:r>
          </w:p>
        </w:tc>
        <w:tc>
          <w:tcPr>
            <w:tcW w:w="2255" w:type="dxa"/>
          </w:tcPr>
          <w:p>
            <w:pPr/>
            <w:r>
              <w:t>Empty, u can enter value after</w:t>
            </w:r>
          </w:p>
        </w:tc>
      </w:tr>
      <w:tr>
        <w:tc>
          <w:tcPr>
            <w:tcW w:w="2255" w:type="dxa"/>
          </w:tcPr>
          <w:p>
            <w:pPr/>
            <w:r>
              <w:t>2</w:t>
            </w:r>
          </w:p>
        </w:tc>
        <w:tc>
          <w:tcPr>
            <w:tcW w:w="2255" w:type="dxa"/>
          </w:tcPr>
          <w:p>
            <w:pPr/>
            <w:r>
              <w:t>PHP</w:t>
            </w:r>
          </w:p>
        </w:tc>
        <w:tc>
          <w:tcPr>
            <w:tcW w:w="2255" w:type="dxa"/>
          </w:tcPr>
          <w:p>
            <w:pPr/>
            <w:r>
              <w:t>34</w:t>
            </w:r>
          </w:p>
        </w:tc>
        <w:tc>
          <w:tcPr>
            <w:tcW w:w="2255" w:type="dxa"/>
          </w:tcPr>
          <w:p>
            <w:pPr/>
            <w:r>
              <w:t>wqrfgdfb</w:t>
            </w:r>
          </w:p>
        </w:tc>
      </w:tr>
      <w:tr>
        <w:tc>
          <w:tcPr>
            <w:tcW w:w="2255" w:type="dxa"/>
          </w:tcPr>
          <w:p>
            <w:pPr/>
            <w:r>
              <w:t>4</w:t>
            </w:r>
          </w:p>
        </w:tc>
        <w:tc>
          <w:tcPr>
            <w:tcW w:w="2255" w:type="dxa"/>
          </w:tcPr>
          <w:p>
            <w:pPr/>
            <w:r>
              <w:t>PYTHON</w:t>
            </w:r>
          </w:p>
        </w:tc>
        <w:tc>
          <w:tcPr>
            <w:tcW w:w="2255" w:type="dxa"/>
          </w:tcPr>
          <w:p>
            <w:pPr/>
            <w:r>
              <w:t>24</w:t>
            </w:r>
          </w:p>
        </w:tc>
        <w:tc>
          <w:tcPr>
            <w:tcW w:w="2255" w:type="dxa"/>
          </w:tcPr>
          <w:p>
            <w:pPr/>
            <w:r>
              <w:t>about 2</w:t>
            </w:r>
          </w:p>
        </w:tc>
      </w:tr>
      <w:tr>
        <w:tc>
          <w:tcPr>
            <w:tcW w:w="2255" w:type="dxa"/>
          </w:tcPr>
          <w:p>
            <w:pPr/>
            <w:r>
              <w:t>5</w:t>
            </w:r>
          </w:p>
        </w:tc>
        <w:tc>
          <w:tcPr>
            <w:tcW w:w="2255" w:type="dxa"/>
          </w:tcPr>
          <w:p>
            <w:pPr/>
            <w:r>
              <w:t>JAVA</w:t>
            </w:r>
          </w:p>
        </w:tc>
        <w:tc>
          <w:tcPr>
            <w:tcW w:w="2255" w:type="dxa"/>
          </w:tcPr>
          <w:p>
            <w:pPr/>
            <w:r>
              <w:t>20</w:t>
            </w:r>
          </w:p>
        </w:tc>
        <w:tc>
          <w:tcPr>
            <w:tcW w:w="2255" w:type="dxa"/>
          </w:tcPr>
          <w:p>
            <w:pPr/>
            <w:r>
              <w:t>Empty, u can enter value after</w:t>
            </w:r>
          </w:p>
        </w:tc>
      </w:tr>
      <w:tr>
        <w:tc>
          <w:tcPr>
            <w:tcW w:w="2255" w:type="dxa"/>
          </w:tcPr>
          <w:p>
            <w:pPr/>
            <w:r>
              <w:t>6</w:t>
            </w:r>
          </w:p>
        </w:tc>
        <w:tc>
          <w:tcPr>
            <w:tcW w:w="2255" w:type="dxa"/>
          </w:tcPr>
          <w:p>
            <w:pPr/>
            <w:r>
              <w:t>HTML</w:t>
            </w:r>
          </w:p>
        </w:tc>
        <w:tc>
          <w:tcPr>
            <w:tcW w:w="2255" w:type="dxa"/>
          </w:tcPr>
          <w:p>
            <w:pPr/>
            <w:r>
              <w:t>54</w:t>
            </w:r>
          </w:p>
        </w:tc>
        <w:tc>
          <w:tcPr>
            <w:tcW w:w="2255" w:type="dxa"/>
          </w:tcPr>
          <w:p>
            <w:pPr/>
            <w:r>
              <w:t>egsr</w:t>
            </w:r>
          </w:p>
        </w:tc>
      </w:tr>
      <w:tr>
        <w:tc>
          <w:tcPr>
            <w:tcW w:w="2255" w:type="dxa"/>
          </w:tcPr>
          <w:p>
            <w:pPr/>
            <w:r>
              <w:t>7</w:t>
            </w:r>
          </w:p>
        </w:tc>
        <w:tc>
          <w:tcPr>
            <w:tcW w:w="2255" w:type="dxa"/>
          </w:tcPr>
          <w:p>
            <w:pPr/>
            <w:r>
              <w:t>C1</w:t>
            </w:r>
          </w:p>
        </w:tc>
        <w:tc>
          <w:tcPr>
            <w:tcW w:w="2255" w:type="dxa"/>
          </w:tcPr>
          <w:p>
            <w:pPr/>
            <w:r>
              <w:t>12</w:t>
            </w:r>
          </w:p>
        </w:tc>
        <w:tc>
          <w:tcPr>
            <w:tcW w:w="2255" w:type="dxa"/>
          </w:tcPr>
          <w:p>
            <w:pPr/>
            <w:r>
              <w:t>about 1</w:t>
            </w:r>
          </w:p>
        </w:tc>
      </w:tr>
      <w:tr>
        <w:tc>
          <w:tcPr>
            <w:tcW w:w="2255" w:type="dxa"/>
          </w:tcPr>
          <w:p>
            <w:pPr/>
            <w:r>
              <w:t>8</w:t>
            </w:r>
          </w:p>
        </w:tc>
        <w:tc>
          <w:tcPr>
            <w:tcW w:w="2255" w:type="dxa"/>
          </w:tcPr>
          <w:p>
            <w:pPr/>
            <w:r>
              <w:t>C</w:t>
            </w:r>
          </w:p>
        </w:tc>
        <w:tc>
          <w:tcPr>
            <w:tcW w:w="2255" w:type="dxa"/>
          </w:tcPr>
          <w:p>
            <w:pPr/>
            <w:r>
              <w:t>10</w:t>
            </w:r>
          </w:p>
        </w:tc>
        <w:tc>
          <w:tcPr>
            <w:tcW w:w="2255" w:type="dxa"/>
          </w:tcPr>
          <w:p>
            <w:pPr/>
            <w:r>
              <w:t>about 1</w:t>
            </w:r>
          </w:p>
        </w:tc>
      </w:tr>
      <w:tr>
        <w:tc>
          <w:tcPr>
            <w:tcW w:w="2255" w:type="dxa"/>
          </w:tcPr>
          <w:p>
            <w:pPr/>
            <w:r>
              <w:t>9</w:t>
            </w:r>
          </w:p>
        </w:tc>
        <w:tc>
          <w:tcPr>
            <w:tcW w:w="2255" w:type="dxa"/>
          </w:tcPr>
          <w:p>
            <w:pPr/>
            <w:r>
              <w:t>CC</w:t>
            </w:r>
          </w:p>
        </w:tc>
        <w:tc>
          <w:tcPr>
            <w:tcW w:w="2255" w:type="dxa"/>
          </w:tcPr>
          <w:p>
            <w:pPr/>
            <w:r>
              <w:t>10</w:t>
            </w:r>
          </w:p>
        </w:tc>
        <w:tc>
          <w:tcPr>
            <w:tcW w:w="2255" w:type="dxa"/>
          </w:tcPr>
          <w:p>
            <w:pPr/>
            <w:r>
              <w:t>about 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9772abb4df4679" /><Relationship Type="http://schemas.openxmlformats.org/officeDocument/2006/relationships/numbering" Target="/word/numbering.xml" Id="R5517fa6d4da54bbe" /><Relationship Type="http://schemas.openxmlformats.org/officeDocument/2006/relationships/settings" Target="/word/settings.xml" Id="Rb397186f01fd44ae" /></Relationships>
</file>