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sz w:val="36"/>
        </w:rPr>
        <w:t>Báo cáo kỹ thuật benchmark OCR và trích xuất metadata công văn tiếng Việt</w:t>
      </w:r>
    </w:p>
    <w:p>
      <w:pPr>
        <w:spacing w:line="276" w:lineRule="auto" w:after="120"/>
        <w:ind w:firstLine="340"/>
        <w:jc w:val="both"/>
      </w:pPr>
      <w:r>
        <w:rPr>
          <w:rFonts w:ascii="Times New Roman" w:hAnsi="Times New Roman" w:eastAsia="Times New Roman"/>
          <w:b/>
          <w:sz w:val="26"/>
        </w:rPr>
        <w:t>Đề tài:</w:t>
      </w:r>
      <w:r>
        <w:rPr>
          <w:rFonts w:ascii="Times New Roman" w:hAnsi="Times New Roman" w:eastAsia="Times New Roman"/>
          <w:sz w:val="26"/>
        </w:rPr>
        <w:t xml:space="preserve"> Ứng dụng OCR kết hợp chữ ký số trong quản lý công văn điện tử tiếng Việt</w:t>
      </w:r>
    </w:p>
    <w:p>
      <w:pPr>
        <w:spacing w:line="276" w:lineRule="auto" w:after="120"/>
        <w:ind w:firstLine="340"/>
        <w:jc w:val="both"/>
      </w:pPr>
      <w:r>
        <w:rPr>
          <w:rFonts w:ascii="Times New Roman" w:hAnsi="Times New Roman" w:eastAsia="Times New Roman"/>
          <w:b/>
          <w:sz w:val="26"/>
        </w:rPr>
        <w:t>Dữ liệu thực nghiệm chính:</w:t>
      </w:r>
      <w:r>
        <w:rPr>
          <w:rFonts w:ascii="Times New Roman" w:hAnsi="Times New Roman" w:eastAsia="Times New Roman"/>
          <w:sz w:val="26"/>
        </w:rPr>
        <w:t xml:space="preserve"> toàn bộ các job đã scan trong </w:t>
      </w:r>
      <w:r>
        <w:rPr>
          <w:rFonts w:ascii="Courier New" w:hAnsi="Courier New" w:eastAsia="Courier New"/>
          <w:sz w:val="24"/>
        </w:rPr>
        <w:t>jobs/</w:t>
      </w:r>
      <w:r>
        <w:rPr>
          <w:rFonts w:ascii="Times New Roman" w:hAnsi="Times New Roman" w:eastAsia="Times New Roman"/>
          <w:sz w:val="26"/>
        </w:rPr>
        <w:t xml:space="preserve">, phân tích sâu job mới nhất </w:t>
      </w:r>
      <w:r>
        <w:rPr>
          <w:rFonts w:ascii="Courier New" w:hAnsi="Courier New" w:eastAsia="Courier New"/>
          <w:sz w:val="24"/>
        </w:rPr>
        <w:t>2bbba632396d</w:t>
      </w:r>
    </w:p>
    <w:p>
      <w:pPr>
        <w:spacing w:line="276" w:lineRule="auto" w:after="120"/>
        <w:ind w:firstLine="340"/>
        <w:jc w:val="both"/>
      </w:pPr>
      <w:r>
        <w:rPr>
          <w:rFonts w:ascii="Times New Roman" w:hAnsi="Times New Roman" w:eastAsia="Times New Roman"/>
          <w:b/>
          <w:sz w:val="26"/>
        </w:rPr>
        <w:t>File đầu vào mới nhất:</w:t>
      </w:r>
      <w:r>
        <w:rPr>
          <w:rFonts w:ascii="Times New Roman" w:hAnsi="Times New Roman" w:eastAsia="Times New Roman"/>
          <w:sz w:val="26"/>
        </w:rPr>
        <w:t xml:space="preserve"> </w:t>
      </w:r>
      <w:r>
        <w:rPr>
          <w:rFonts w:ascii="Courier New" w:hAnsi="Courier New" w:eastAsia="Courier New"/>
          <w:sz w:val="24"/>
        </w:rPr>
        <w:t>upload\39-bgddt.pdf</w:t>
      </w:r>
    </w:p>
    <w:p>
      <w:pPr>
        <w:spacing w:line="276" w:lineRule="auto" w:after="120"/>
        <w:ind w:firstLine="340"/>
        <w:jc w:val="both"/>
      </w:pPr>
      <w:r>
        <w:rPr>
          <w:rFonts w:ascii="Times New Roman" w:hAnsi="Times New Roman" w:eastAsia="Times New Roman"/>
          <w:b/>
          <w:sz w:val="26"/>
        </w:rPr>
        <w:t>Thời điểm cập nhật report:</w:t>
      </w:r>
      <w:r>
        <w:rPr>
          <w:rFonts w:ascii="Times New Roman" w:hAnsi="Times New Roman" w:eastAsia="Times New Roman"/>
          <w:sz w:val="26"/>
        </w:rPr>
        <w:t xml:space="preserve"> 2026-06-01 14:57:39</w:t>
      </w:r>
    </w:p>
    <w:p>
      <w:pPr>
        <w:pStyle w:val="Heading2"/>
        <w:jc w:val="left"/>
      </w:pPr>
      <w:r>
        <w:rPr>
          <w:rFonts w:ascii="Times New Roman" w:hAnsi="Times New Roman" w:eastAsia="Times New Roman"/>
          <w:sz w:val="30"/>
        </w:rPr>
        <w:t>1. Sửa lỗi dùng file chuẩn CER/WER</w:t>
      </w:r>
    </w:p>
    <w:p>
      <w:pPr>
        <w:spacing w:line="276" w:lineRule="auto" w:after="120"/>
        <w:ind w:firstLine="340"/>
        <w:jc w:val="both"/>
      </w:pPr>
      <w:r>
        <w:rPr>
          <w:rFonts w:ascii="Times New Roman" w:hAnsi="Times New Roman" w:eastAsia="Times New Roman"/>
          <w:sz w:val="26"/>
        </w:rPr>
        <w:t xml:space="preserve">File text chuẩn bạn upload ở phần CER/WER </w:t>
      </w:r>
      <w:r>
        <w:rPr>
          <w:rFonts w:ascii="Times New Roman" w:hAnsi="Times New Roman" w:eastAsia="Times New Roman"/>
          <w:b/>
          <w:sz w:val="26"/>
        </w:rPr>
        <w:t>không bị mất</w:t>
      </w:r>
      <w:r>
        <w:rPr>
          <w:rFonts w:ascii="Times New Roman" w:hAnsi="Times New Roman" w:eastAsia="Times New Roman"/>
          <w:sz w:val="26"/>
        </w:rPr>
        <w:t xml:space="preserve">. Project đã lưu file này trong thư mục </w:t>
      </w:r>
      <w:r>
        <w:rPr>
          <w:rFonts w:ascii="Courier New" w:hAnsi="Courier New" w:eastAsia="Courier New"/>
          <w:sz w:val="24"/>
        </w:rPr>
        <w:t>ground_truth</w:t>
      </w:r>
      <w:r>
        <w:rPr>
          <w:rFonts w:ascii="Times New Roman" w:hAnsi="Times New Roman" w:eastAsia="Times New Roman"/>
          <w:sz w:val="26"/>
        </w:rPr>
        <w:t xml:space="preserve"> của từng job và </w:t>
      </w:r>
      <w:r>
        <w:rPr>
          <w:rFonts w:ascii="Courier New" w:hAnsi="Courier New" w:eastAsia="Courier New"/>
          <w:sz w:val="24"/>
        </w:rPr>
        <w:t>report.json</w:t>
      </w:r>
      <w:r>
        <w:rPr>
          <w:rFonts w:ascii="Times New Roman" w:hAnsi="Times New Roman" w:eastAsia="Times New Roman"/>
          <w:sz w:val="26"/>
        </w:rPr>
        <w:t xml:space="preserve"> cũng đã ghi </w:t>
      </w:r>
      <w:r>
        <w:rPr>
          <w:rFonts w:ascii="Courier New" w:hAnsi="Courier New" w:eastAsia="Courier New"/>
          <w:sz w:val="24"/>
        </w:rPr>
        <w:t>ground_truth_text_length</w:t>
      </w:r>
      <w:r>
        <w:rPr>
          <w:rFonts w:ascii="Times New Roman" w:hAnsi="Times New Roman" w:eastAsia="Times New Roman"/>
          <w:sz w:val="26"/>
        </w:rPr>
        <w:t xml:space="preserve">. Lý do dashboard trước đó báo “Chưa có CER/WER” là hàm metric cũ chỉ cho phép so sánh bằng Dynamic Programming khi </w:t>
      </w:r>
      <w:r>
        <w:rPr>
          <w:rFonts w:ascii="Courier New" w:hAnsi="Courier New" w:eastAsia="Courier New"/>
          <w:sz w:val="24"/>
        </w:rPr>
        <w:t>len(OCR text) * len(ground truth)</w:t>
      </w:r>
      <w:r>
        <w:rPr>
          <w:rFonts w:ascii="Times New Roman" w:hAnsi="Times New Roman" w:eastAsia="Times New Roman"/>
          <w:sz w:val="26"/>
        </w:rPr>
        <w:t xml:space="preserve"> dưới ngưỡng nhỏ. Với các công văn dài 13.238, 70.464 hoặc 78.324 ký tự, phép tính vượt ngưỡng nên </w:t>
      </w:r>
      <w:r>
        <w:rPr>
          <w:rFonts w:ascii="Courier New" w:hAnsi="Courier New" w:eastAsia="Courier New"/>
          <w:sz w:val="24"/>
        </w:rPr>
        <w:t>cer</w:t>
      </w:r>
      <w:r>
        <w:rPr>
          <w:rFonts w:ascii="Times New Roman" w:hAnsi="Times New Roman" w:eastAsia="Times New Roman"/>
          <w:sz w:val="26"/>
        </w:rPr>
        <w:t>/</w:t>
      </w:r>
      <w:r>
        <w:rPr>
          <w:rFonts w:ascii="Courier New" w:hAnsi="Courier New" w:eastAsia="Courier New"/>
          <w:sz w:val="24"/>
        </w:rPr>
        <w:t>wer</w:t>
      </w:r>
      <w:r>
        <w:rPr>
          <w:rFonts w:ascii="Times New Roman" w:hAnsi="Times New Roman" w:eastAsia="Times New Roman"/>
          <w:sz w:val="26"/>
        </w:rPr>
        <w:t xml:space="preserve"> bị trả </w:t>
      </w:r>
      <w:r>
        <w:rPr>
          <w:rFonts w:ascii="Courier New" w:hAnsi="Courier New" w:eastAsia="Courier New"/>
          <w:sz w:val="24"/>
        </w:rPr>
        <w:t>null</w:t>
      </w:r>
      <w:r>
        <w:rPr>
          <w:rFonts w:ascii="Times New Roman" w:hAnsi="Times New Roman" w:eastAsia="Times New Roman"/>
          <w:sz w:val="26"/>
        </w:rPr>
        <w:t xml:space="preserve">; </w:t>
      </w:r>
      <w:r>
        <w:rPr>
          <w:rFonts w:ascii="Courier New" w:hAnsi="Courier New" w:eastAsia="Courier New"/>
          <w:sz w:val="24"/>
        </w:rPr>
        <w:t>comparison_summary.has_ground_truth</w:t>
      </w:r>
      <w:r>
        <w:rPr>
          <w:rFonts w:ascii="Times New Roman" w:hAnsi="Times New Roman" w:eastAsia="Times New Roman"/>
          <w:sz w:val="26"/>
        </w:rPr>
        <w:t xml:space="preserve"> vì thế thành </w:t>
      </w:r>
      <w:r>
        <w:rPr>
          <w:rFonts w:ascii="Courier New" w:hAnsi="Courier New" w:eastAsia="Courier New"/>
          <w:sz w:val="24"/>
        </w:rPr>
        <w:t>false</w:t>
      </w:r>
      <w:r>
        <w:rPr>
          <w:rFonts w:ascii="Times New Roman" w:hAnsi="Times New Roman" w:eastAsia="Times New Roman"/>
          <w:sz w:val="26"/>
        </w:rPr>
        <w:t>.</w:t>
      </w:r>
    </w:p>
    <w:p>
      <w:pPr>
        <w:spacing w:line="276" w:lineRule="auto" w:after="120"/>
        <w:ind w:firstLine="340"/>
        <w:jc w:val="both"/>
      </w:pPr>
      <w:r>
        <w:rPr>
          <w:rFonts w:ascii="Times New Roman" w:hAnsi="Times New Roman" w:eastAsia="Times New Roman"/>
          <w:sz w:val="26"/>
        </w:rPr>
        <w:t xml:space="preserve">Đã sửa bằng cách dùng </w:t>
      </w:r>
      <w:r>
        <w:rPr>
          <w:rFonts w:ascii="Courier New" w:hAnsi="Courier New" w:eastAsia="Courier New"/>
          <w:sz w:val="24"/>
        </w:rPr>
        <w:t>rapidfuzz</w:t>
      </w:r>
      <w:r>
        <w:rPr>
          <w:rFonts w:ascii="Times New Roman" w:hAnsi="Times New Roman" w:eastAsia="Times New Roman"/>
          <w:sz w:val="26"/>
        </w:rPr>
        <w:t xml:space="preserve"> cho Levenshtein distance tốc độ cao và refresh lại các job có ground-truth. Sau khi refresh:</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top"/>
            <w:shd w:fill="D9EAF7"/>
          </w:tcPr>
          <w:p>
            <w:pPr>
              <w:jc w:val="left"/>
            </w:pPr>
            <w:r>
              <w:rPr>
                <w:rFonts w:ascii="Times New Roman" w:hAnsi="Times New Roman" w:eastAsia="Times New Roman"/>
                <w:b/>
                <w:sz w:val="20"/>
              </w:rPr>
              <w:t>Chỉ tiêu</w:t>
            </w:r>
          </w:p>
        </w:tc>
        <w:tc>
          <w:tcPr>
            <w:tcW w:type="dxa" w:w="4929"/>
            <w:vAlign w:val="top"/>
            <w:shd w:fill="D9EAF7"/>
          </w:tcPr>
          <w:p>
            <w:pPr>
              <w:jc w:val="left"/>
            </w:pPr>
            <w:r>
              <w:rPr>
                <w:rFonts w:ascii="Times New Roman" w:hAnsi="Times New Roman" w:eastAsia="Times New Roman"/>
                <w:b/>
                <w:sz w:val="20"/>
              </w:rPr>
              <w:t>Giá trị</w:t>
            </w:r>
          </w:p>
        </w:tc>
      </w:tr>
      <w:tr>
        <w:tc>
          <w:tcPr>
            <w:tcW w:type="dxa" w:w="4929"/>
            <w:vAlign w:val="top"/>
          </w:tcPr>
          <w:p>
            <w:pPr>
              <w:jc w:val="left"/>
            </w:pPr>
            <w:r>
              <w:rPr>
                <w:rFonts w:ascii="Times New Roman" w:hAnsi="Times New Roman" w:eastAsia="Times New Roman"/>
                <w:sz w:val="20"/>
              </w:rPr>
              <w:t xml:space="preserve">Tổng job có </w:t>
            </w:r>
            <w:r>
              <w:rPr>
                <w:rFonts w:ascii="Courier New" w:hAnsi="Courier New" w:eastAsia="Courier New"/>
                <w:sz w:val="18"/>
              </w:rPr>
              <w:t>report.json</w:t>
            </w:r>
          </w:p>
        </w:tc>
        <w:tc>
          <w:tcPr>
            <w:tcW w:type="dxa" w:w="4929"/>
            <w:vAlign w:val="top"/>
          </w:tcPr>
          <w:p>
            <w:pPr>
              <w:jc w:val="left"/>
            </w:pPr>
            <w:r>
              <w:rPr>
                <w:rFonts w:ascii="Times New Roman" w:hAnsi="Times New Roman" w:eastAsia="Times New Roman"/>
                <w:sz w:val="20"/>
              </w:rPr>
              <w:t>25</w:t>
            </w:r>
          </w:p>
        </w:tc>
      </w:tr>
      <w:tr>
        <w:tc>
          <w:tcPr>
            <w:tcW w:type="dxa" w:w="4929"/>
            <w:vAlign w:val="top"/>
          </w:tcPr>
          <w:p>
            <w:pPr>
              <w:jc w:val="left"/>
            </w:pPr>
            <w:r>
              <w:rPr>
                <w:rFonts w:ascii="Times New Roman" w:hAnsi="Times New Roman" w:eastAsia="Times New Roman"/>
                <w:sz w:val="20"/>
              </w:rPr>
              <w:t>Job có ground-truth và CER/WER sau refresh</w:t>
            </w:r>
          </w:p>
        </w:tc>
        <w:tc>
          <w:tcPr>
            <w:tcW w:type="dxa" w:w="4929"/>
            <w:vAlign w:val="top"/>
          </w:tcPr>
          <w:p>
            <w:pPr>
              <w:jc w:val="left"/>
            </w:pPr>
            <w:r>
              <w:rPr>
                <w:rFonts w:ascii="Times New Roman" w:hAnsi="Times New Roman" w:eastAsia="Times New Roman"/>
                <w:sz w:val="20"/>
              </w:rPr>
              <w:t>19</w:t>
            </w:r>
          </w:p>
        </w:tc>
      </w:tr>
      <w:tr>
        <w:tc>
          <w:tcPr>
            <w:tcW w:type="dxa" w:w="4929"/>
            <w:vAlign w:val="top"/>
          </w:tcPr>
          <w:p>
            <w:pPr>
              <w:jc w:val="left"/>
            </w:pPr>
            <w:r>
              <w:rPr>
                <w:rFonts w:ascii="Times New Roman" w:hAnsi="Times New Roman" w:eastAsia="Times New Roman"/>
                <w:sz w:val="20"/>
              </w:rPr>
              <w:t>Dòng metric OCR có CER/WER</w:t>
            </w:r>
          </w:p>
        </w:tc>
        <w:tc>
          <w:tcPr>
            <w:tcW w:type="dxa" w:w="4929"/>
            <w:vAlign w:val="top"/>
          </w:tcPr>
          <w:p>
            <w:pPr>
              <w:jc w:val="left"/>
            </w:pPr>
            <w:r>
              <w:rPr>
                <w:rFonts w:ascii="Times New Roman" w:hAnsi="Times New Roman" w:eastAsia="Times New Roman"/>
                <w:sz w:val="20"/>
              </w:rPr>
              <w:t>90</w:t>
            </w:r>
          </w:p>
        </w:tc>
      </w:tr>
      <w:tr>
        <w:tc>
          <w:tcPr>
            <w:tcW w:type="dxa" w:w="4929"/>
            <w:vAlign w:val="top"/>
          </w:tcPr>
          <w:p>
            <w:pPr>
              <w:jc w:val="left"/>
            </w:pPr>
            <w:r>
              <w:rPr>
                <w:rFonts w:ascii="Times New Roman" w:hAnsi="Times New Roman" w:eastAsia="Times New Roman"/>
                <w:sz w:val="20"/>
              </w:rPr>
              <w:t>Job đầy đủ đại diện có đủ trang, đủ 8 lượt OCR và ground-truth</w:t>
            </w:r>
          </w:p>
        </w:tc>
        <w:tc>
          <w:tcPr>
            <w:tcW w:type="dxa" w:w="4929"/>
            <w:vAlign w:val="top"/>
          </w:tcPr>
          <w:p>
            <w:pPr>
              <w:jc w:val="left"/>
            </w:pPr>
            <w:r>
              <w:rPr>
                <w:rFonts w:ascii="Times New Roman" w:hAnsi="Times New Roman" w:eastAsia="Times New Roman"/>
                <w:sz w:val="20"/>
              </w:rPr>
              <w:t>3</w:t>
            </w:r>
          </w:p>
        </w:tc>
      </w:tr>
    </w:tbl>
    <w:p/>
    <w:p>
      <w:pPr>
        <w:pStyle w:val="Heading2"/>
        <w:jc w:val="left"/>
      </w:pPr>
      <w:r>
        <w:rPr>
          <w:rFonts w:ascii="Times New Roman" w:hAnsi="Times New Roman" w:eastAsia="Times New Roman"/>
          <w:sz w:val="30"/>
        </w:rPr>
        <w:t>2. Phạm vi dữ liệu thực nghiệm</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top"/>
            <w:shd w:fill="D9EAF7"/>
          </w:tcPr>
          <w:p>
            <w:pPr>
              <w:jc w:val="left"/>
            </w:pPr>
            <w:r>
              <w:rPr>
                <w:rFonts w:ascii="Times New Roman" w:hAnsi="Times New Roman" w:eastAsia="Times New Roman"/>
                <w:b/>
                <w:sz w:val="20"/>
              </w:rPr>
              <w:t>Hạng mục dữ liệu</w:t>
            </w:r>
          </w:p>
        </w:tc>
        <w:tc>
          <w:tcPr>
            <w:tcW w:type="dxa" w:w="4929"/>
            <w:vAlign w:val="top"/>
            <w:shd w:fill="D9EAF7"/>
          </w:tcPr>
          <w:p>
            <w:pPr>
              <w:jc w:val="left"/>
            </w:pPr>
            <w:r>
              <w:rPr>
                <w:rFonts w:ascii="Times New Roman" w:hAnsi="Times New Roman" w:eastAsia="Times New Roman"/>
                <w:b/>
                <w:sz w:val="20"/>
              </w:rPr>
              <w:t>Kết quả đọc trong project</w:t>
            </w:r>
          </w:p>
        </w:tc>
      </w:tr>
      <w:tr>
        <w:tc>
          <w:tcPr>
            <w:tcW w:type="dxa" w:w="4929"/>
            <w:vAlign w:val="top"/>
          </w:tcPr>
          <w:p>
            <w:pPr>
              <w:jc w:val="left"/>
            </w:pPr>
            <w:r>
              <w:rPr>
                <w:rFonts w:ascii="Times New Roman" w:hAnsi="Times New Roman" w:eastAsia="Times New Roman"/>
                <w:sz w:val="20"/>
              </w:rPr>
              <w:t>Thư mục job</w:t>
            </w:r>
          </w:p>
        </w:tc>
        <w:tc>
          <w:tcPr>
            <w:tcW w:type="dxa" w:w="4929"/>
            <w:vAlign w:val="top"/>
          </w:tcPr>
          <w:p>
            <w:pPr>
              <w:jc w:val="left"/>
            </w:pPr>
            <w:r>
              <w:rPr>
                <w:rFonts w:ascii="Times New Roman" w:hAnsi="Times New Roman" w:eastAsia="Times New Roman"/>
                <w:sz w:val="20"/>
              </w:rPr>
              <w:t>jobs/</w:t>
            </w:r>
          </w:p>
        </w:tc>
      </w:tr>
      <w:tr>
        <w:tc>
          <w:tcPr>
            <w:tcW w:type="dxa" w:w="4929"/>
            <w:vAlign w:val="top"/>
          </w:tcPr>
          <w:p>
            <w:pPr>
              <w:jc w:val="left"/>
            </w:pPr>
            <w:r>
              <w:rPr>
                <w:rFonts w:ascii="Times New Roman" w:hAnsi="Times New Roman" w:eastAsia="Times New Roman"/>
                <w:sz w:val="20"/>
              </w:rPr>
              <w:t>Report JSON</w:t>
            </w:r>
          </w:p>
        </w:tc>
        <w:tc>
          <w:tcPr>
            <w:tcW w:type="dxa" w:w="4929"/>
            <w:vAlign w:val="top"/>
          </w:tcPr>
          <w:p>
            <w:pPr>
              <w:jc w:val="left"/>
            </w:pPr>
            <w:r>
              <w:rPr>
                <w:rFonts w:ascii="Times New Roman" w:hAnsi="Times New Roman" w:eastAsia="Times New Roman"/>
                <w:sz w:val="20"/>
              </w:rPr>
              <w:t>jobs/&lt;job_id&gt;/report.json</w:t>
            </w:r>
          </w:p>
        </w:tc>
      </w:tr>
      <w:tr>
        <w:tc>
          <w:tcPr>
            <w:tcW w:type="dxa" w:w="4929"/>
            <w:vAlign w:val="top"/>
          </w:tcPr>
          <w:p>
            <w:pPr>
              <w:jc w:val="left"/>
            </w:pPr>
            <w:r>
              <w:rPr>
                <w:rFonts w:ascii="Times New Roman" w:hAnsi="Times New Roman" w:eastAsia="Times New Roman"/>
                <w:sz w:val="20"/>
              </w:rPr>
              <w:t>Benchmark summary JSON</w:t>
            </w:r>
          </w:p>
        </w:tc>
        <w:tc>
          <w:tcPr>
            <w:tcW w:type="dxa" w:w="4929"/>
            <w:vAlign w:val="top"/>
          </w:tcPr>
          <w:p>
            <w:pPr>
              <w:jc w:val="left"/>
            </w:pPr>
            <w:r>
              <w:rPr>
                <w:rFonts w:ascii="Times New Roman" w:hAnsi="Times New Roman" w:eastAsia="Times New Roman"/>
                <w:sz w:val="20"/>
              </w:rPr>
              <w:t>jobs/&lt;job_id&gt;/comparison_summary.json</w:t>
            </w:r>
          </w:p>
        </w:tc>
      </w:tr>
      <w:tr>
        <w:tc>
          <w:tcPr>
            <w:tcW w:type="dxa" w:w="4929"/>
            <w:vAlign w:val="top"/>
          </w:tcPr>
          <w:p>
            <w:pPr>
              <w:jc w:val="left"/>
            </w:pPr>
            <w:r>
              <w:rPr>
                <w:rFonts w:ascii="Times New Roman" w:hAnsi="Times New Roman" w:eastAsia="Times New Roman"/>
                <w:sz w:val="20"/>
              </w:rPr>
              <w:t>CSV export</w:t>
            </w:r>
          </w:p>
        </w:tc>
        <w:tc>
          <w:tcPr>
            <w:tcW w:type="dxa" w:w="4929"/>
            <w:vAlign w:val="top"/>
          </w:tcPr>
          <w:p>
            <w:pPr>
              <w:jc w:val="left"/>
            </w:pPr>
            <w:r>
              <w:rPr>
                <w:rFonts w:ascii="Times New Roman" w:hAnsi="Times New Roman" w:eastAsia="Times New Roman"/>
                <w:sz w:val="20"/>
              </w:rPr>
              <w:t>jobs/&lt;job_id&gt;/benchmark_results.csv</w:t>
            </w:r>
          </w:p>
        </w:tc>
      </w:tr>
      <w:tr>
        <w:tc>
          <w:tcPr>
            <w:tcW w:type="dxa" w:w="4929"/>
            <w:vAlign w:val="top"/>
          </w:tcPr>
          <w:p>
            <w:pPr>
              <w:jc w:val="left"/>
            </w:pPr>
            <w:r>
              <w:rPr>
                <w:rFonts w:ascii="Times New Roman" w:hAnsi="Times New Roman" w:eastAsia="Times New Roman"/>
                <w:sz w:val="20"/>
              </w:rPr>
              <w:t>Ảnh raw/OpenCV</w:t>
            </w:r>
          </w:p>
        </w:tc>
        <w:tc>
          <w:tcPr>
            <w:tcW w:type="dxa" w:w="4929"/>
            <w:vAlign w:val="top"/>
          </w:tcPr>
          <w:p>
            <w:pPr>
              <w:jc w:val="left"/>
            </w:pPr>
            <w:r>
              <w:rPr>
                <w:rFonts w:ascii="Times New Roman" w:hAnsi="Times New Roman" w:eastAsia="Times New Roman"/>
                <w:sz w:val="20"/>
              </w:rPr>
              <w:t>jobs/&lt;job_id&gt;/images/</w:t>
            </w:r>
          </w:p>
        </w:tc>
      </w:tr>
      <w:tr>
        <w:tc>
          <w:tcPr>
            <w:tcW w:type="dxa" w:w="4929"/>
            <w:vAlign w:val="top"/>
          </w:tcPr>
          <w:p>
            <w:pPr>
              <w:jc w:val="left"/>
            </w:pPr>
            <w:r>
              <w:rPr>
                <w:rFonts w:ascii="Times New Roman" w:hAnsi="Times New Roman" w:eastAsia="Times New Roman"/>
                <w:sz w:val="20"/>
              </w:rPr>
              <w:t>Ground-truth</w:t>
            </w:r>
          </w:p>
        </w:tc>
        <w:tc>
          <w:tcPr>
            <w:tcW w:type="dxa" w:w="4929"/>
            <w:vAlign w:val="top"/>
          </w:tcPr>
          <w:p>
            <w:pPr>
              <w:jc w:val="left"/>
            </w:pPr>
            <w:r>
              <w:rPr>
                <w:rFonts w:ascii="Courier New" w:hAnsi="Courier New" w:eastAsia="Courier New"/>
                <w:sz w:val="18"/>
              </w:rPr>
              <w:t>jobs/&lt;job_id&gt;/ground_truth/</w:t>
            </w:r>
            <w:r>
              <w:rPr>
                <w:rFonts w:ascii="Times New Roman" w:hAnsi="Times New Roman" w:eastAsia="Times New Roman"/>
                <w:sz w:val="20"/>
              </w:rPr>
              <w:t xml:space="preserve"> nếu người dùng upload file chuẩn</w:t>
            </w:r>
          </w:p>
        </w:tc>
      </w:tr>
      <w:tr>
        <w:tc>
          <w:tcPr>
            <w:tcW w:type="dxa" w:w="4929"/>
            <w:vAlign w:val="top"/>
          </w:tcPr>
          <w:p>
            <w:pPr>
              <w:jc w:val="left"/>
            </w:pPr>
            <w:r>
              <w:rPr>
                <w:rFonts w:ascii="Times New Roman" w:hAnsi="Times New Roman" w:eastAsia="Times New Roman"/>
                <w:sz w:val="20"/>
              </w:rPr>
              <w:t>Log Docker</w:t>
            </w:r>
          </w:p>
        </w:tc>
        <w:tc>
          <w:tcPr>
            <w:tcW w:type="dxa" w:w="4929"/>
            <w:vAlign w:val="top"/>
          </w:tcPr>
          <w:p>
            <w:pPr>
              <w:jc w:val="left"/>
            </w:pPr>
            <w:r>
              <w:rPr>
                <w:rFonts w:ascii="Times New Roman" w:hAnsi="Times New Roman" w:eastAsia="Times New Roman"/>
                <w:sz w:val="20"/>
              </w:rPr>
              <w:t xml:space="preserve">Docker daemon không phản hồi khi kiểm tra </w:t>
            </w:r>
            <w:r>
              <w:rPr>
                <w:rFonts w:ascii="Courier New" w:hAnsi="Courier New" w:eastAsia="Courier New"/>
                <w:sz w:val="18"/>
              </w:rPr>
              <w:t>docker ps</w:t>
            </w:r>
            <w:r>
              <w:rPr>
                <w:rFonts w:ascii="Times New Roman" w:hAnsi="Times New Roman" w:eastAsia="Times New Roman"/>
                <w:sz w:val="20"/>
              </w:rPr>
              <w:t xml:space="preserve">; </w:t>
            </w:r>
            <w:r>
              <w:rPr>
                <w:rFonts w:ascii="Courier New" w:hAnsi="Courier New" w:eastAsia="Courier New"/>
                <w:sz w:val="18"/>
              </w:rPr>
              <w:t>logs/server.err.log</w:t>
            </w:r>
            <w:r>
              <w:rPr>
                <w:rFonts w:ascii="Times New Roman" w:hAnsi="Times New Roman" w:eastAsia="Times New Roman"/>
                <w:sz w:val="20"/>
              </w:rPr>
              <w:t xml:space="preserve"> và </w:t>
            </w:r>
            <w:r>
              <w:rPr>
                <w:rFonts w:ascii="Courier New" w:hAnsi="Courier New" w:eastAsia="Courier New"/>
                <w:sz w:val="18"/>
              </w:rPr>
              <w:t>logs/server.out.log</w:t>
            </w:r>
            <w:r>
              <w:rPr>
                <w:rFonts w:ascii="Times New Roman" w:hAnsi="Times New Roman" w:eastAsia="Times New Roman"/>
                <w:sz w:val="20"/>
              </w:rPr>
              <w:t xml:space="preserve"> trong project đang rỗng. Chưa có dữ liệu thực nghiệm ở lần chạy hiện tại cho log Docker riêng.</w:t>
            </w:r>
          </w:p>
        </w:tc>
      </w:tr>
    </w:tbl>
    <w:p/>
    <w:p>
      <w:pPr>
        <w:spacing w:line="276" w:lineRule="auto" w:after="120"/>
        <w:ind w:firstLine="340"/>
        <w:jc w:val="both"/>
      </w:pPr>
      <w:r>
        <w:rPr>
          <w:rFonts w:ascii="Times New Roman" w:hAnsi="Times New Roman" w:eastAsia="Times New Roman"/>
          <w:sz w:val="26"/>
        </w:rPr>
        <w:t>Phân bố file scan trong toàn bộ lịch sử job:</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top"/>
            <w:shd w:fill="D9EAF7"/>
          </w:tcPr>
          <w:p>
            <w:pPr>
              <w:jc w:val="left"/>
            </w:pPr>
            <w:r>
              <w:rPr>
                <w:rFonts w:ascii="Times New Roman" w:hAnsi="Times New Roman" w:eastAsia="Times New Roman"/>
                <w:b/>
                <w:sz w:val="20"/>
              </w:rPr>
              <w:t>File</w:t>
            </w:r>
          </w:p>
        </w:tc>
        <w:tc>
          <w:tcPr>
            <w:tcW w:type="dxa" w:w="4929"/>
            <w:vAlign w:val="top"/>
            <w:shd w:fill="D9EAF7"/>
          </w:tcPr>
          <w:p>
            <w:pPr>
              <w:jc w:val="left"/>
            </w:pPr>
            <w:r>
              <w:rPr>
                <w:rFonts w:ascii="Times New Roman" w:hAnsi="Times New Roman" w:eastAsia="Times New Roman"/>
                <w:b/>
                <w:sz w:val="20"/>
              </w:rPr>
              <w:t>Số job</w:t>
            </w:r>
          </w:p>
        </w:tc>
      </w:tr>
      <w:tr>
        <w:tc>
          <w:tcPr>
            <w:tcW w:type="dxa" w:w="4929"/>
            <w:vAlign w:val="top"/>
          </w:tcPr>
          <w:p>
            <w:pPr>
              <w:jc w:val="left"/>
            </w:pPr>
            <w:r>
              <w:rPr>
                <w:rFonts w:ascii="Times New Roman" w:hAnsi="Times New Roman" w:eastAsia="Times New Roman"/>
                <w:sz w:val="20"/>
              </w:rPr>
              <w:t>Thông tư 11-2026-TT-NHNN.pdf</w:t>
            </w:r>
          </w:p>
        </w:tc>
        <w:tc>
          <w:tcPr>
            <w:tcW w:type="dxa" w:w="4929"/>
            <w:vAlign w:val="top"/>
          </w:tcPr>
          <w:p>
            <w:pPr>
              <w:jc w:val="left"/>
            </w:pPr>
            <w:r>
              <w:rPr>
                <w:rFonts w:ascii="Times New Roman" w:hAnsi="Times New Roman" w:eastAsia="Times New Roman"/>
                <w:sz w:val="20"/>
              </w:rPr>
              <w:t>19</w:t>
            </w:r>
          </w:p>
        </w:tc>
      </w:tr>
      <w:tr>
        <w:tc>
          <w:tcPr>
            <w:tcW w:type="dxa" w:w="4929"/>
            <w:vAlign w:val="top"/>
          </w:tcPr>
          <w:p>
            <w:pPr>
              <w:jc w:val="left"/>
            </w:pPr>
            <w:r>
              <w:rPr>
                <w:rFonts w:ascii="Times New Roman" w:hAnsi="Times New Roman" w:eastAsia="Times New Roman"/>
                <w:sz w:val="20"/>
              </w:rPr>
              <w:t>sample_cong_van_scan.png</w:t>
            </w:r>
          </w:p>
        </w:tc>
        <w:tc>
          <w:tcPr>
            <w:tcW w:type="dxa" w:w="4929"/>
            <w:vAlign w:val="top"/>
          </w:tcPr>
          <w:p>
            <w:pPr>
              <w:jc w:val="left"/>
            </w:pPr>
            <w:r>
              <w:rPr>
                <w:rFonts w:ascii="Times New Roman" w:hAnsi="Times New Roman" w:eastAsia="Times New Roman"/>
                <w:sz w:val="20"/>
              </w:rPr>
              <w:t>2</w:t>
            </w:r>
          </w:p>
        </w:tc>
      </w:tr>
      <w:tr>
        <w:tc>
          <w:tcPr>
            <w:tcW w:type="dxa" w:w="4929"/>
            <w:vAlign w:val="top"/>
          </w:tcPr>
          <w:p>
            <w:pPr>
              <w:jc w:val="left"/>
            </w:pPr>
            <w:r>
              <w:rPr>
                <w:rFonts w:ascii="Times New Roman" w:hAnsi="Times New Roman" w:eastAsia="Times New Roman"/>
                <w:sz w:val="20"/>
              </w:rPr>
              <w:t>39-bgddt.pdf</w:t>
            </w:r>
          </w:p>
        </w:tc>
        <w:tc>
          <w:tcPr>
            <w:tcW w:type="dxa" w:w="4929"/>
            <w:vAlign w:val="top"/>
          </w:tcPr>
          <w:p>
            <w:pPr>
              <w:jc w:val="left"/>
            </w:pPr>
            <w:r>
              <w:rPr>
                <w:rFonts w:ascii="Times New Roman" w:hAnsi="Times New Roman" w:eastAsia="Times New Roman"/>
                <w:sz w:val="20"/>
              </w:rPr>
              <w:t>1</w:t>
            </w:r>
          </w:p>
        </w:tc>
      </w:tr>
      <w:tr>
        <w:tc>
          <w:tcPr>
            <w:tcW w:type="dxa" w:w="4929"/>
            <w:vAlign w:val="top"/>
          </w:tcPr>
          <w:p>
            <w:pPr>
              <w:jc w:val="left"/>
            </w:pPr>
            <w:r>
              <w:rPr>
                <w:rFonts w:ascii="Times New Roman" w:hAnsi="Times New Roman" w:eastAsia="Times New Roman"/>
                <w:sz w:val="20"/>
              </w:rPr>
              <w:t>151_2026_ND-CP_13052026_1-signed.pdf</w:t>
            </w:r>
          </w:p>
        </w:tc>
        <w:tc>
          <w:tcPr>
            <w:tcW w:type="dxa" w:w="4929"/>
            <w:vAlign w:val="top"/>
          </w:tcPr>
          <w:p>
            <w:pPr>
              <w:jc w:val="left"/>
            </w:pPr>
            <w:r>
              <w:rPr>
                <w:rFonts w:ascii="Times New Roman" w:hAnsi="Times New Roman" w:eastAsia="Times New Roman"/>
                <w:sz w:val="20"/>
              </w:rPr>
              <w:t>1</w:t>
            </w:r>
          </w:p>
        </w:tc>
      </w:tr>
      <w:tr>
        <w:tc>
          <w:tcPr>
            <w:tcW w:type="dxa" w:w="4929"/>
            <w:vAlign w:val="top"/>
          </w:tcPr>
          <w:p>
            <w:pPr>
              <w:jc w:val="left"/>
            </w:pPr>
            <w:r>
              <w:rPr>
                <w:rFonts w:ascii="Times New Roman" w:hAnsi="Times New Roman" w:eastAsia="Times New Roman"/>
                <w:sz w:val="20"/>
              </w:rPr>
              <w:t>nguyenthikimngan_QClientichbanhanh_from_word.pdf</w:t>
            </w:r>
          </w:p>
        </w:tc>
        <w:tc>
          <w:tcPr>
            <w:tcW w:type="dxa" w:w="4929"/>
            <w:vAlign w:val="top"/>
          </w:tcPr>
          <w:p>
            <w:pPr>
              <w:jc w:val="left"/>
            </w:pPr>
            <w:r>
              <w:rPr>
                <w:rFonts w:ascii="Times New Roman" w:hAnsi="Times New Roman" w:eastAsia="Times New Roman"/>
                <w:sz w:val="20"/>
              </w:rPr>
              <w:t>1</w:t>
            </w:r>
          </w:p>
        </w:tc>
      </w:tr>
      <w:tr>
        <w:tc>
          <w:tcPr>
            <w:tcW w:type="dxa" w:w="4929"/>
            <w:vAlign w:val="top"/>
          </w:tcPr>
          <w:p>
            <w:pPr>
              <w:jc w:val="left"/>
            </w:pPr>
            <w:r>
              <w:rPr>
                <w:rFonts w:ascii="Times New Roman" w:hAnsi="Times New Roman" w:eastAsia="Times New Roman"/>
                <w:sz w:val="20"/>
              </w:rPr>
              <w:t>Nghị định số 2-ND Ấn định tiền phụ cấp cho các công nhân bị thải hồi.pdf</w:t>
            </w:r>
          </w:p>
        </w:tc>
        <w:tc>
          <w:tcPr>
            <w:tcW w:type="dxa" w:w="4929"/>
            <w:vAlign w:val="top"/>
          </w:tcPr>
          <w:p>
            <w:pPr>
              <w:jc w:val="left"/>
            </w:pPr>
            <w:r>
              <w:rPr>
                <w:rFonts w:ascii="Times New Roman" w:hAnsi="Times New Roman" w:eastAsia="Times New Roman"/>
                <w:sz w:val="20"/>
              </w:rPr>
              <w:t>1</w:t>
            </w:r>
          </w:p>
        </w:tc>
      </w:tr>
    </w:tbl>
    <w:p/>
    <w:p>
      <w:pPr>
        <w:pStyle w:val="Heading2"/>
        <w:jc w:val="left"/>
      </w:pPr>
      <w:r>
        <w:rPr>
          <w:rFonts w:ascii="Times New Roman" w:hAnsi="Times New Roman" w:eastAsia="Times New Roman"/>
          <w:sz w:val="30"/>
        </w:rPr>
        <w:t>3. Dashboard benchmark job mới nhất</w:t>
      </w:r>
    </w:p>
    <w:p>
      <w:pPr>
        <w:jc w:val="center"/>
      </w:pPr>
      <w:r>
        <w:drawing>
          <wp:inline xmlns:a="http://schemas.openxmlformats.org/drawingml/2006/main" xmlns:pic="http://schemas.openxmlformats.org/drawingml/2006/picture">
            <wp:extent cx="5832000" cy="6561000"/>
            <wp:docPr id="1" name="Picture 1"/>
            <wp:cNvGraphicFramePr>
              <a:graphicFrameLocks noChangeAspect="1"/>
            </wp:cNvGraphicFramePr>
            <a:graphic>
              <a:graphicData uri="http://schemas.openxmlformats.org/drawingml/2006/picture">
                <pic:pic>
                  <pic:nvPicPr>
                    <pic:cNvPr id="0" name="dashboard_benchmark.png"/>
                    <pic:cNvPicPr/>
                  </pic:nvPicPr>
                  <pic:blipFill>
                    <a:blip r:embed="rId9"/>
                    <a:stretch>
                      <a:fillRect/>
                    </a:stretch>
                  </pic:blipFill>
                  <pic:spPr>
                    <a:xfrm>
                      <a:off x="0" y="0"/>
                      <a:ext cx="5832000" cy="6561000"/>
                    </a:xfrm>
                    <a:prstGeom prst="rect"/>
                  </pic:spPr>
                </pic:pic>
              </a:graphicData>
            </a:graphic>
          </wp:inline>
        </w:drawing>
      </w:r>
    </w:p>
    <w:p>
      <w:pPr>
        <w:jc w:val="center"/>
      </w:pPr>
      <w:r>
        <w:rPr>
          <w:rFonts w:ascii="Times New Roman" w:hAnsi="Times New Roman" w:eastAsia="Times New Roman"/>
          <w:i/>
          <w:sz w:val="22"/>
        </w:rPr>
        <w:t>Hình: Dashboard benchmark</w:t>
      </w:r>
    </w:p>
    <w:p>
      <w:pPr>
        <w:pStyle w:val="Heading3"/>
        <w:jc w:val="left"/>
      </w:pPr>
      <w:r>
        <w:rPr>
          <w:rFonts w:ascii="Times New Roman" w:hAnsi="Times New Roman" w:eastAsia="Times New Roman"/>
          <w:sz w:val="26"/>
        </w:rPr>
        <w:t xml:space="preserve">3.1. Tổng quan job </w:t>
      </w:r>
      <w:r>
        <w:rPr>
          <w:rFonts w:ascii="Courier New" w:hAnsi="Courier New" w:eastAsia="Courier New"/>
          <w:sz w:val="24"/>
        </w:rPr>
        <w:t>2bbba632396d</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top"/>
            <w:shd w:fill="D9EAF7"/>
          </w:tcPr>
          <w:p>
            <w:pPr>
              <w:jc w:val="left"/>
            </w:pPr>
            <w:r>
              <w:rPr>
                <w:rFonts w:ascii="Times New Roman" w:hAnsi="Times New Roman" w:eastAsia="Times New Roman"/>
                <w:b/>
                <w:sz w:val="20"/>
              </w:rPr>
              <w:t>Chỉ tiêu</w:t>
            </w:r>
          </w:p>
        </w:tc>
        <w:tc>
          <w:tcPr>
            <w:tcW w:type="dxa" w:w="4929"/>
            <w:vAlign w:val="top"/>
            <w:shd w:fill="D9EAF7"/>
          </w:tcPr>
          <w:p>
            <w:pPr>
              <w:jc w:val="left"/>
            </w:pPr>
            <w:r>
              <w:rPr>
                <w:rFonts w:ascii="Times New Roman" w:hAnsi="Times New Roman" w:eastAsia="Times New Roman"/>
                <w:b/>
                <w:sz w:val="20"/>
              </w:rPr>
              <w:t>Giá trị</w:t>
            </w:r>
          </w:p>
        </w:tc>
      </w:tr>
      <w:tr>
        <w:tc>
          <w:tcPr>
            <w:tcW w:type="dxa" w:w="4929"/>
            <w:vAlign w:val="top"/>
          </w:tcPr>
          <w:p>
            <w:pPr>
              <w:jc w:val="left"/>
            </w:pPr>
            <w:r>
              <w:rPr>
                <w:rFonts w:ascii="Times New Roman" w:hAnsi="Times New Roman" w:eastAsia="Times New Roman"/>
                <w:sz w:val="20"/>
              </w:rPr>
              <w:t>File scan</w:t>
            </w:r>
          </w:p>
        </w:tc>
        <w:tc>
          <w:tcPr>
            <w:tcW w:type="dxa" w:w="4929"/>
            <w:vAlign w:val="top"/>
          </w:tcPr>
          <w:p>
            <w:pPr>
              <w:jc w:val="left"/>
            </w:pPr>
            <w:r>
              <w:rPr>
                <w:rFonts w:ascii="Times New Roman" w:hAnsi="Times New Roman" w:eastAsia="Times New Roman"/>
                <w:sz w:val="20"/>
              </w:rPr>
              <w:t>39-bgddt.pdf</w:t>
            </w:r>
          </w:p>
        </w:tc>
      </w:tr>
      <w:tr>
        <w:tc>
          <w:tcPr>
            <w:tcW w:type="dxa" w:w="4929"/>
            <w:vAlign w:val="top"/>
          </w:tcPr>
          <w:p>
            <w:pPr>
              <w:jc w:val="left"/>
            </w:pPr>
            <w:r>
              <w:rPr>
                <w:rFonts w:ascii="Times New Roman" w:hAnsi="Times New Roman" w:eastAsia="Times New Roman"/>
                <w:sz w:val="20"/>
              </w:rPr>
              <w:t>Số trang OCR</w:t>
            </w:r>
          </w:p>
        </w:tc>
        <w:tc>
          <w:tcPr>
            <w:tcW w:type="dxa" w:w="4929"/>
            <w:vAlign w:val="top"/>
          </w:tcPr>
          <w:p>
            <w:pPr>
              <w:jc w:val="left"/>
            </w:pPr>
            <w:r>
              <w:rPr>
                <w:rFonts w:ascii="Times New Roman" w:hAnsi="Times New Roman" w:eastAsia="Times New Roman"/>
                <w:sz w:val="20"/>
              </w:rPr>
              <w:t>7</w:t>
            </w:r>
          </w:p>
        </w:tc>
      </w:tr>
      <w:tr>
        <w:tc>
          <w:tcPr>
            <w:tcW w:type="dxa" w:w="4929"/>
            <w:vAlign w:val="top"/>
          </w:tcPr>
          <w:p>
            <w:pPr>
              <w:jc w:val="left"/>
            </w:pPr>
            <w:r>
              <w:rPr>
                <w:rFonts w:ascii="Times New Roman" w:hAnsi="Times New Roman" w:eastAsia="Times New Roman"/>
                <w:sz w:val="20"/>
              </w:rPr>
              <w:t>Tổng lượt OCR</w:t>
            </w:r>
          </w:p>
        </w:tc>
        <w:tc>
          <w:tcPr>
            <w:tcW w:type="dxa" w:w="4929"/>
            <w:vAlign w:val="top"/>
          </w:tcPr>
          <w:p>
            <w:pPr>
              <w:jc w:val="left"/>
            </w:pPr>
            <w:r>
              <w:rPr>
                <w:rFonts w:ascii="Times New Roman" w:hAnsi="Times New Roman" w:eastAsia="Times New Roman"/>
                <w:sz w:val="20"/>
              </w:rPr>
              <w:t>8</w:t>
            </w:r>
          </w:p>
        </w:tc>
      </w:tr>
      <w:tr>
        <w:tc>
          <w:tcPr>
            <w:tcW w:type="dxa" w:w="4929"/>
            <w:vAlign w:val="top"/>
          </w:tcPr>
          <w:p>
            <w:pPr>
              <w:jc w:val="left"/>
            </w:pPr>
            <w:r>
              <w:rPr>
                <w:rFonts w:ascii="Times New Roman" w:hAnsi="Times New Roman" w:eastAsia="Times New Roman"/>
                <w:sz w:val="20"/>
              </w:rPr>
              <w:t>Thành công</w:t>
            </w:r>
          </w:p>
        </w:tc>
        <w:tc>
          <w:tcPr>
            <w:tcW w:type="dxa" w:w="4929"/>
            <w:vAlign w:val="top"/>
          </w:tcPr>
          <w:p>
            <w:pPr>
              <w:jc w:val="left"/>
            </w:pPr>
            <w:r>
              <w:rPr>
                <w:rFonts w:ascii="Times New Roman" w:hAnsi="Times New Roman" w:eastAsia="Times New Roman"/>
                <w:sz w:val="20"/>
              </w:rPr>
              <w:t>8/8</w:t>
            </w:r>
          </w:p>
        </w:tc>
      </w:tr>
      <w:tr>
        <w:tc>
          <w:tcPr>
            <w:tcW w:type="dxa" w:w="4929"/>
            <w:vAlign w:val="top"/>
          </w:tcPr>
          <w:p>
            <w:pPr>
              <w:jc w:val="left"/>
            </w:pPr>
            <w:r>
              <w:rPr>
                <w:rFonts w:ascii="Times New Roman" w:hAnsi="Times New Roman" w:eastAsia="Times New Roman"/>
                <w:sz w:val="20"/>
              </w:rPr>
              <w:t>Runtime fail</w:t>
            </w:r>
          </w:p>
        </w:tc>
        <w:tc>
          <w:tcPr>
            <w:tcW w:type="dxa" w:w="4929"/>
            <w:vAlign w:val="top"/>
          </w:tcPr>
          <w:p>
            <w:pPr>
              <w:jc w:val="left"/>
            </w:pPr>
            <w:r>
              <w:rPr>
                <w:rFonts w:ascii="Times New Roman" w:hAnsi="Times New Roman" w:eastAsia="Times New Roman"/>
                <w:sz w:val="20"/>
              </w:rPr>
              <w:t>0</w:t>
            </w:r>
          </w:p>
        </w:tc>
      </w:tr>
      <w:tr>
        <w:tc>
          <w:tcPr>
            <w:tcW w:type="dxa" w:w="4929"/>
            <w:vAlign w:val="top"/>
          </w:tcPr>
          <w:p>
            <w:pPr>
              <w:jc w:val="left"/>
            </w:pPr>
            <w:r>
              <w:rPr>
                <w:rFonts w:ascii="Times New Roman" w:hAnsi="Times New Roman" w:eastAsia="Times New Roman"/>
                <w:sz w:val="20"/>
              </w:rPr>
              <w:t>Skipped</w:t>
            </w:r>
          </w:p>
        </w:tc>
        <w:tc>
          <w:tcPr>
            <w:tcW w:type="dxa" w:w="4929"/>
            <w:vAlign w:val="top"/>
          </w:tcPr>
          <w:p>
            <w:pPr>
              <w:jc w:val="left"/>
            </w:pPr>
            <w:r>
              <w:rPr>
                <w:rFonts w:ascii="Times New Roman" w:hAnsi="Times New Roman" w:eastAsia="Times New Roman"/>
                <w:sz w:val="20"/>
              </w:rPr>
              <w:t>0</w:t>
            </w:r>
          </w:p>
        </w:tc>
      </w:tr>
      <w:tr>
        <w:tc>
          <w:tcPr>
            <w:tcW w:type="dxa" w:w="4929"/>
            <w:vAlign w:val="top"/>
          </w:tcPr>
          <w:p>
            <w:pPr>
              <w:jc w:val="left"/>
            </w:pPr>
            <w:r>
              <w:rPr>
                <w:rFonts w:ascii="Times New Roman" w:hAnsi="Times New Roman" w:eastAsia="Times New Roman"/>
                <w:sz w:val="20"/>
              </w:rPr>
              <w:t>Ground truth</w:t>
            </w:r>
          </w:p>
        </w:tc>
        <w:tc>
          <w:tcPr>
            <w:tcW w:type="dxa" w:w="4929"/>
            <w:vAlign w:val="top"/>
          </w:tcPr>
          <w:p>
            <w:pPr>
              <w:jc w:val="left"/>
            </w:pPr>
            <w:r>
              <w:rPr>
                <w:rFonts w:ascii="Times New Roman" w:hAnsi="Times New Roman" w:eastAsia="Times New Roman"/>
                <w:sz w:val="20"/>
              </w:rPr>
              <w:t>Có, 13238 ký tự</w:t>
            </w:r>
          </w:p>
        </w:tc>
      </w:tr>
      <w:tr>
        <w:tc>
          <w:tcPr>
            <w:tcW w:type="dxa" w:w="4929"/>
            <w:vAlign w:val="top"/>
          </w:tcPr>
          <w:p>
            <w:pPr>
              <w:jc w:val="left"/>
            </w:pPr>
            <w:r>
              <w:rPr>
                <w:rFonts w:ascii="Times New Roman" w:hAnsi="Times New Roman" w:eastAsia="Times New Roman"/>
                <w:sz w:val="20"/>
              </w:rPr>
              <w:t>CER/WER</w:t>
            </w:r>
          </w:p>
        </w:tc>
        <w:tc>
          <w:tcPr>
            <w:tcW w:type="dxa" w:w="4929"/>
            <w:vAlign w:val="top"/>
          </w:tcPr>
          <w:p>
            <w:pPr>
              <w:jc w:val="left"/>
            </w:pPr>
            <w:r>
              <w:rPr>
                <w:rFonts w:ascii="Times New Roman" w:hAnsi="Times New Roman" w:eastAsia="Times New Roman"/>
                <w:sz w:val="20"/>
              </w:rPr>
              <w:t>Đã tính sau refresh</w:t>
            </w:r>
          </w:p>
        </w:tc>
      </w:tr>
      <w:tr>
        <w:tc>
          <w:tcPr>
            <w:tcW w:type="dxa" w:w="4929"/>
            <w:vAlign w:val="top"/>
          </w:tcPr>
          <w:p>
            <w:pPr>
              <w:jc w:val="left"/>
            </w:pPr>
            <w:r>
              <w:rPr>
                <w:rFonts w:ascii="Times New Roman" w:hAnsi="Times New Roman" w:eastAsia="Times New Roman"/>
                <w:sz w:val="20"/>
              </w:rPr>
              <w:t>Worker runtime</w:t>
            </w:r>
          </w:p>
        </w:tc>
        <w:tc>
          <w:tcPr>
            <w:tcW w:type="dxa" w:w="4929"/>
            <w:vAlign w:val="top"/>
          </w:tcPr>
          <w:p>
            <w:pPr>
              <w:jc w:val="left"/>
            </w:pPr>
            <w:r>
              <w:rPr>
                <w:rFonts w:ascii="Times New Roman" w:hAnsi="Times New Roman" w:eastAsia="Times New Roman"/>
                <w:sz w:val="20"/>
              </w:rPr>
              <w:t>OpenCV workers: 4; Tesseract workers: 4; GPU workers: 1</w:t>
            </w:r>
          </w:p>
        </w:tc>
      </w:tr>
    </w:tbl>
    <w:p/>
    <w:p>
      <w:pPr>
        <w:pStyle w:val="Heading3"/>
        <w:jc w:val="left"/>
      </w:pPr>
      <w:r>
        <w:rPr>
          <w:rFonts w:ascii="Times New Roman" w:hAnsi="Times New Roman" w:eastAsia="Times New Roman"/>
          <w:sz w:val="26"/>
        </w:rPr>
        <w:t>3.2. Tóm tắt nổi bật job mới nhất</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top"/>
            <w:shd w:fill="D9EAF7"/>
          </w:tcPr>
          <w:p>
            <w:pPr>
              <w:jc w:val="left"/>
            </w:pPr>
            <w:r>
              <w:rPr>
                <w:rFonts w:ascii="Times New Roman" w:hAnsi="Times New Roman" w:eastAsia="Times New Roman"/>
                <w:b/>
                <w:sz w:val="20"/>
              </w:rPr>
              <w:t>Hạng mục</w:t>
            </w:r>
          </w:p>
        </w:tc>
        <w:tc>
          <w:tcPr>
            <w:tcW w:type="dxa" w:w="3286"/>
            <w:vAlign w:val="top"/>
            <w:shd w:fill="D9EAF7"/>
          </w:tcPr>
          <w:p>
            <w:pPr>
              <w:jc w:val="left"/>
            </w:pPr>
            <w:r>
              <w:rPr>
                <w:rFonts w:ascii="Times New Roman" w:hAnsi="Times New Roman" w:eastAsia="Times New Roman"/>
                <w:b/>
                <w:sz w:val="20"/>
              </w:rPr>
              <w:t>Engine/biến thể</w:t>
            </w:r>
          </w:p>
        </w:tc>
        <w:tc>
          <w:tcPr>
            <w:tcW w:type="dxa" w:w="3286"/>
            <w:vAlign w:val="top"/>
            <w:shd w:fill="D9EAF7"/>
          </w:tcPr>
          <w:p>
            <w:pPr>
              <w:jc w:val="left"/>
            </w:pPr>
            <w:r>
              <w:rPr>
                <w:rFonts w:ascii="Times New Roman" w:hAnsi="Times New Roman" w:eastAsia="Times New Roman"/>
                <w:b/>
                <w:sz w:val="20"/>
              </w:rPr>
              <w:t>Số liệu</w:t>
            </w:r>
          </w:p>
        </w:tc>
      </w:tr>
      <w:tr>
        <w:tc>
          <w:tcPr>
            <w:tcW w:type="dxa" w:w="3286"/>
            <w:vAlign w:val="top"/>
          </w:tcPr>
          <w:p>
            <w:pPr>
              <w:jc w:val="left"/>
            </w:pPr>
            <w:r>
              <w:rPr>
                <w:rFonts w:ascii="Times New Roman" w:hAnsi="Times New Roman" w:eastAsia="Times New Roman"/>
                <w:sz w:val="20"/>
              </w:rPr>
              <w:t>CER thấp nhất</w:t>
            </w:r>
          </w:p>
        </w:tc>
        <w:tc>
          <w:tcPr>
            <w:tcW w:type="dxa" w:w="3286"/>
            <w:vAlign w:val="top"/>
          </w:tcPr>
          <w:p>
            <w:pPr>
              <w:jc w:val="left"/>
            </w:pPr>
            <w:r>
              <w:rPr>
                <w:rFonts w:ascii="Times New Roman" w:hAnsi="Times New Roman" w:eastAsia="Times New Roman"/>
                <w:sz w:val="20"/>
              </w:rPr>
              <w:t>tesseract / raw</w:t>
            </w:r>
          </w:p>
        </w:tc>
        <w:tc>
          <w:tcPr>
            <w:tcW w:type="dxa" w:w="3286"/>
            <w:vAlign w:val="top"/>
          </w:tcPr>
          <w:p>
            <w:pPr>
              <w:jc w:val="left"/>
            </w:pPr>
            <w:r>
              <w:rPr>
                <w:rFonts w:ascii="Times New Roman" w:hAnsi="Times New Roman" w:eastAsia="Times New Roman"/>
                <w:sz w:val="20"/>
              </w:rPr>
              <w:t>3.01%</w:t>
            </w:r>
          </w:p>
        </w:tc>
      </w:tr>
      <w:tr>
        <w:tc>
          <w:tcPr>
            <w:tcW w:type="dxa" w:w="3286"/>
            <w:vAlign w:val="top"/>
          </w:tcPr>
          <w:p>
            <w:pPr>
              <w:jc w:val="left"/>
            </w:pPr>
            <w:r>
              <w:rPr>
                <w:rFonts w:ascii="Times New Roman" w:hAnsi="Times New Roman" w:eastAsia="Times New Roman"/>
                <w:sz w:val="20"/>
              </w:rPr>
              <w:t>WER thấp nhất</w:t>
            </w:r>
          </w:p>
        </w:tc>
        <w:tc>
          <w:tcPr>
            <w:tcW w:type="dxa" w:w="3286"/>
            <w:vAlign w:val="top"/>
          </w:tcPr>
          <w:p>
            <w:pPr>
              <w:jc w:val="left"/>
            </w:pPr>
            <w:r>
              <w:rPr>
                <w:rFonts w:ascii="Times New Roman" w:hAnsi="Times New Roman" w:eastAsia="Times New Roman"/>
                <w:sz w:val="20"/>
              </w:rPr>
              <w:t>paddleocr_vl / raw</w:t>
            </w:r>
          </w:p>
        </w:tc>
        <w:tc>
          <w:tcPr>
            <w:tcW w:type="dxa" w:w="3286"/>
            <w:vAlign w:val="top"/>
          </w:tcPr>
          <w:p>
            <w:pPr>
              <w:jc w:val="left"/>
            </w:pPr>
            <w:r>
              <w:rPr>
                <w:rFonts w:ascii="Times New Roman" w:hAnsi="Times New Roman" w:eastAsia="Times New Roman"/>
                <w:sz w:val="20"/>
              </w:rPr>
              <w:t>5.56%</w:t>
            </w:r>
          </w:p>
        </w:tc>
      </w:tr>
      <w:tr>
        <w:tc>
          <w:tcPr>
            <w:tcW w:type="dxa" w:w="3286"/>
            <w:vAlign w:val="top"/>
          </w:tcPr>
          <w:p>
            <w:pPr>
              <w:jc w:val="left"/>
            </w:pPr>
            <w:r>
              <w:rPr>
                <w:rFonts w:ascii="Times New Roman" w:hAnsi="Times New Roman" w:eastAsia="Times New Roman"/>
                <w:sz w:val="20"/>
              </w:rPr>
              <w:t>OCR nhanh nhất</w:t>
            </w:r>
          </w:p>
        </w:tc>
        <w:tc>
          <w:tcPr>
            <w:tcW w:type="dxa" w:w="3286"/>
            <w:vAlign w:val="top"/>
          </w:tcPr>
          <w:p>
            <w:pPr>
              <w:jc w:val="left"/>
            </w:pPr>
            <w:r>
              <w:rPr>
                <w:rFonts w:ascii="Times New Roman" w:hAnsi="Times New Roman" w:eastAsia="Times New Roman"/>
                <w:sz w:val="20"/>
              </w:rPr>
              <w:t>tesseract / opencv_preprocessed</w:t>
            </w:r>
          </w:p>
        </w:tc>
        <w:tc>
          <w:tcPr>
            <w:tcW w:type="dxa" w:w="3286"/>
            <w:vAlign w:val="top"/>
          </w:tcPr>
          <w:p>
            <w:pPr>
              <w:jc w:val="left"/>
            </w:pPr>
            <w:r>
              <w:rPr>
                <w:rFonts w:ascii="Times New Roman" w:hAnsi="Times New Roman" w:eastAsia="Times New Roman"/>
                <w:sz w:val="20"/>
              </w:rPr>
              <w:t>2.319 giây</w:t>
            </w:r>
          </w:p>
        </w:tc>
      </w:tr>
      <w:tr>
        <w:tc>
          <w:tcPr>
            <w:tcW w:type="dxa" w:w="3286"/>
            <w:vAlign w:val="top"/>
          </w:tcPr>
          <w:p>
            <w:pPr>
              <w:jc w:val="left"/>
            </w:pPr>
            <w:r>
              <w:rPr>
                <w:rFonts w:ascii="Times New Roman" w:hAnsi="Times New Roman" w:eastAsia="Times New Roman"/>
                <w:sz w:val="20"/>
              </w:rPr>
              <w:t>Quality score cao nhất</w:t>
            </w:r>
          </w:p>
        </w:tc>
        <w:tc>
          <w:tcPr>
            <w:tcW w:type="dxa" w:w="3286"/>
            <w:vAlign w:val="top"/>
          </w:tcPr>
          <w:p>
            <w:pPr>
              <w:jc w:val="left"/>
            </w:pPr>
            <w:r>
              <w:rPr>
                <w:rFonts w:ascii="Times New Roman" w:hAnsi="Times New Roman" w:eastAsia="Times New Roman"/>
                <w:sz w:val="20"/>
              </w:rPr>
              <w:t>tesseract / raw</w:t>
            </w:r>
          </w:p>
        </w:tc>
        <w:tc>
          <w:tcPr>
            <w:tcW w:type="dxa" w:w="3286"/>
            <w:vAlign w:val="top"/>
          </w:tcPr>
          <w:p>
            <w:pPr>
              <w:jc w:val="left"/>
            </w:pPr>
            <w:r>
              <w:rPr>
                <w:rFonts w:ascii="Times New Roman" w:hAnsi="Times New Roman" w:eastAsia="Times New Roman"/>
                <w:sz w:val="20"/>
              </w:rPr>
              <w:t>95.84/100</w:t>
            </w:r>
          </w:p>
        </w:tc>
      </w:tr>
      <w:tr>
        <w:tc>
          <w:tcPr>
            <w:tcW w:type="dxa" w:w="3286"/>
            <w:vAlign w:val="top"/>
          </w:tcPr>
          <w:p>
            <w:pPr>
              <w:jc w:val="left"/>
            </w:pPr>
            <w:r>
              <w:rPr>
                <w:rFonts w:ascii="Times New Roman" w:hAnsi="Times New Roman" w:eastAsia="Times New Roman"/>
                <w:sz w:val="20"/>
              </w:rPr>
              <w:t>Text dài nhất</w:t>
            </w:r>
          </w:p>
        </w:tc>
        <w:tc>
          <w:tcPr>
            <w:tcW w:type="dxa" w:w="3286"/>
            <w:vAlign w:val="top"/>
          </w:tcPr>
          <w:p>
            <w:pPr>
              <w:jc w:val="left"/>
            </w:pPr>
            <w:r>
              <w:rPr>
                <w:rFonts w:ascii="Times New Roman" w:hAnsi="Times New Roman" w:eastAsia="Times New Roman"/>
                <w:sz w:val="20"/>
              </w:rPr>
              <w:t>paddleocr_vl / raw</w:t>
            </w:r>
          </w:p>
        </w:tc>
        <w:tc>
          <w:tcPr>
            <w:tcW w:type="dxa" w:w="3286"/>
            <w:vAlign w:val="top"/>
          </w:tcPr>
          <w:p>
            <w:pPr>
              <w:jc w:val="left"/>
            </w:pPr>
            <w:r>
              <w:rPr>
                <w:rFonts w:ascii="Times New Roman" w:hAnsi="Times New Roman" w:eastAsia="Times New Roman"/>
                <w:sz w:val="20"/>
              </w:rPr>
              <w:t>14023 ký tự</w:t>
            </w:r>
          </w:p>
        </w:tc>
      </w:tr>
      <w:tr>
        <w:tc>
          <w:tcPr>
            <w:tcW w:type="dxa" w:w="3286"/>
            <w:vAlign w:val="top"/>
          </w:tcPr>
          <w:p>
            <w:pPr>
              <w:jc w:val="left"/>
            </w:pPr>
            <w:r>
              <w:rPr>
                <w:rFonts w:ascii="Times New Roman" w:hAnsi="Times New Roman" w:eastAsia="Times New Roman"/>
                <w:sz w:val="20"/>
              </w:rPr>
              <w:t>Confidence tốt nhất</w:t>
            </w:r>
          </w:p>
        </w:tc>
        <w:tc>
          <w:tcPr>
            <w:tcW w:type="dxa" w:w="3286"/>
            <w:vAlign w:val="top"/>
          </w:tcPr>
          <w:p>
            <w:pPr>
              <w:jc w:val="left"/>
            </w:pPr>
            <w:r>
              <w:rPr>
                <w:rFonts w:ascii="Times New Roman" w:hAnsi="Times New Roman" w:eastAsia="Times New Roman"/>
                <w:sz w:val="20"/>
              </w:rPr>
              <w:t>paddle_vietocr / raw</w:t>
            </w:r>
          </w:p>
        </w:tc>
        <w:tc>
          <w:tcPr>
            <w:tcW w:type="dxa" w:w="3286"/>
            <w:vAlign w:val="top"/>
          </w:tcPr>
          <w:p>
            <w:pPr>
              <w:jc w:val="left"/>
            </w:pPr>
            <w:r>
              <w:rPr>
                <w:rFonts w:ascii="Times New Roman" w:hAnsi="Times New Roman" w:eastAsia="Times New Roman"/>
                <w:sz w:val="20"/>
              </w:rPr>
              <w:t>95.98%</w:t>
            </w:r>
          </w:p>
        </w:tc>
      </w:tr>
    </w:tbl>
    <w:p/>
    <w:p>
      <w:pPr>
        <w:spacing w:line="276" w:lineRule="auto" w:after="120"/>
        <w:ind w:firstLine="340"/>
        <w:jc w:val="both"/>
      </w:pPr>
      <w:r>
        <w:rPr>
          <w:rFonts w:ascii="Times New Roman" w:hAnsi="Times New Roman" w:eastAsia="Times New Roman"/>
          <w:sz w:val="26"/>
        </w:rPr>
        <w:t xml:space="preserve">Sau khi dùng đúng ground-truth, engine tốt nhất của job mới nhất theo quality score là </w:t>
      </w:r>
      <w:r>
        <w:rPr>
          <w:rFonts w:ascii="Times New Roman" w:hAnsi="Times New Roman" w:eastAsia="Times New Roman"/>
          <w:b/>
          <w:sz w:val="26"/>
        </w:rPr>
        <w:t>Tesseract raw</w:t>
      </w:r>
      <w:r>
        <w:rPr>
          <w:rFonts w:ascii="Times New Roman" w:hAnsi="Times New Roman" w:eastAsia="Times New Roman"/>
          <w:sz w:val="26"/>
        </w:rPr>
        <w:t xml:space="preserve"> với CER 3.01%, WER 6.29%, runtime 3.367 giây. PaddleOCR-VL raw có WER thấp nhất 5.56% và text dài nhất, nhưng runtime 831.805 giây. PaddleOCR + VietOCR raw có confidence cao nhất 95.98%, nhưng CER 13.19% và WER 53.59%, nên confidence nội bộ không phản ánh trực tiếp độ đúng theo ground-truth.</w:t>
      </w:r>
    </w:p>
    <w:p>
      <w:pPr>
        <w:pStyle w:val="Heading2"/>
        <w:jc w:val="left"/>
      </w:pPr>
      <w:r>
        <w:rPr>
          <w:rFonts w:ascii="Times New Roman" w:hAnsi="Times New Roman" w:eastAsia="Times New Roman"/>
          <w:sz w:val="30"/>
        </w:rPr>
        <w:t>4. Input comparison: ảnh gốc và ảnh OpenCV</w:t>
      </w:r>
    </w:p>
    <w:p>
      <w:pPr>
        <w:pStyle w:val="Heading3"/>
        <w:jc w:val="left"/>
      </w:pPr>
      <w:r>
        <w:rPr>
          <w:rFonts w:ascii="Times New Roman" w:hAnsi="Times New Roman" w:eastAsia="Times New Roman"/>
          <w:sz w:val="26"/>
        </w:rPr>
        <w:t>4.1. Ảnh gốc công văn</w:t>
      </w:r>
    </w:p>
    <w:p>
      <w:pPr>
        <w:jc w:val="center"/>
      </w:pPr>
      <w:r>
        <w:drawing>
          <wp:inline xmlns:a="http://schemas.openxmlformats.org/drawingml/2006/main" xmlns:pic="http://schemas.openxmlformats.org/drawingml/2006/picture">
            <wp:extent cx="4860000" cy="6866182"/>
            <wp:docPr id="2" name="Picture 2"/>
            <wp:cNvGraphicFramePr>
              <a:graphicFrameLocks noChangeAspect="1"/>
            </wp:cNvGraphicFramePr>
            <a:graphic>
              <a:graphicData uri="http://schemas.openxmlformats.org/drawingml/2006/picture">
                <pic:pic>
                  <pic:nvPicPr>
                    <pic:cNvPr id="0" name="input_raw_page1.png"/>
                    <pic:cNvPicPr/>
                  </pic:nvPicPr>
                  <pic:blipFill>
                    <a:blip r:embed="rId10"/>
                    <a:stretch>
                      <a:fillRect/>
                    </a:stretch>
                  </pic:blipFill>
                  <pic:spPr>
                    <a:xfrm>
                      <a:off x="0" y="0"/>
                      <a:ext cx="4860000" cy="6866182"/>
                    </a:xfrm>
                    <a:prstGeom prst="rect"/>
                  </pic:spPr>
                </pic:pic>
              </a:graphicData>
            </a:graphic>
          </wp:inline>
        </w:drawing>
      </w:r>
    </w:p>
    <w:p>
      <w:pPr>
        <w:jc w:val="center"/>
      </w:pPr>
      <w:r>
        <w:rPr>
          <w:rFonts w:ascii="Times New Roman" w:hAnsi="Times New Roman" w:eastAsia="Times New Roman"/>
          <w:i/>
          <w:sz w:val="22"/>
        </w:rPr>
        <w:t>Hình: Ảnh gốc công văn trang 1</w:t>
      </w:r>
    </w:p>
    <w:p>
      <w:pPr>
        <w:pStyle w:val="Heading3"/>
        <w:jc w:val="left"/>
      </w:pPr>
      <w:r>
        <w:rPr>
          <w:rFonts w:ascii="Times New Roman" w:hAnsi="Times New Roman" w:eastAsia="Times New Roman"/>
          <w:sz w:val="26"/>
        </w:rPr>
        <w:t>4.2. Ảnh sau OpenCV preprocessing</w:t>
      </w:r>
    </w:p>
    <w:p>
      <w:pPr>
        <w:jc w:val="center"/>
      </w:pPr>
      <w:r>
        <w:drawing>
          <wp:inline xmlns:a="http://schemas.openxmlformats.org/drawingml/2006/main" xmlns:pic="http://schemas.openxmlformats.org/drawingml/2006/picture">
            <wp:extent cx="4860000" cy="6866182"/>
            <wp:docPr id="3" name="Picture 3"/>
            <wp:cNvGraphicFramePr>
              <a:graphicFrameLocks noChangeAspect="1"/>
            </wp:cNvGraphicFramePr>
            <a:graphic>
              <a:graphicData uri="http://schemas.openxmlformats.org/drawingml/2006/picture">
                <pic:pic>
                  <pic:nvPicPr>
                    <pic:cNvPr id="0" name="input_opencv_page1.png"/>
                    <pic:cNvPicPr/>
                  </pic:nvPicPr>
                  <pic:blipFill>
                    <a:blip r:embed="rId11"/>
                    <a:stretch>
                      <a:fillRect/>
                    </a:stretch>
                  </pic:blipFill>
                  <pic:spPr>
                    <a:xfrm>
                      <a:off x="0" y="0"/>
                      <a:ext cx="4860000" cy="6866182"/>
                    </a:xfrm>
                    <a:prstGeom prst="rect"/>
                  </pic:spPr>
                </pic:pic>
              </a:graphicData>
            </a:graphic>
          </wp:inline>
        </w:drawing>
      </w:r>
    </w:p>
    <w:p>
      <w:pPr>
        <w:jc w:val="center"/>
      </w:pPr>
      <w:r>
        <w:rPr>
          <w:rFonts w:ascii="Times New Roman" w:hAnsi="Times New Roman" w:eastAsia="Times New Roman"/>
          <w:i/>
          <w:sz w:val="22"/>
        </w:rPr>
        <w:t>Hình: Ảnh sau OpenCV trang 1</w:t>
      </w:r>
    </w:p>
    <w:p>
      <w:pPr>
        <w:spacing w:line="276" w:lineRule="auto" w:after="120"/>
        <w:ind w:firstLine="340"/>
        <w:jc w:val="both"/>
      </w:pPr>
      <w:r>
        <w:rPr>
          <w:rFonts w:ascii="Times New Roman" w:hAnsi="Times New Roman" w:eastAsia="Times New Roman"/>
          <w:sz w:val="26"/>
        </w:rPr>
        <w:t xml:space="preserve">Pipeline OpenCV trong lần chạy hiện tại gồm </w:t>
      </w:r>
      <w:r>
        <w:rPr>
          <w:rFonts w:ascii="Courier New" w:hAnsi="Courier New" w:eastAsia="Courier New"/>
          <w:sz w:val="24"/>
        </w:rPr>
        <w:t>grayscale</w:t>
      </w:r>
      <w:r>
        <w:rPr>
          <w:rFonts w:ascii="Times New Roman" w:hAnsi="Times New Roman" w:eastAsia="Times New Roman"/>
          <w:sz w:val="26"/>
        </w:rPr>
        <w:t xml:space="preserve">, </w:t>
      </w:r>
      <w:r>
        <w:rPr>
          <w:rFonts w:ascii="Courier New" w:hAnsi="Courier New" w:eastAsia="Courier New"/>
          <w:sz w:val="24"/>
        </w:rPr>
        <w:t>denoise_fastNlMeans</w:t>
      </w:r>
      <w:r>
        <w:rPr>
          <w:rFonts w:ascii="Times New Roman" w:hAnsi="Times New Roman" w:eastAsia="Times New Roman"/>
          <w:sz w:val="26"/>
        </w:rPr>
        <w:t xml:space="preserve">, </w:t>
      </w:r>
      <w:r>
        <w:rPr>
          <w:rFonts w:ascii="Courier New" w:hAnsi="Courier New" w:eastAsia="Courier New"/>
          <w:sz w:val="24"/>
        </w:rPr>
        <w:t>deskew_minAreaRect</w:t>
      </w:r>
      <w:r>
        <w:rPr>
          <w:rFonts w:ascii="Times New Roman" w:hAnsi="Times New Roman" w:eastAsia="Times New Roman"/>
          <w:sz w:val="26"/>
        </w:rPr>
        <w:t xml:space="preserve">, </w:t>
      </w:r>
      <w:r>
        <w:rPr>
          <w:rFonts w:ascii="Courier New" w:hAnsi="Courier New" w:eastAsia="Courier New"/>
          <w:sz w:val="24"/>
        </w:rPr>
        <w:t>CLAHE_contrast</w:t>
      </w:r>
      <w:r>
        <w:rPr>
          <w:rFonts w:ascii="Times New Roman" w:hAnsi="Times New Roman" w:eastAsia="Times New Roman"/>
          <w:sz w:val="26"/>
        </w:rPr>
        <w:t xml:space="preserve">, </w:t>
      </w:r>
      <w:r>
        <w:rPr>
          <w:rFonts w:ascii="Courier New" w:hAnsi="Courier New" w:eastAsia="Courier New"/>
          <w:sz w:val="24"/>
        </w:rPr>
        <w:t>adaptive_threshold</w:t>
      </w:r>
      <w:r>
        <w:rPr>
          <w:rFonts w:ascii="Times New Roman" w:hAnsi="Times New Roman" w:eastAsia="Times New Roman"/>
          <w:sz w:val="26"/>
        </w:rPr>
        <w:t xml:space="preserve">, </w:t>
      </w:r>
      <w:r>
        <w:rPr>
          <w:rFonts w:ascii="Courier New" w:hAnsi="Courier New" w:eastAsia="Courier New"/>
          <w:sz w:val="24"/>
        </w:rPr>
        <w:t>morph_close</w:t>
      </w:r>
      <w:r>
        <w:rPr>
          <w:rFonts w:ascii="Times New Roman" w:hAnsi="Times New Roman" w:eastAsia="Times New Roman"/>
          <w:sz w:val="26"/>
        </w:rPr>
        <w:t xml:space="preserve">. Bước </w:t>
      </w:r>
      <w:r>
        <w:rPr>
          <w:rFonts w:ascii="Courier New" w:hAnsi="Courier New" w:eastAsia="Courier New"/>
          <w:sz w:val="24"/>
        </w:rPr>
        <w:t>sharpen</w:t>
      </w:r>
      <w:r>
        <w:rPr>
          <w:rFonts w:ascii="Times New Roman" w:hAnsi="Times New Roman" w:eastAsia="Times New Roman"/>
          <w:sz w:val="26"/>
        </w:rPr>
        <w:t xml:space="preserve"> chưa xuất hiện trong </w:t>
      </w:r>
      <w:r>
        <w:rPr>
          <w:rFonts w:ascii="Courier New" w:hAnsi="Courier New" w:eastAsia="Courier New"/>
          <w:sz w:val="24"/>
        </w:rPr>
        <w:t>report.opencv_steps</w:t>
      </w:r>
      <w:r>
        <w:rPr>
          <w:rFonts w:ascii="Times New Roman" w:hAnsi="Times New Roman" w:eastAsia="Times New Roman"/>
          <w:sz w:val="26"/>
        </w:rPr>
        <w:t>, vì vậy chưa có dữ liệu thực nghiệm ở lần chạy hiện tại để đánh giá riêng sharpen.</w:t>
      </w:r>
    </w:p>
    <w:p>
      <w:pPr>
        <w:pStyle w:val="Heading2"/>
        <w:jc w:val="left"/>
      </w:pPr>
      <w:r>
        <w:rPr>
          <w:rFonts w:ascii="Times New Roman" w:hAnsi="Times New Roman" w:eastAsia="Times New Roman"/>
          <w:sz w:val="30"/>
        </w:rPr>
        <w:t>5. Bảng kết quả OCR chi tiết job mới nhất</w:t>
      </w:r>
    </w:p>
    <w:tbl>
      <w:tblPr>
        <w:tblStyle w:val="TableGrid"/>
        <w:tblW w:type="auto" w:w="0"/>
        <w:jc w:val="center"/>
        <w:tblLayout w:type="autofit"/>
        <w:tblLook w:firstColumn="1" w:firstRow="1" w:lastColumn="0" w:lastRow="0" w:noHBand="0" w:noVBand="1" w:val="04A0"/>
      </w:tblPr>
      <w:tblGrid>
        <w:gridCol w:w="1095"/>
        <w:gridCol w:w="1095"/>
        <w:gridCol w:w="1095"/>
        <w:gridCol w:w="1095"/>
        <w:gridCol w:w="1095"/>
        <w:gridCol w:w="1095"/>
        <w:gridCol w:w="1095"/>
        <w:gridCol w:w="1095"/>
        <w:gridCol w:w="1095"/>
      </w:tblGrid>
      <w:tr>
        <w:tc>
          <w:tcPr>
            <w:tcW w:type="dxa" w:w="1095"/>
            <w:vAlign w:val="top"/>
            <w:shd w:fill="D9EAF7"/>
          </w:tcPr>
          <w:p>
            <w:pPr>
              <w:jc w:val="left"/>
            </w:pPr>
            <w:r>
              <w:rPr>
                <w:rFonts w:ascii="Times New Roman" w:hAnsi="Times New Roman" w:eastAsia="Times New Roman"/>
                <w:b/>
                <w:sz w:val="16"/>
              </w:rPr>
              <w:t>Engine</w:t>
            </w:r>
          </w:p>
        </w:tc>
        <w:tc>
          <w:tcPr>
            <w:tcW w:type="dxa" w:w="1095"/>
            <w:vAlign w:val="top"/>
            <w:shd w:fill="D9EAF7"/>
          </w:tcPr>
          <w:p>
            <w:pPr>
              <w:jc w:val="left"/>
            </w:pPr>
            <w:r>
              <w:rPr>
                <w:rFonts w:ascii="Times New Roman" w:hAnsi="Times New Roman" w:eastAsia="Times New Roman"/>
                <w:b/>
                <w:sz w:val="16"/>
              </w:rPr>
              <w:t>Biến thể</w:t>
            </w:r>
          </w:p>
        </w:tc>
        <w:tc>
          <w:tcPr>
            <w:tcW w:type="dxa" w:w="1095"/>
            <w:vAlign w:val="top"/>
            <w:shd w:fill="D9EAF7"/>
          </w:tcPr>
          <w:p>
            <w:pPr>
              <w:jc w:val="left"/>
            </w:pPr>
            <w:r>
              <w:rPr>
                <w:rFonts w:ascii="Times New Roman" w:hAnsi="Times New Roman" w:eastAsia="Times New Roman"/>
                <w:b/>
                <w:sz w:val="16"/>
              </w:rPr>
              <w:t>Trạng thái</w:t>
            </w:r>
          </w:p>
        </w:tc>
        <w:tc>
          <w:tcPr>
            <w:tcW w:type="dxa" w:w="1095"/>
            <w:vAlign w:val="top"/>
            <w:shd w:fill="D9EAF7"/>
          </w:tcPr>
          <w:p>
            <w:pPr>
              <w:jc w:val="left"/>
            </w:pPr>
            <w:r>
              <w:rPr>
                <w:rFonts w:ascii="Times New Roman" w:hAnsi="Times New Roman" w:eastAsia="Times New Roman"/>
                <w:b/>
                <w:sz w:val="16"/>
              </w:rPr>
              <w:t>Runtime (s)</w:t>
            </w:r>
          </w:p>
        </w:tc>
        <w:tc>
          <w:tcPr>
            <w:tcW w:type="dxa" w:w="1095"/>
            <w:vAlign w:val="top"/>
            <w:shd w:fill="D9EAF7"/>
          </w:tcPr>
          <w:p>
            <w:pPr>
              <w:jc w:val="left"/>
            </w:pPr>
            <w:r>
              <w:rPr>
                <w:rFonts w:ascii="Times New Roman" w:hAnsi="Times New Roman" w:eastAsia="Times New Roman"/>
                <w:b/>
                <w:sz w:val="16"/>
              </w:rPr>
              <w:t>Text length</w:t>
            </w:r>
          </w:p>
        </w:tc>
        <w:tc>
          <w:tcPr>
            <w:tcW w:type="dxa" w:w="1095"/>
            <w:vAlign w:val="top"/>
            <w:shd w:fill="D9EAF7"/>
          </w:tcPr>
          <w:p>
            <w:pPr>
              <w:jc w:val="left"/>
            </w:pPr>
            <w:r>
              <w:rPr>
                <w:rFonts w:ascii="Times New Roman" w:hAnsi="Times New Roman" w:eastAsia="Times New Roman"/>
                <w:b/>
                <w:sz w:val="16"/>
              </w:rPr>
              <w:t>Confidence TB</w:t>
            </w:r>
          </w:p>
        </w:tc>
        <w:tc>
          <w:tcPr>
            <w:tcW w:type="dxa" w:w="1095"/>
            <w:vAlign w:val="top"/>
            <w:shd w:fill="D9EAF7"/>
          </w:tcPr>
          <w:p>
            <w:pPr>
              <w:jc w:val="left"/>
            </w:pPr>
            <w:r>
              <w:rPr>
                <w:rFonts w:ascii="Times New Roman" w:hAnsi="Times New Roman" w:eastAsia="Times New Roman"/>
                <w:b/>
                <w:sz w:val="16"/>
              </w:rPr>
              <w:t>Quality score</w:t>
            </w:r>
          </w:p>
        </w:tc>
        <w:tc>
          <w:tcPr>
            <w:tcW w:type="dxa" w:w="1095"/>
            <w:vAlign w:val="top"/>
            <w:shd w:fill="D9EAF7"/>
          </w:tcPr>
          <w:p>
            <w:pPr>
              <w:jc w:val="left"/>
            </w:pPr>
            <w:r>
              <w:rPr>
                <w:rFonts w:ascii="Times New Roman" w:hAnsi="Times New Roman" w:eastAsia="Times New Roman"/>
                <w:b/>
                <w:sz w:val="16"/>
              </w:rPr>
              <w:t>CER</w:t>
            </w:r>
          </w:p>
        </w:tc>
        <w:tc>
          <w:tcPr>
            <w:tcW w:type="dxa" w:w="1095"/>
            <w:vAlign w:val="top"/>
            <w:shd w:fill="D9EAF7"/>
          </w:tcPr>
          <w:p>
            <w:pPr>
              <w:jc w:val="left"/>
            </w:pPr>
            <w:r>
              <w:rPr>
                <w:rFonts w:ascii="Times New Roman" w:hAnsi="Times New Roman" w:eastAsia="Times New Roman"/>
                <w:b/>
                <w:sz w:val="16"/>
              </w:rPr>
              <w:t>WER</w:t>
            </w:r>
          </w:p>
        </w:tc>
      </w:tr>
      <w:tr>
        <w:tc>
          <w:tcPr>
            <w:tcW w:type="dxa" w:w="1095"/>
            <w:vAlign w:val="top"/>
          </w:tcPr>
          <w:p>
            <w:pPr>
              <w:jc w:val="left"/>
            </w:pPr>
            <w:r>
              <w:rPr>
                <w:rFonts w:ascii="Times New Roman" w:hAnsi="Times New Roman" w:eastAsia="Times New Roman"/>
                <w:sz w:val="16"/>
              </w:rPr>
              <w:t>tesseract</w:t>
            </w:r>
          </w:p>
        </w:tc>
        <w:tc>
          <w:tcPr>
            <w:tcW w:type="dxa" w:w="1095"/>
            <w:vAlign w:val="top"/>
          </w:tcPr>
          <w:p>
            <w:pPr>
              <w:jc w:val="left"/>
            </w:pPr>
            <w:r>
              <w:rPr>
                <w:rFonts w:ascii="Times New Roman" w:hAnsi="Times New Roman" w:eastAsia="Times New Roman"/>
                <w:sz w:val="16"/>
              </w:rPr>
              <w:t>raw</w:t>
            </w:r>
          </w:p>
        </w:tc>
        <w:tc>
          <w:tcPr>
            <w:tcW w:type="dxa" w:w="1095"/>
            <w:vAlign w:val="top"/>
          </w:tcPr>
          <w:p>
            <w:pPr>
              <w:jc w:val="left"/>
            </w:pPr>
            <w:r>
              <w:rPr>
                <w:rFonts w:ascii="Times New Roman" w:hAnsi="Times New Roman" w:eastAsia="Times New Roman"/>
                <w:sz w:val="16"/>
              </w:rPr>
              <w:t>ok</w:t>
            </w:r>
          </w:p>
        </w:tc>
        <w:tc>
          <w:tcPr>
            <w:tcW w:type="dxa" w:w="1095"/>
            <w:vAlign w:val="top"/>
          </w:tcPr>
          <w:p>
            <w:pPr>
              <w:jc w:val="left"/>
            </w:pPr>
            <w:r>
              <w:rPr>
                <w:rFonts w:ascii="Times New Roman" w:hAnsi="Times New Roman" w:eastAsia="Times New Roman"/>
                <w:sz w:val="16"/>
              </w:rPr>
              <w:t>3.367</w:t>
            </w:r>
          </w:p>
        </w:tc>
        <w:tc>
          <w:tcPr>
            <w:tcW w:type="dxa" w:w="1095"/>
            <w:vAlign w:val="top"/>
          </w:tcPr>
          <w:p>
            <w:pPr>
              <w:jc w:val="left"/>
            </w:pPr>
            <w:r>
              <w:rPr>
                <w:rFonts w:ascii="Times New Roman" w:hAnsi="Times New Roman" w:eastAsia="Times New Roman"/>
                <w:sz w:val="16"/>
              </w:rPr>
              <w:t>13303</w:t>
            </w:r>
          </w:p>
        </w:tc>
        <w:tc>
          <w:tcPr>
            <w:tcW w:type="dxa" w:w="1095"/>
            <w:vAlign w:val="top"/>
          </w:tcPr>
          <w:p>
            <w:pPr>
              <w:jc w:val="left"/>
            </w:pPr>
            <w:r>
              <w:rPr>
                <w:rFonts w:ascii="Times New Roman" w:hAnsi="Times New Roman" w:eastAsia="Times New Roman"/>
                <w:sz w:val="16"/>
              </w:rPr>
              <w:t>95.00</w:t>
            </w:r>
          </w:p>
        </w:tc>
        <w:tc>
          <w:tcPr>
            <w:tcW w:type="dxa" w:w="1095"/>
            <w:vAlign w:val="top"/>
          </w:tcPr>
          <w:p>
            <w:pPr>
              <w:jc w:val="left"/>
            </w:pPr>
            <w:r>
              <w:rPr>
                <w:rFonts w:ascii="Times New Roman" w:hAnsi="Times New Roman" w:eastAsia="Times New Roman"/>
                <w:sz w:val="16"/>
              </w:rPr>
              <w:t>95.84</w:t>
            </w:r>
          </w:p>
        </w:tc>
        <w:tc>
          <w:tcPr>
            <w:tcW w:type="dxa" w:w="1095"/>
            <w:vAlign w:val="top"/>
          </w:tcPr>
          <w:p>
            <w:pPr>
              <w:jc w:val="left"/>
            </w:pPr>
            <w:r>
              <w:rPr>
                <w:rFonts w:ascii="Times New Roman" w:hAnsi="Times New Roman" w:eastAsia="Times New Roman"/>
                <w:sz w:val="16"/>
              </w:rPr>
              <w:t>N/A</w:t>
            </w:r>
          </w:p>
        </w:tc>
        <w:tc>
          <w:tcPr>
            <w:tcW w:type="dxa" w:w="1095"/>
            <w:vAlign w:val="top"/>
          </w:tcPr>
          <w:p>
            <w:pPr>
              <w:jc w:val="left"/>
            </w:pPr>
            <w:r>
              <w:rPr>
                <w:rFonts w:ascii="Times New Roman" w:hAnsi="Times New Roman" w:eastAsia="Times New Roman"/>
                <w:sz w:val="16"/>
              </w:rPr>
              <w:t>N/A</w:t>
            </w:r>
          </w:p>
        </w:tc>
      </w:tr>
      <w:tr>
        <w:tc>
          <w:tcPr>
            <w:tcW w:type="dxa" w:w="1095"/>
            <w:vAlign w:val="top"/>
          </w:tcPr>
          <w:p>
            <w:pPr>
              <w:jc w:val="left"/>
            </w:pPr>
            <w:r>
              <w:rPr>
                <w:rFonts w:ascii="Times New Roman" w:hAnsi="Times New Roman" w:eastAsia="Times New Roman"/>
                <w:sz w:val="16"/>
              </w:rPr>
              <w:t>tesseract</w:t>
            </w:r>
          </w:p>
        </w:tc>
        <w:tc>
          <w:tcPr>
            <w:tcW w:type="dxa" w:w="1095"/>
            <w:vAlign w:val="top"/>
          </w:tcPr>
          <w:p>
            <w:pPr>
              <w:jc w:val="left"/>
            </w:pPr>
            <w:r>
              <w:rPr>
                <w:rFonts w:ascii="Times New Roman" w:hAnsi="Times New Roman" w:eastAsia="Times New Roman"/>
                <w:sz w:val="16"/>
              </w:rPr>
              <w:t>opencv_preprocessed</w:t>
            </w:r>
          </w:p>
        </w:tc>
        <w:tc>
          <w:tcPr>
            <w:tcW w:type="dxa" w:w="1095"/>
            <w:vAlign w:val="top"/>
          </w:tcPr>
          <w:p>
            <w:pPr>
              <w:jc w:val="left"/>
            </w:pPr>
            <w:r>
              <w:rPr>
                <w:rFonts w:ascii="Times New Roman" w:hAnsi="Times New Roman" w:eastAsia="Times New Roman"/>
                <w:sz w:val="16"/>
              </w:rPr>
              <w:t>ok</w:t>
            </w:r>
          </w:p>
        </w:tc>
        <w:tc>
          <w:tcPr>
            <w:tcW w:type="dxa" w:w="1095"/>
            <w:vAlign w:val="top"/>
          </w:tcPr>
          <w:p>
            <w:pPr>
              <w:jc w:val="left"/>
            </w:pPr>
            <w:r>
              <w:rPr>
                <w:rFonts w:ascii="Times New Roman" w:hAnsi="Times New Roman" w:eastAsia="Times New Roman"/>
                <w:sz w:val="16"/>
              </w:rPr>
              <w:t>2.319</w:t>
            </w:r>
          </w:p>
        </w:tc>
        <w:tc>
          <w:tcPr>
            <w:tcW w:type="dxa" w:w="1095"/>
            <w:vAlign w:val="top"/>
          </w:tcPr>
          <w:p>
            <w:pPr>
              <w:jc w:val="left"/>
            </w:pPr>
            <w:r>
              <w:rPr>
                <w:rFonts w:ascii="Times New Roman" w:hAnsi="Times New Roman" w:eastAsia="Times New Roman"/>
                <w:sz w:val="16"/>
              </w:rPr>
              <w:t>10654</w:t>
            </w:r>
          </w:p>
        </w:tc>
        <w:tc>
          <w:tcPr>
            <w:tcW w:type="dxa" w:w="1095"/>
            <w:vAlign w:val="top"/>
          </w:tcPr>
          <w:p>
            <w:pPr>
              <w:jc w:val="left"/>
            </w:pPr>
            <w:r>
              <w:rPr>
                <w:rFonts w:ascii="Times New Roman" w:hAnsi="Times New Roman" w:eastAsia="Times New Roman"/>
                <w:sz w:val="16"/>
              </w:rPr>
              <w:t>93.86</w:t>
            </w:r>
          </w:p>
        </w:tc>
        <w:tc>
          <w:tcPr>
            <w:tcW w:type="dxa" w:w="1095"/>
            <w:vAlign w:val="top"/>
          </w:tcPr>
          <w:p>
            <w:pPr>
              <w:jc w:val="left"/>
            </w:pPr>
            <w:r>
              <w:rPr>
                <w:rFonts w:ascii="Times New Roman" w:hAnsi="Times New Roman" w:eastAsia="Times New Roman"/>
                <w:sz w:val="16"/>
              </w:rPr>
              <w:t>75.28</w:t>
            </w:r>
          </w:p>
        </w:tc>
        <w:tc>
          <w:tcPr>
            <w:tcW w:type="dxa" w:w="1095"/>
            <w:vAlign w:val="top"/>
          </w:tcPr>
          <w:p>
            <w:pPr>
              <w:jc w:val="left"/>
            </w:pPr>
            <w:r>
              <w:rPr>
                <w:rFonts w:ascii="Times New Roman" w:hAnsi="Times New Roman" w:eastAsia="Times New Roman"/>
                <w:sz w:val="16"/>
              </w:rPr>
              <w:t>N/A</w:t>
            </w:r>
          </w:p>
        </w:tc>
        <w:tc>
          <w:tcPr>
            <w:tcW w:type="dxa" w:w="1095"/>
            <w:vAlign w:val="top"/>
          </w:tcPr>
          <w:p>
            <w:pPr>
              <w:jc w:val="left"/>
            </w:pPr>
            <w:r>
              <w:rPr>
                <w:rFonts w:ascii="Times New Roman" w:hAnsi="Times New Roman" w:eastAsia="Times New Roman"/>
                <w:sz w:val="16"/>
              </w:rPr>
              <w:t>N/A</w:t>
            </w:r>
          </w:p>
        </w:tc>
      </w:tr>
      <w:tr>
        <w:tc>
          <w:tcPr>
            <w:tcW w:type="dxa" w:w="1095"/>
            <w:vAlign w:val="top"/>
          </w:tcPr>
          <w:p>
            <w:pPr>
              <w:jc w:val="left"/>
            </w:pPr>
            <w:r>
              <w:rPr>
                <w:rFonts w:ascii="Times New Roman" w:hAnsi="Times New Roman" w:eastAsia="Times New Roman"/>
                <w:sz w:val="16"/>
              </w:rPr>
              <w:t>easyocr</w:t>
            </w:r>
          </w:p>
        </w:tc>
        <w:tc>
          <w:tcPr>
            <w:tcW w:type="dxa" w:w="1095"/>
            <w:vAlign w:val="top"/>
          </w:tcPr>
          <w:p>
            <w:pPr>
              <w:jc w:val="left"/>
            </w:pPr>
            <w:r>
              <w:rPr>
                <w:rFonts w:ascii="Times New Roman" w:hAnsi="Times New Roman" w:eastAsia="Times New Roman"/>
                <w:sz w:val="16"/>
              </w:rPr>
              <w:t>raw</w:t>
            </w:r>
          </w:p>
        </w:tc>
        <w:tc>
          <w:tcPr>
            <w:tcW w:type="dxa" w:w="1095"/>
            <w:vAlign w:val="top"/>
          </w:tcPr>
          <w:p>
            <w:pPr>
              <w:jc w:val="left"/>
            </w:pPr>
            <w:r>
              <w:rPr>
                <w:rFonts w:ascii="Times New Roman" w:hAnsi="Times New Roman" w:eastAsia="Times New Roman"/>
                <w:sz w:val="16"/>
              </w:rPr>
              <w:t>ok</w:t>
            </w:r>
          </w:p>
        </w:tc>
        <w:tc>
          <w:tcPr>
            <w:tcW w:type="dxa" w:w="1095"/>
            <w:vAlign w:val="top"/>
          </w:tcPr>
          <w:p>
            <w:pPr>
              <w:jc w:val="left"/>
            </w:pPr>
            <w:r>
              <w:rPr>
                <w:rFonts w:ascii="Times New Roman" w:hAnsi="Times New Roman" w:eastAsia="Times New Roman"/>
                <w:sz w:val="16"/>
              </w:rPr>
              <w:t>69.827</w:t>
            </w:r>
          </w:p>
        </w:tc>
        <w:tc>
          <w:tcPr>
            <w:tcW w:type="dxa" w:w="1095"/>
            <w:vAlign w:val="top"/>
          </w:tcPr>
          <w:p>
            <w:pPr>
              <w:jc w:val="left"/>
            </w:pPr>
            <w:r>
              <w:rPr>
                <w:rFonts w:ascii="Times New Roman" w:hAnsi="Times New Roman" w:eastAsia="Times New Roman"/>
                <w:sz w:val="16"/>
              </w:rPr>
              <w:t>13236</w:t>
            </w:r>
          </w:p>
        </w:tc>
        <w:tc>
          <w:tcPr>
            <w:tcW w:type="dxa" w:w="1095"/>
            <w:vAlign w:val="top"/>
          </w:tcPr>
          <w:p>
            <w:pPr>
              <w:jc w:val="left"/>
            </w:pPr>
            <w:r>
              <w:rPr>
                <w:rFonts w:ascii="Times New Roman" w:hAnsi="Times New Roman" w:eastAsia="Times New Roman"/>
                <w:sz w:val="16"/>
              </w:rPr>
              <w:t>87.16</w:t>
            </w:r>
          </w:p>
        </w:tc>
        <w:tc>
          <w:tcPr>
            <w:tcW w:type="dxa" w:w="1095"/>
            <w:vAlign w:val="top"/>
          </w:tcPr>
          <w:p>
            <w:pPr>
              <w:jc w:val="left"/>
            </w:pPr>
            <w:r>
              <w:rPr>
                <w:rFonts w:ascii="Times New Roman" w:hAnsi="Times New Roman" w:eastAsia="Times New Roman"/>
                <w:sz w:val="16"/>
              </w:rPr>
              <w:t>79.62</w:t>
            </w:r>
          </w:p>
        </w:tc>
        <w:tc>
          <w:tcPr>
            <w:tcW w:type="dxa" w:w="1095"/>
            <w:vAlign w:val="top"/>
          </w:tcPr>
          <w:p>
            <w:pPr>
              <w:jc w:val="left"/>
            </w:pPr>
            <w:r>
              <w:rPr>
                <w:rFonts w:ascii="Times New Roman" w:hAnsi="Times New Roman" w:eastAsia="Times New Roman"/>
                <w:sz w:val="16"/>
              </w:rPr>
              <w:t>N/A</w:t>
            </w:r>
          </w:p>
        </w:tc>
        <w:tc>
          <w:tcPr>
            <w:tcW w:type="dxa" w:w="1095"/>
            <w:vAlign w:val="top"/>
          </w:tcPr>
          <w:p>
            <w:pPr>
              <w:jc w:val="left"/>
            </w:pPr>
            <w:r>
              <w:rPr>
                <w:rFonts w:ascii="Times New Roman" w:hAnsi="Times New Roman" w:eastAsia="Times New Roman"/>
                <w:sz w:val="16"/>
              </w:rPr>
              <w:t>N/A</w:t>
            </w:r>
          </w:p>
        </w:tc>
      </w:tr>
      <w:tr>
        <w:tc>
          <w:tcPr>
            <w:tcW w:type="dxa" w:w="1095"/>
            <w:vAlign w:val="top"/>
          </w:tcPr>
          <w:p>
            <w:pPr>
              <w:jc w:val="left"/>
            </w:pPr>
            <w:r>
              <w:rPr>
                <w:rFonts w:ascii="Times New Roman" w:hAnsi="Times New Roman" w:eastAsia="Times New Roman"/>
                <w:sz w:val="16"/>
              </w:rPr>
              <w:t>easyocr</w:t>
            </w:r>
          </w:p>
        </w:tc>
        <w:tc>
          <w:tcPr>
            <w:tcW w:type="dxa" w:w="1095"/>
            <w:vAlign w:val="top"/>
          </w:tcPr>
          <w:p>
            <w:pPr>
              <w:jc w:val="left"/>
            </w:pPr>
            <w:r>
              <w:rPr>
                <w:rFonts w:ascii="Times New Roman" w:hAnsi="Times New Roman" w:eastAsia="Times New Roman"/>
                <w:sz w:val="16"/>
              </w:rPr>
              <w:t>opencv_preprocessed</w:t>
            </w:r>
          </w:p>
        </w:tc>
        <w:tc>
          <w:tcPr>
            <w:tcW w:type="dxa" w:w="1095"/>
            <w:vAlign w:val="top"/>
          </w:tcPr>
          <w:p>
            <w:pPr>
              <w:jc w:val="left"/>
            </w:pPr>
            <w:r>
              <w:rPr>
                <w:rFonts w:ascii="Times New Roman" w:hAnsi="Times New Roman" w:eastAsia="Times New Roman"/>
                <w:sz w:val="16"/>
              </w:rPr>
              <w:t>ok</w:t>
            </w:r>
          </w:p>
        </w:tc>
        <w:tc>
          <w:tcPr>
            <w:tcW w:type="dxa" w:w="1095"/>
            <w:vAlign w:val="top"/>
          </w:tcPr>
          <w:p>
            <w:pPr>
              <w:jc w:val="left"/>
            </w:pPr>
            <w:r>
              <w:rPr>
                <w:rFonts w:ascii="Times New Roman" w:hAnsi="Times New Roman" w:eastAsia="Times New Roman"/>
                <w:sz w:val="16"/>
              </w:rPr>
              <w:t>89.012</w:t>
            </w:r>
          </w:p>
        </w:tc>
        <w:tc>
          <w:tcPr>
            <w:tcW w:type="dxa" w:w="1095"/>
            <w:vAlign w:val="top"/>
          </w:tcPr>
          <w:p>
            <w:pPr>
              <w:jc w:val="left"/>
            </w:pPr>
            <w:r>
              <w:rPr>
                <w:rFonts w:ascii="Times New Roman" w:hAnsi="Times New Roman" w:eastAsia="Times New Roman"/>
                <w:sz w:val="16"/>
              </w:rPr>
              <w:t>13182</w:t>
            </w:r>
          </w:p>
        </w:tc>
        <w:tc>
          <w:tcPr>
            <w:tcW w:type="dxa" w:w="1095"/>
            <w:vAlign w:val="top"/>
          </w:tcPr>
          <w:p>
            <w:pPr>
              <w:jc w:val="left"/>
            </w:pPr>
            <w:r>
              <w:rPr>
                <w:rFonts w:ascii="Times New Roman" w:hAnsi="Times New Roman" w:eastAsia="Times New Roman"/>
                <w:sz w:val="16"/>
              </w:rPr>
              <w:t>80.89</w:t>
            </w:r>
          </w:p>
        </w:tc>
        <w:tc>
          <w:tcPr>
            <w:tcW w:type="dxa" w:w="1095"/>
            <w:vAlign w:val="top"/>
          </w:tcPr>
          <w:p>
            <w:pPr>
              <w:jc w:val="left"/>
            </w:pPr>
            <w:r>
              <w:rPr>
                <w:rFonts w:ascii="Times New Roman" w:hAnsi="Times New Roman" w:eastAsia="Times New Roman"/>
                <w:sz w:val="16"/>
              </w:rPr>
              <w:t>67.75</w:t>
            </w:r>
          </w:p>
        </w:tc>
        <w:tc>
          <w:tcPr>
            <w:tcW w:type="dxa" w:w="1095"/>
            <w:vAlign w:val="top"/>
          </w:tcPr>
          <w:p>
            <w:pPr>
              <w:jc w:val="left"/>
            </w:pPr>
            <w:r>
              <w:rPr>
                <w:rFonts w:ascii="Times New Roman" w:hAnsi="Times New Roman" w:eastAsia="Times New Roman"/>
                <w:sz w:val="16"/>
              </w:rPr>
              <w:t>N/A</w:t>
            </w:r>
          </w:p>
        </w:tc>
        <w:tc>
          <w:tcPr>
            <w:tcW w:type="dxa" w:w="1095"/>
            <w:vAlign w:val="top"/>
          </w:tcPr>
          <w:p>
            <w:pPr>
              <w:jc w:val="left"/>
            </w:pPr>
            <w:r>
              <w:rPr>
                <w:rFonts w:ascii="Times New Roman" w:hAnsi="Times New Roman" w:eastAsia="Times New Roman"/>
                <w:sz w:val="16"/>
              </w:rPr>
              <w:t>N/A</w:t>
            </w:r>
          </w:p>
        </w:tc>
      </w:tr>
      <w:tr>
        <w:tc>
          <w:tcPr>
            <w:tcW w:type="dxa" w:w="1095"/>
            <w:vAlign w:val="top"/>
          </w:tcPr>
          <w:p>
            <w:pPr>
              <w:jc w:val="left"/>
            </w:pPr>
            <w:r>
              <w:rPr>
                <w:rFonts w:ascii="Times New Roman" w:hAnsi="Times New Roman" w:eastAsia="Times New Roman"/>
                <w:sz w:val="16"/>
              </w:rPr>
              <w:t>paddle_vietocr</w:t>
            </w:r>
          </w:p>
        </w:tc>
        <w:tc>
          <w:tcPr>
            <w:tcW w:type="dxa" w:w="1095"/>
            <w:vAlign w:val="top"/>
          </w:tcPr>
          <w:p>
            <w:pPr>
              <w:jc w:val="left"/>
            </w:pPr>
            <w:r>
              <w:rPr>
                <w:rFonts w:ascii="Times New Roman" w:hAnsi="Times New Roman" w:eastAsia="Times New Roman"/>
                <w:sz w:val="16"/>
              </w:rPr>
              <w:t>raw</w:t>
            </w:r>
          </w:p>
        </w:tc>
        <w:tc>
          <w:tcPr>
            <w:tcW w:type="dxa" w:w="1095"/>
            <w:vAlign w:val="top"/>
          </w:tcPr>
          <w:p>
            <w:pPr>
              <w:jc w:val="left"/>
            </w:pPr>
            <w:r>
              <w:rPr>
                <w:rFonts w:ascii="Times New Roman" w:hAnsi="Times New Roman" w:eastAsia="Times New Roman"/>
                <w:sz w:val="16"/>
              </w:rPr>
              <w:t>ok</w:t>
            </w:r>
          </w:p>
        </w:tc>
        <w:tc>
          <w:tcPr>
            <w:tcW w:type="dxa" w:w="1095"/>
            <w:vAlign w:val="top"/>
          </w:tcPr>
          <w:p>
            <w:pPr>
              <w:jc w:val="left"/>
            </w:pPr>
            <w:r>
              <w:rPr>
                <w:rFonts w:ascii="Times New Roman" w:hAnsi="Times New Roman" w:eastAsia="Times New Roman"/>
                <w:sz w:val="16"/>
              </w:rPr>
              <w:t>88.654</w:t>
            </w:r>
          </w:p>
        </w:tc>
        <w:tc>
          <w:tcPr>
            <w:tcW w:type="dxa" w:w="1095"/>
            <w:vAlign w:val="top"/>
          </w:tcPr>
          <w:p>
            <w:pPr>
              <w:jc w:val="left"/>
            </w:pPr>
            <w:r>
              <w:rPr>
                <w:rFonts w:ascii="Times New Roman" w:hAnsi="Times New Roman" w:eastAsia="Times New Roman"/>
                <w:sz w:val="16"/>
              </w:rPr>
              <w:t>11881</w:t>
            </w:r>
          </w:p>
        </w:tc>
        <w:tc>
          <w:tcPr>
            <w:tcW w:type="dxa" w:w="1095"/>
            <w:vAlign w:val="top"/>
          </w:tcPr>
          <w:p>
            <w:pPr>
              <w:jc w:val="left"/>
            </w:pPr>
            <w:r>
              <w:rPr>
                <w:rFonts w:ascii="Times New Roman" w:hAnsi="Times New Roman" w:eastAsia="Times New Roman"/>
                <w:sz w:val="16"/>
              </w:rPr>
              <w:t>95.98</w:t>
            </w:r>
          </w:p>
        </w:tc>
        <w:tc>
          <w:tcPr>
            <w:tcW w:type="dxa" w:w="1095"/>
            <w:vAlign w:val="top"/>
          </w:tcPr>
          <w:p>
            <w:pPr>
              <w:jc w:val="left"/>
            </w:pPr>
            <w:r>
              <w:rPr>
                <w:rFonts w:ascii="Times New Roman" w:hAnsi="Times New Roman" w:eastAsia="Times New Roman"/>
                <w:sz w:val="16"/>
              </w:rPr>
              <w:t>72.67</w:t>
            </w:r>
          </w:p>
        </w:tc>
        <w:tc>
          <w:tcPr>
            <w:tcW w:type="dxa" w:w="1095"/>
            <w:vAlign w:val="top"/>
          </w:tcPr>
          <w:p>
            <w:pPr>
              <w:jc w:val="left"/>
            </w:pPr>
            <w:r>
              <w:rPr>
                <w:rFonts w:ascii="Times New Roman" w:hAnsi="Times New Roman" w:eastAsia="Times New Roman"/>
                <w:sz w:val="16"/>
              </w:rPr>
              <w:t>N/A</w:t>
            </w:r>
          </w:p>
        </w:tc>
        <w:tc>
          <w:tcPr>
            <w:tcW w:type="dxa" w:w="1095"/>
            <w:vAlign w:val="top"/>
          </w:tcPr>
          <w:p>
            <w:pPr>
              <w:jc w:val="left"/>
            </w:pPr>
            <w:r>
              <w:rPr>
                <w:rFonts w:ascii="Times New Roman" w:hAnsi="Times New Roman" w:eastAsia="Times New Roman"/>
                <w:sz w:val="16"/>
              </w:rPr>
              <w:t>N/A</w:t>
            </w:r>
          </w:p>
        </w:tc>
      </w:tr>
      <w:tr>
        <w:tc>
          <w:tcPr>
            <w:tcW w:type="dxa" w:w="1095"/>
            <w:vAlign w:val="top"/>
          </w:tcPr>
          <w:p>
            <w:pPr>
              <w:jc w:val="left"/>
            </w:pPr>
            <w:r>
              <w:rPr>
                <w:rFonts w:ascii="Times New Roman" w:hAnsi="Times New Roman" w:eastAsia="Times New Roman"/>
                <w:sz w:val="16"/>
              </w:rPr>
              <w:t>paddle_vietocr</w:t>
            </w:r>
          </w:p>
        </w:tc>
        <w:tc>
          <w:tcPr>
            <w:tcW w:type="dxa" w:w="1095"/>
            <w:vAlign w:val="top"/>
          </w:tcPr>
          <w:p>
            <w:pPr>
              <w:jc w:val="left"/>
            </w:pPr>
            <w:r>
              <w:rPr>
                <w:rFonts w:ascii="Times New Roman" w:hAnsi="Times New Roman" w:eastAsia="Times New Roman"/>
                <w:sz w:val="16"/>
              </w:rPr>
              <w:t>opencv_preprocessed</w:t>
            </w:r>
          </w:p>
        </w:tc>
        <w:tc>
          <w:tcPr>
            <w:tcW w:type="dxa" w:w="1095"/>
            <w:vAlign w:val="top"/>
          </w:tcPr>
          <w:p>
            <w:pPr>
              <w:jc w:val="left"/>
            </w:pPr>
            <w:r>
              <w:rPr>
                <w:rFonts w:ascii="Times New Roman" w:hAnsi="Times New Roman" w:eastAsia="Times New Roman"/>
                <w:sz w:val="16"/>
              </w:rPr>
              <w:t>ok</w:t>
            </w:r>
          </w:p>
        </w:tc>
        <w:tc>
          <w:tcPr>
            <w:tcW w:type="dxa" w:w="1095"/>
            <w:vAlign w:val="top"/>
          </w:tcPr>
          <w:p>
            <w:pPr>
              <w:jc w:val="left"/>
            </w:pPr>
            <w:r>
              <w:rPr>
                <w:rFonts w:ascii="Times New Roman" w:hAnsi="Times New Roman" w:eastAsia="Times New Roman"/>
                <w:sz w:val="16"/>
              </w:rPr>
              <w:t>98.409</w:t>
            </w:r>
          </w:p>
        </w:tc>
        <w:tc>
          <w:tcPr>
            <w:tcW w:type="dxa" w:w="1095"/>
            <w:vAlign w:val="top"/>
          </w:tcPr>
          <w:p>
            <w:pPr>
              <w:jc w:val="left"/>
            </w:pPr>
            <w:r>
              <w:rPr>
                <w:rFonts w:ascii="Times New Roman" w:hAnsi="Times New Roman" w:eastAsia="Times New Roman"/>
                <w:sz w:val="16"/>
              </w:rPr>
              <w:t>11929</w:t>
            </w:r>
          </w:p>
        </w:tc>
        <w:tc>
          <w:tcPr>
            <w:tcW w:type="dxa" w:w="1095"/>
            <w:vAlign w:val="top"/>
          </w:tcPr>
          <w:p>
            <w:pPr>
              <w:jc w:val="left"/>
            </w:pPr>
            <w:r>
              <w:rPr>
                <w:rFonts w:ascii="Times New Roman" w:hAnsi="Times New Roman" w:eastAsia="Times New Roman"/>
                <w:sz w:val="16"/>
              </w:rPr>
              <w:t>94.63</w:t>
            </w:r>
          </w:p>
        </w:tc>
        <w:tc>
          <w:tcPr>
            <w:tcW w:type="dxa" w:w="1095"/>
            <w:vAlign w:val="top"/>
          </w:tcPr>
          <w:p>
            <w:pPr>
              <w:jc w:val="left"/>
            </w:pPr>
            <w:r>
              <w:rPr>
                <w:rFonts w:ascii="Times New Roman" w:hAnsi="Times New Roman" w:eastAsia="Times New Roman"/>
                <w:sz w:val="16"/>
              </w:rPr>
              <w:t>72.07</w:t>
            </w:r>
          </w:p>
        </w:tc>
        <w:tc>
          <w:tcPr>
            <w:tcW w:type="dxa" w:w="1095"/>
            <w:vAlign w:val="top"/>
          </w:tcPr>
          <w:p>
            <w:pPr>
              <w:jc w:val="left"/>
            </w:pPr>
            <w:r>
              <w:rPr>
                <w:rFonts w:ascii="Times New Roman" w:hAnsi="Times New Roman" w:eastAsia="Times New Roman"/>
                <w:sz w:val="16"/>
              </w:rPr>
              <w:t>N/A</w:t>
            </w:r>
          </w:p>
        </w:tc>
        <w:tc>
          <w:tcPr>
            <w:tcW w:type="dxa" w:w="1095"/>
            <w:vAlign w:val="top"/>
          </w:tcPr>
          <w:p>
            <w:pPr>
              <w:jc w:val="left"/>
            </w:pPr>
            <w:r>
              <w:rPr>
                <w:rFonts w:ascii="Times New Roman" w:hAnsi="Times New Roman" w:eastAsia="Times New Roman"/>
                <w:sz w:val="16"/>
              </w:rPr>
              <w:t>N/A</w:t>
            </w:r>
          </w:p>
        </w:tc>
      </w:tr>
      <w:tr>
        <w:tc>
          <w:tcPr>
            <w:tcW w:type="dxa" w:w="1095"/>
            <w:vAlign w:val="top"/>
          </w:tcPr>
          <w:p>
            <w:pPr>
              <w:jc w:val="left"/>
            </w:pPr>
            <w:r>
              <w:rPr>
                <w:rFonts w:ascii="Times New Roman" w:hAnsi="Times New Roman" w:eastAsia="Times New Roman"/>
                <w:sz w:val="16"/>
              </w:rPr>
              <w:t>paddleocr_vl</w:t>
            </w:r>
          </w:p>
        </w:tc>
        <w:tc>
          <w:tcPr>
            <w:tcW w:type="dxa" w:w="1095"/>
            <w:vAlign w:val="top"/>
          </w:tcPr>
          <w:p>
            <w:pPr>
              <w:jc w:val="left"/>
            </w:pPr>
            <w:r>
              <w:rPr>
                <w:rFonts w:ascii="Times New Roman" w:hAnsi="Times New Roman" w:eastAsia="Times New Roman"/>
                <w:sz w:val="16"/>
              </w:rPr>
              <w:t>raw</w:t>
            </w:r>
          </w:p>
        </w:tc>
        <w:tc>
          <w:tcPr>
            <w:tcW w:type="dxa" w:w="1095"/>
            <w:vAlign w:val="top"/>
          </w:tcPr>
          <w:p>
            <w:pPr>
              <w:jc w:val="left"/>
            </w:pPr>
            <w:r>
              <w:rPr>
                <w:rFonts w:ascii="Times New Roman" w:hAnsi="Times New Roman" w:eastAsia="Times New Roman"/>
                <w:sz w:val="16"/>
              </w:rPr>
              <w:t>ok</w:t>
            </w:r>
          </w:p>
        </w:tc>
        <w:tc>
          <w:tcPr>
            <w:tcW w:type="dxa" w:w="1095"/>
            <w:vAlign w:val="top"/>
          </w:tcPr>
          <w:p>
            <w:pPr>
              <w:jc w:val="left"/>
            </w:pPr>
            <w:r>
              <w:rPr>
                <w:rFonts w:ascii="Times New Roman" w:hAnsi="Times New Roman" w:eastAsia="Times New Roman"/>
                <w:sz w:val="16"/>
              </w:rPr>
              <w:t>831.805</w:t>
            </w:r>
          </w:p>
        </w:tc>
        <w:tc>
          <w:tcPr>
            <w:tcW w:type="dxa" w:w="1095"/>
            <w:vAlign w:val="top"/>
          </w:tcPr>
          <w:p>
            <w:pPr>
              <w:jc w:val="left"/>
            </w:pPr>
            <w:r>
              <w:rPr>
                <w:rFonts w:ascii="Times New Roman" w:hAnsi="Times New Roman" w:eastAsia="Times New Roman"/>
                <w:sz w:val="16"/>
              </w:rPr>
              <w:t>14023</w:t>
            </w:r>
          </w:p>
        </w:tc>
        <w:tc>
          <w:tcPr>
            <w:tcW w:type="dxa" w:w="1095"/>
            <w:vAlign w:val="top"/>
          </w:tcPr>
          <w:p>
            <w:pPr>
              <w:jc w:val="left"/>
            </w:pPr>
            <w:r>
              <w:rPr>
                <w:rFonts w:ascii="Times New Roman" w:hAnsi="Times New Roman" w:eastAsia="Times New Roman"/>
                <w:sz w:val="16"/>
              </w:rPr>
              <w:t>N/A</w:t>
            </w:r>
          </w:p>
        </w:tc>
        <w:tc>
          <w:tcPr>
            <w:tcW w:type="dxa" w:w="1095"/>
            <w:vAlign w:val="top"/>
          </w:tcPr>
          <w:p>
            <w:pPr>
              <w:jc w:val="left"/>
            </w:pPr>
            <w:r>
              <w:rPr>
                <w:rFonts w:ascii="Times New Roman" w:hAnsi="Times New Roman" w:eastAsia="Times New Roman"/>
                <w:sz w:val="16"/>
              </w:rPr>
              <w:t>93.78</w:t>
            </w:r>
          </w:p>
        </w:tc>
        <w:tc>
          <w:tcPr>
            <w:tcW w:type="dxa" w:w="1095"/>
            <w:vAlign w:val="top"/>
          </w:tcPr>
          <w:p>
            <w:pPr>
              <w:jc w:val="left"/>
            </w:pPr>
            <w:r>
              <w:rPr>
                <w:rFonts w:ascii="Times New Roman" w:hAnsi="Times New Roman" w:eastAsia="Times New Roman"/>
                <w:sz w:val="16"/>
              </w:rPr>
              <w:t>N/A</w:t>
            </w:r>
          </w:p>
        </w:tc>
        <w:tc>
          <w:tcPr>
            <w:tcW w:type="dxa" w:w="1095"/>
            <w:vAlign w:val="top"/>
          </w:tcPr>
          <w:p>
            <w:pPr>
              <w:jc w:val="left"/>
            </w:pPr>
            <w:r>
              <w:rPr>
                <w:rFonts w:ascii="Times New Roman" w:hAnsi="Times New Roman" w:eastAsia="Times New Roman"/>
                <w:sz w:val="16"/>
              </w:rPr>
              <w:t>N/A</w:t>
            </w:r>
          </w:p>
        </w:tc>
      </w:tr>
      <w:tr>
        <w:tc>
          <w:tcPr>
            <w:tcW w:type="dxa" w:w="1095"/>
            <w:vAlign w:val="top"/>
          </w:tcPr>
          <w:p>
            <w:pPr>
              <w:jc w:val="left"/>
            </w:pPr>
            <w:r>
              <w:rPr>
                <w:rFonts w:ascii="Times New Roman" w:hAnsi="Times New Roman" w:eastAsia="Times New Roman"/>
                <w:sz w:val="16"/>
              </w:rPr>
              <w:t>paddleocr_vl</w:t>
            </w:r>
          </w:p>
        </w:tc>
        <w:tc>
          <w:tcPr>
            <w:tcW w:type="dxa" w:w="1095"/>
            <w:vAlign w:val="top"/>
          </w:tcPr>
          <w:p>
            <w:pPr>
              <w:jc w:val="left"/>
            </w:pPr>
            <w:r>
              <w:rPr>
                <w:rFonts w:ascii="Times New Roman" w:hAnsi="Times New Roman" w:eastAsia="Times New Roman"/>
                <w:sz w:val="16"/>
              </w:rPr>
              <w:t>opencv_preprocessed</w:t>
            </w:r>
          </w:p>
        </w:tc>
        <w:tc>
          <w:tcPr>
            <w:tcW w:type="dxa" w:w="1095"/>
            <w:vAlign w:val="top"/>
          </w:tcPr>
          <w:p>
            <w:pPr>
              <w:jc w:val="left"/>
            </w:pPr>
            <w:r>
              <w:rPr>
                <w:rFonts w:ascii="Times New Roman" w:hAnsi="Times New Roman" w:eastAsia="Times New Roman"/>
                <w:sz w:val="16"/>
              </w:rPr>
              <w:t>ok</w:t>
            </w:r>
          </w:p>
        </w:tc>
        <w:tc>
          <w:tcPr>
            <w:tcW w:type="dxa" w:w="1095"/>
            <w:vAlign w:val="top"/>
          </w:tcPr>
          <w:p>
            <w:pPr>
              <w:jc w:val="left"/>
            </w:pPr>
            <w:r>
              <w:rPr>
                <w:rFonts w:ascii="Times New Roman" w:hAnsi="Times New Roman" w:eastAsia="Times New Roman"/>
                <w:sz w:val="16"/>
              </w:rPr>
              <w:t>957.386</w:t>
            </w:r>
          </w:p>
        </w:tc>
        <w:tc>
          <w:tcPr>
            <w:tcW w:type="dxa" w:w="1095"/>
            <w:vAlign w:val="top"/>
          </w:tcPr>
          <w:p>
            <w:pPr>
              <w:jc w:val="left"/>
            </w:pPr>
            <w:r>
              <w:rPr>
                <w:rFonts w:ascii="Times New Roman" w:hAnsi="Times New Roman" w:eastAsia="Times New Roman"/>
                <w:sz w:val="16"/>
              </w:rPr>
              <w:t>14021</w:t>
            </w:r>
          </w:p>
        </w:tc>
        <w:tc>
          <w:tcPr>
            <w:tcW w:type="dxa" w:w="1095"/>
            <w:vAlign w:val="top"/>
          </w:tcPr>
          <w:p>
            <w:pPr>
              <w:jc w:val="left"/>
            </w:pPr>
            <w:r>
              <w:rPr>
                <w:rFonts w:ascii="Times New Roman" w:hAnsi="Times New Roman" w:eastAsia="Times New Roman"/>
                <w:sz w:val="16"/>
              </w:rPr>
              <w:t>N/A</w:t>
            </w:r>
          </w:p>
        </w:tc>
        <w:tc>
          <w:tcPr>
            <w:tcW w:type="dxa" w:w="1095"/>
            <w:vAlign w:val="top"/>
          </w:tcPr>
          <w:p>
            <w:pPr>
              <w:jc w:val="left"/>
            </w:pPr>
            <w:r>
              <w:rPr>
                <w:rFonts w:ascii="Times New Roman" w:hAnsi="Times New Roman" w:eastAsia="Times New Roman"/>
                <w:sz w:val="16"/>
              </w:rPr>
              <w:t>93.46</w:t>
            </w:r>
          </w:p>
        </w:tc>
        <w:tc>
          <w:tcPr>
            <w:tcW w:type="dxa" w:w="1095"/>
            <w:vAlign w:val="top"/>
          </w:tcPr>
          <w:p>
            <w:pPr>
              <w:jc w:val="left"/>
            </w:pPr>
            <w:r>
              <w:rPr>
                <w:rFonts w:ascii="Times New Roman" w:hAnsi="Times New Roman" w:eastAsia="Times New Roman"/>
                <w:sz w:val="16"/>
              </w:rPr>
              <w:t>N/A</w:t>
            </w:r>
          </w:p>
        </w:tc>
        <w:tc>
          <w:tcPr>
            <w:tcW w:type="dxa" w:w="1095"/>
            <w:vAlign w:val="top"/>
          </w:tcPr>
          <w:p>
            <w:pPr>
              <w:jc w:val="left"/>
            </w:pPr>
            <w:r>
              <w:rPr>
                <w:rFonts w:ascii="Times New Roman" w:hAnsi="Times New Roman" w:eastAsia="Times New Roman"/>
                <w:sz w:val="16"/>
              </w:rPr>
              <w:t>N/A</w:t>
            </w:r>
          </w:p>
        </w:tc>
      </w:tr>
    </w:tbl>
    <w:p/>
    <w:p>
      <w:pPr>
        <w:pStyle w:val="Heading2"/>
        <w:jc w:val="left"/>
      </w:pPr>
      <w:r>
        <w:rPr>
          <w:rFonts w:ascii="Times New Roman" w:hAnsi="Times New Roman" w:eastAsia="Times New Roman"/>
          <w:sz w:val="30"/>
        </w:rPr>
        <w:t>6. Biểu đồ job mới nhất</w:t>
      </w:r>
    </w:p>
    <w:p>
      <w:pPr>
        <w:pStyle w:val="Heading3"/>
        <w:jc w:val="left"/>
      </w:pPr>
      <w:r>
        <w:rPr>
          <w:rFonts w:ascii="Times New Roman" w:hAnsi="Times New Roman" w:eastAsia="Times New Roman"/>
          <w:sz w:val="26"/>
        </w:rPr>
        <w:t>6.1. Quality score</w:t>
      </w:r>
    </w:p>
    <w:p>
      <w:pPr>
        <w:jc w:val="center"/>
      </w:pPr>
      <w:r>
        <w:drawing>
          <wp:inline xmlns:a="http://schemas.openxmlformats.org/drawingml/2006/main" xmlns:pic="http://schemas.openxmlformats.org/drawingml/2006/picture">
            <wp:extent cx="5832000" cy="2739731"/>
            <wp:docPr id="4" name="Picture 4"/>
            <wp:cNvGraphicFramePr>
              <a:graphicFrameLocks noChangeAspect="1"/>
            </wp:cNvGraphicFramePr>
            <a:graphic>
              <a:graphicData uri="http://schemas.openxmlformats.org/drawingml/2006/picture">
                <pic:pic>
                  <pic:nvPicPr>
                    <pic:cNvPr id="0" name="quality_score_bar.png"/>
                    <pic:cNvPicPr/>
                  </pic:nvPicPr>
                  <pic:blipFill>
                    <a:blip r:embed="rId12"/>
                    <a:stretch>
                      <a:fillRect/>
                    </a:stretch>
                  </pic:blipFill>
                  <pic:spPr>
                    <a:xfrm>
                      <a:off x="0" y="0"/>
                      <a:ext cx="5832000" cy="2739731"/>
                    </a:xfrm>
                    <a:prstGeom prst="rect"/>
                  </pic:spPr>
                </pic:pic>
              </a:graphicData>
            </a:graphic>
          </wp:inline>
        </w:drawing>
      </w:r>
    </w:p>
    <w:p>
      <w:pPr>
        <w:jc w:val="center"/>
      </w:pPr>
      <w:r>
        <w:rPr>
          <w:rFonts w:ascii="Times New Roman" w:hAnsi="Times New Roman" w:eastAsia="Times New Roman"/>
          <w:i/>
          <w:sz w:val="22"/>
        </w:rPr>
        <w:t>Hình: Quality score OCR</w:t>
      </w:r>
    </w:p>
    <w:p>
      <w:pPr>
        <w:pStyle w:val="Heading3"/>
        <w:jc w:val="left"/>
      </w:pPr>
      <w:r>
        <w:rPr>
          <w:rFonts w:ascii="Times New Roman" w:hAnsi="Times New Roman" w:eastAsia="Times New Roman"/>
          <w:sz w:val="26"/>
        </w:rPr>
        <w:t>6.2. Runtime</w:t>
      </w:r>
    </w:p>
    <w:p>
      <w:pPr>
        <w:jc w:val="center"/>
      </w:pPr>
      <w:r>
        <w:drawing>
          <wp:inline xmlns:a="http://schemas.openxmlformats.org/drawingml/2006/main" xmlns:pic="http://schemas.openxmlformats.org/drawingml/2006/picture">
            <wp:extent cx="5832000" cy="2739731"/>
            <wp:docPr id="5" name="Picture 5"/>
            <wp:cNvGraphicFramePr>
              <a:graphicFrameLocks noChangeAspect="1"/>
            </wp:cNvGraphicFramePr>
            <a:graphic>
              <a:graphicData uri="http://schemas.openxmlformats.org/drawingml/2006/picture">
                <pic:pic>
                  <pic:nvPicPr>
                    <pic:cNvPr id="0" name="runtime_bar.png"/>
                    <pic:cNvPicPr/>
                  </pic:nvPicPr>
                  <pic:blipFill>
                    <a:blip r:embed="rId13"/>
                    <a:stretch>
                      <a:fillRect/>
                    </a:stretch>
                  </pic:blipFill>
                  <pic:spPr>
                    <a:xfrm>
                      <a:off x="0" y="0"/>
                      <a:ext cx="5832000" cy="2739731"/>
                    </a:xfrm>
                    <a:prstGeom prst="rect"/>
                  </pic:spPr>
                </pic:pic>
              </a:graphicData>
            </a:graphic>
          </wp:inline>
        </w:drawing>
      </w:r>
    </w:p>
    <w:p>
      <w:pPr>
        <w:jc w:val="center"/>
      </w:pPr>
      <w:r>
        <w:rPr>
          <w:rFonts w:ascii="Times New Roman" w:hAnsi="Times New Roman" w:eastAsia="Times New Roman"/>
          <w:i/>
          <w:sz w:val="22"/>
        </w:rPr>
        <w:t>Hình: Runtime OCR</w:t>
      </w:r>
    </w:p>
    <w:p>
      <w:pPr>
        <w:pStyle w:val="Heading3"/>
        <w:jc w:val="left"/>
      </w:pPr>
      <w:r>
        <w:rPr>
          <w:rFonts w:ascii="Times New Roman" w:hAnsi="Times New Roman" w:eastAsia="Times New Roman"/>
          <w:sz w:val="26"/>
        </w:rPr>
        <w:t>6.3. Confidence</w:t>
      </w:r>
    </w:p>
    <w:p>
      <w:pPr>
        <w:jc w:val="center"/>
      </w:pPr>
      <w:r>
        <w:drawing>
          <wp:inline xmlns:a="http://schemas.openxmlformats.org/drawingml/2006/main" xmlns:pic="http://schemas.openxmlformats.org/drawingml/2006/picture">
            <wp:extent cx="5832000" cy="2741309"/>
            <wp:docPr id="6" name="Picture 6"/>
            <wp:cNvGraphicFramePr>
              <a:graphicFrameLocks noChangeAspect="1"/>
            </wp:cNvGraphicFramePr>
            <a:graphic>
              <a:graphicData uri="http://schemas.openxmlformats.org/drawingml/2006/picture">
                <pic:pic>
                  <pic:nvPicPr>
                    <pic:cNvPr id="0" name="confidence_bar.png"/>
                    <pic:cNvPicPr/>
                  </pic:nvPicPr>
                  <pic:blipFill>
                    <a:blip r:embed="rId14"/>
                    <a:stretch>
                      <a:fillRect/>
                    </a:stretch>
                  </pic:blipFill>
                  <pic:spPr>
                    <a:xfrm>
                      <a:off x="0" y="0"/>
                      <a:ext cx="5832000" cy="2741309"/>
                    </a:xfrm>
                    <a:prstGeom prst="rect"/>
                  </pic:spPr>
                </pic:pic>
              </a:graphicData>
            </a:graphic>
          </wp:inline>
        </w:drawing>
      </w:r>
    </w:p>
    <w:p>
      <w:pPr>
        <w:jc w:val="center"/>
      </w:pPr>
      <w:r>
        <w:rPr>
          <w:rFonts w:ascii="Times New Roman" w:hAnsi="Times New Roman" w:eastAsia="Times New Roman"/>
          <w:i/>
          <w:sz w:val="22"/>
        </w:rPr>
        <w:t>Hình: Confidence OCR</w:t>
      </w:r>
    </w:p>
    <w:p>
      <w:pPr>
        <w:pStyle w:val="Heading3"/>
        <w:jc w:val="left"/>
      </w:pPr>
      <w:r>
        <w:rPr>
          <w:rFonts w:ascii="Times New Roman" w:hAnsi="Times New Roman" w:eastAsia="Times New Roman"/>
          <w:sz w:val="26"/>
        </w:rPr>
        <w:t>6.4. Text length</w:t>
      </w:r>
    </w:p>
    <w:p>
      <w:pPr>
        <w:jc w:val="center"/>
      </w:pPr>
      <w:r>
        <w:drawing>
          <wp:inline xmlns:a="http://schemas.openxmlformats.org/drawingml/2006/main" xmlns:pic="http://schemas.openxmlformats.org/drawingml/2006/picture">
            <wp:extent cx="5832000" cy="2736580"/>
            <wp:docPr id="7" name="Picture 7"/>
            <wp:cNvGraphicFramePr>
              <a:graphicFrameLocks noChangeAspect="1"/>
            </wp:cNvGraphicFramePr>
            <a:graphic>
              <a:graphicData uri="http://schemas.openxmlformats.org/drawingml/2006/picture">
                <pic:pic>
                  <pic:nvPicPr>
                    <pic:cNvPr id="0" name="text_length_bar.png"/>
                    <pic:cNvPicPr/>
                  </pic:nvPicPr>
                  <pic:blipFill>
                    <a:blip r:embed="rId15"/>
                    <a:stretch>
                      <a:fillRect/>
                    </a:stretch>
                  </pic:blipFill>
                  <pic:spPr>
                    <a:xfrm>
                      <a:off x="0" y="0"/>
                      <a:ext cx="5832000" cy="2736580"/>
                    </a:xfrm>
                    <a:prstGeom prst="rect"/>
                  </pic:spPr>
                </pic:pic>
              </a:graphicData>
            </a:graphic>
          </wp:inline>
        </w:drawing>
      </w:r>
    </w:p>
    <w:p>
      <w:pPr>
        <w:jc w:val="center"/>
      </w:pPr>
      <w:r>
        <w:rPr>
          <w:rFonts w:ascii="Times New Roman" w:hAnsi="Times New Roman" w:eastAsia="Times New Roman"/>
          <w:i/>
          <w:sz w:val="22"/>
        </w:rPr>
        <w:t>Hình: Text length OCR</w:t>
      </w:r>
    </w:p>
    <w:p>
      <w:pPr>
        <w:pStyle w:val="Heading3"/>
        <w:jc w:val="left"/>
      </w:pPr>
      <w:r>
        <w:rPr>
          <w:rFonts w:ascii="Times New Roman" w:hAnsi="Times New Roman" w:eastAsia="Times New Roman"/>
          <w:sz w:val="26"/>
        </w:rPr>
        <w:t>6.5. Radar tổng hợp</w:t>
      </w:r>
    </w:p>
    <w:p>
      <w:pPr>
        <w:jc w:val="center"/>
      </w:pPr>
      <w:r>
        <w:drawing>
          <wp:inline xmlns:a="http://schemas.openxmlformats.org/drawingml/2006/main" xmlns:pic="http://schemas.openxmlformats.org/drawingml/2006/picture">
            <wp:extent cx="5832000" cy="6401792"/>
            <wp:docPr id="8" name="Picture 8"/>
            <wp:cNvGraphicFramePr>
              <a:graphicFrameLocks noChangeAspect="1"/>
            </wp:cNvGraphicFramePr>
            <a:graphic>
              <a:graphicData uri="http://schemas.openxmlformats.org/drawingml/2006/picture">
                <pic:pic>
                  <pic:nvPicPr>
                    <pic:cNvPr id="0" name="radar_summary.png"/>
                    <pic:cNvPicPr/>
                  </pic:nvPicPr>
                  <pic:blipFill>
                    <a:blip r:embed="rId16"/>
                    <a:stretch>
                      <a:fillRect/>
                    </a:stretch>
                  </pic:blipFill>
                  <pic:spPr>
                    <a:xfrm>
                      <a:off x="0" y="0"/>
                      <a:ext cx="5832000" cy="6401792"/>
                    </a:xfrm>
                    <a:prstGeom prst="rect"/>
                  </pic:spPr>
                </pic:pic>
              </a:graphicData>
            </a:graphic>
          </wp:inline>
        </w:drawing>
      </w:r>
    </w:p>
    <w:p>
      <w:pPr>
        <w:jc w:val="center"/>
      </w:pPr>
      <w:r>
        <w:rPr>
          <w:rFonts w:ascii="Times New Roman" w:hAnsi="Times New Roman" w:eastAsia="Times New Roman"/>
          <w:i/>
          <w:sz w:val="22"/>
        </w:rPr>
        <w:t>Hình: Radar tổng hợp OCR</w:t>
      </w:r>
    </w:p>
    <w:p>
      <w:pPr>
        <w:pStyle w:val="Heading2"/>
        <w:jc w:val="left"/>
      </w:pPr>
      <w:r>
        <w:rPr>
          <w:rFonts w:ascii="Times New Roman" w:hAnsi="Times New Roman" w:eastAsia="Times New Roman"/>
          <w:sz w:val="30"/>
        </w:rPr>
        <w:t>7. Phân tích các file đã scan trước đó</w:t>
      </w:r>
    </w:p>
    <w:p>
      <w:pPr>
        <w:spacing w:line="276" w:lineRule="auto" w:after="120"/>
        <w:ind w:firstLine="340"/>
        <w:jc w:val="both"/>
      </w:pPr>
      <w:r>
        <w:rPr>
          <w:rFonts w:ascii="Times New Roman" w:hAnsi="Times New Roman" w:eastAsia="Times New Roman"/>
          <w:sz w:val="26"/>
        </w:rPr>
        <w:t>Bảng sau lấy các hồ sơ đầy đủ đại diện: có ground-truth, có số trang, chạy đủ 8 biến thể OCR và không lỗi runtime. Đây là tập nên dùng để kết luận chính, vì các job lịch sử khác có nhiều lần chạy thử partial, duplicate hoặc dùng ground-truth không cùng phạm vi trang.</w:t>
      </w:r>
    </w:p>
    <w:tbl>
      <w:tblPr>
        <w:tblStyle w:val="TableGrid"/>
        <w:tblW w:type="auto" w:w="0"/>
        <w:jc w:val="center"/>
        <w:tblLayout w:type="autofit"/>
        <w:tblLook w:firstColumn="1" w:firstRow="1" w:lastColumn="0" w:lastRow="0" w:noHBand="0" w:noVBand="1" w:val="04A0"/>
      </w:tblPr>
      <w:tblGrid>
        <w:gridCol w:w="1095"/>
        <w:gridCol w:w="1095"/>
        <w:gridCol w:w="1095"/>
        <w:gridCol w:w="1095"/>
        <w:gridCol w:w="1095"/>
        <w:gridCol w:w="1095"/>
        <w:gridCol w:w="1095"/>
        <w:gridCol w:w="1095"/>
        <w:gridCol w:w="1095"/>
      </w:tblGrid>
      <w:tr>
        <w:tc>
          <w:tcPr>
            <w:tcW w:type="dxa" w:w="1095"/>
            <w:vAlign w:val="top"/>
            <w:shd w:fill="D9EAF7"/>
          </w:tcPr>
          <w:p>
            <w:pPr>
              <w:jc w:val="left"/>
            </w:pPr>
            <w:r>
              <w:rPr>
                <w:rFonts w:ascii="Times New Roman" w:hAnsi="Times New Roman" w:eastAsia="Times New Roman"/>
                <w:b/>
                <w:sz w:val="16"/>
              </w:rPr>
              <w:t>Job</w:t>
            </w:r>
          </w:p>
        </w:tc>
        <w:tc>
          <w:tcPr>
            <w:tcW w:type="dxa" w:w="1095"/>
            <w:vAlign w:val="top"/>
            <w:shd w:fill="D9EAF7"/>
          </w:tcPr>
          <w:p>
            <w:pPr>
              <w:jc w:val="left"/>
            </w:pPr>
            <w:r>
              <w:rPr>
                <w:rFonts w:ascii="Times New Roman" w:hAnsi="Times New Roman" w:eastAsia="Times New Roman"/>
                <w:b/>
                <w:sz w:val="16"/>
              </w:rPr>
              <w:t>File scan</w:t>
            </w:r>
          </w:p>
        </w:tc>
        <w:tc>
          <w:tcPr>
            <w:tcW w:type="dxa" w:w="1095"/>
            <w:vAlign w:val="top"/>
            <w:shd w:fill="D9EAF7"/>
          </w:tcPr>
          <w:p>
            <w:pPr>
              <w:jc w:val="left"/>
            </w:pPr>
            <w:r>
              <w:rPr>
                <w:rFonts w:ascii="Times New Roman" w:hAnsi="Times New Roman" w:eastAsia="Times New Roman"/>
                <w:b/>
                <w:sz w:val="16"/>
              </w:rPr>
              <w:t>Trang</w:t>
            </w:r>
          </w:p>
        </w:tc>
        <w:tc>
          <w:tcPr>
            <w:tcW w:type="dxa" w:w="1095"/>
            <w:vAlign w:val="top"/>
            <w:shd w:fill="D9EAF7"/>
          </w:tcPr>
          <w:p>
            <w:pPr>
              <w:jc w:val="left"/>
            </w:pPr>
            <w:r>
              <w:rPr>
                <w:rFonts w:ascii="Times New Roman" w:hAnsi="Times New Roman" w:eastAsia="Times New Roman"/>
                <w:b/>
                <w:sz w:val="16"/>
              </w:rPr>
              <w:t>Lượt OK</w:t>
            </w:r>
          </w:p>
        </w:tc>
        <w:tc>
          <w:tcPr>
            <w:tcW w:type="dxa" w:w="1095"/>
            <w:vAlign w:val="top"/>
            <w:shd w:fill="D9EAF7"/>
          </w:tcPr>
          <w:p>
            <w:pPr>
              <w:jc w:val="left"/>
            </w:pPr>
            <w:r>
              <w:rPr>
                <w:rFonts w:ascii="Times New Roman" w:hAnsi="Times New Roman" w:eastAsia="Times New Roman"/>
                <w:b/>
                <w:sz w:val="16"/>
              </w:rPr>
              <w:t>Ground truth</w:t>
            </w:r>
          </w:p>
        </w:tc>
        <w:tc>
          <w:tcPr>
            <w:tcW w:type="dxa" w:w="1095"/>
            <w:vAlign w:val="top"/>
            <w:shd w:fill="D9EAF7"/>
          </w:tcPr>
          <w:p>
            <w:pPr>
              <w:jc w:val="left"/>
            </w:pPr>
            <w:r>
              <w:rPr>
                <w:rFonts w:ascii="Times New Roman" w:hAnsi="Times New Roman" w:eastAsia="Times New Roman"/>
                <w:b/>
                <w:sz w:val="16"/>
              </w:rPr>
              <w:t>CER tốt nhất</w:t>
            </w:r>
          </w:p>
        </w:tc>
        <w:tc>
          <w:tcPr>
            <w:tcW w:type="dxa" w:w="1095"/>
            <w:vAlign w:val="top"/>
            <w:shd w:fill="D9EAF7"/>
          </w:tcPr>
          <w:p>
            <w:pPr>
              <w:jc w:val="left"/>
            </w:pPr>
            <w:r>
              <w:rPr>
                <w:rFonts w:ascii="Times New Roman" w:hAnsi="Times New Roman" w:eastAsia="Times New Roman"/>
                <w:b/>
                <w:sz w:val="16"/>
              </w:rPr>
              <w:t>WER tốt nhất</w:t>
            </w:r>
          </w:p>
        </w:tc>
        <w:tc>
          <w:tcPr>
            <w:tcW w:type="dxa" w:w="1095"/>
            <w:vAlign w:val="top"/>
            <w:shd w:fill="D9EAF7"/>
          </w:tcPr>
          <w:p>
            <w:pPr>
              <w:jc w:val="left"/>
            </w:pPr>
            <w:r>
              <w:rPr>
                <w:rFonts w:ascii="Times New Roman" w:hAnsi="Times New Roman" w:eastAsia="Times New Roman"/>
                <w:b/>
                <w:sz w:val="16"/>
              </w:rPr>
              <w:t>Quality tốt nhất</w:t>
            </w:r>
          </w:p>
        </w:tc>
        <w:tc>
          <w:tcPr>
            <w:tcW w:type="dxa" w:w="1095"/>
            <w:vAlign w:val="top"/>
            <w:shd w:fill="D9EAF7"/>
          </w:tcPr>
          <w:p>
            <w:pPr>
              <w:jc w:val="left"/>
            </w:pPr>
            <w:r>
              <w:rPr>
                <w:rFonts w:ascii="Times New Roman" w:hAnsi="Times New Roman" w:eastAsia="Times New Roman"/>
                <w:b/>
                <w:sz w:val="16"/>
              </w:rPr>
              <w:t>Nhanh nhất</w:t>
            </w:r>
          </w:p>
        </w:tc>
      </w:tr>
      <w:tr>
        <w:tc>
          <w:tcPr>
            <w:tcW w:type="dxa" w:w="1095"/>
            <w:vAlign w:val="top"/>
          </w:tcPr>
          <w:p>
            <w:pPr>
              <w:jc w:val="left"/>
            </w:pPr>
            <w:r>
              <w:rPr>
                <w:rFonts w:ascii="Times New Roman" w:hAnsi="Times New Roman" w:eastAsia="Times New Roman"/>
                <w:sz w:val="16"/>
              </w:rPr>
              <w:t>2bbba632396d</w:t>
            </w:r>
          </w:p>
        </w:tc>
        <w:tc>
          <w:tcPr>
            <w:tcW w:type="dxa" w:w="1095"/>
            <w:vAlign w:val="top"/>
          </w:tcPr>
          <w:p>
            <w:pPr>
              <w:jc w:val="left"/>
            </w:pPr>
            <w:r>
              <w:rPr>
                <w:rFonts w:ascii="Times New Roman" w:hAnsi="Times New Roman" w:eastAsia="Times New Roman"/>
                <w:sz w:val="16"/>
              </w:rPr>
              <w:t>39-bgddt.pdf</w:t>
            </w:r>
          </w:p>
        </w:tc>
        <w:tc>
          <w:tcPr>
            <w:tcW w:type="dxa" w:w="1095"/>
            <w:vAlign w:val="top"/>
          </w:tcPr>
          <w:p>
            <w:pPr>
              <w:jc w:val="left"/>
            </w:pPr>
            <w:r>
              <w:rPr>
                <w:rFonts w:ascii="Times New Roman" w:hAnsi="Times New Roman" w:eastAsia="Times New Roman"/>
                <w:sz w:val="16"/>
              </w:rPr>
              <w:t>7</w:t>
            </w:r>
          </w:p>
        </w:tc>
        <w:tc>
          <w:tcPr>
            <w:tcW w:type="dxa" w:w="1095"/>
            <w:vAlign w:val="top"/>
          </w:tcPr>
          <w:p>
            <w:pPr>
              <w:jc w:val="left"/>
            </w:pPr>
            <w:r>
              <w:rPr>
                <w:rFonts w:ascii="Times New Roman" w:hAnsi="Times New Roman" w:eastAsia="Times New Roman"/>
                <w:sz w:val="16"/>
              </w:rPr>
              <w:t>8/8</w:t>
            </w:r>
          </w:p>
        </w:tc>
        <w:tc>
          <w:tcPr>
            <w:tcW w:type="dxa" w:w="1095"/>
            <w:vAlign w:val="top"/>
          </w:tcPr>
          <w:p>
            <w:pPr>
              <w:jc w:val="left"/>
            </w:pPr>
            <w:r>
              <w:rPr>
                <w:rFonts w:ascii="Times New Roman" w:hAnsi="Times New Roman" w:eastAsia="Times New Roman"/>
                <w:sz w:val="16"/>
              </w:rPr>
              <w:t>13238 ký tự</w:t>
            </w:r>
          </w:p>
        </w:tc>
        <w:tc>
          <w:tcPr>
            <w:tcW w:type="dxa" w:w="1095"/>
            <w:vAlign w:val="top"/>
          </w:tcPr>
          <w:p>
            <w:pPr>
              <w:jc w:val="left"/>
            </w:pPr>
            <w:r>
              <w:rPr>
                <w:rFonts w:ascii="Times New Roman" w:hAnsi="Times New Roman" w:eastAsia="Times New Roman"/>
                <w:sz w:val="16"/>
              </w:rPr>
              <w:t>tesseract / raw: 3.01%</w:t>
            </w:r>
          </w:p>
        </w:tc>
        <w:tc>
          <w:tcPr>
            <w:tcW w:type="dxa" w:w="1095"/>
            <w:vAlign w:val="top"/>
          </w:tcPr>
          <w:p>
            <w:pPr>
              <w:jc w:val="left"/>
            </w:pPr>
            <w:r>
              <w:rPr>
                <w:rFonts w:ascii="Times New Roman" w:hAnsi="Times New Roman" w:eastAsia="Times New Roman"/>
                <w:sz w:val="16"/>
              </w:rPr>
              <w:t>paddleocr_vl / raw: 5.56%</w:t>
            </w:r>
          </w:p>
        </w:tc>
        <w:tc>
          <w:tcPr>
            <w:tcW w:type="dxa" w:w="1095"/>
            <w:vAlign w:val="top"/>
          </w:tcPr>
          <w:p>
            <w:pPr>
              <w:jc w:val="left"/>
            </w:pPr>
            <w:r>
              <w:rPr>
                <w:rFonts w:ascii="Times New Roman" w:hAnsi="Times New Roman" w:eastAsia="Times New Roman"/>
                <w:sz w:val="16"/>
              </w:rPr>
              <w:t>tesseract / raw: 95.84/100</w:t>
            </w:r>
          </w:p>
        </w:tc>
        <w:tc>
          <w:tcPr>
            <w:tcW w:type="dxa" w:w="1095"/>
            <w:vAlign w:val="top"/>
          </w:tcPr>
          <w:p>
            <w:pPr>
              <w:jc w:val="left"/>
            </w:pPr>
            <w:r>
              <w:rPr>
                <w:rFonts w:ascii="Times New Roman" w:hAnsi="Times New Roman" w:eastAsia="Times New Roman"/>
                <w:sz w:val="16"/>
              </w:rPr>
              <w:t>tesseract / opencv_preprocessed: 2.319s</w:t>
            </w:r>
          </w:p>
        </w:tc>
      </w:tr>
      <w:tr>
        <w:tc>
          <w:tcPr>
            <w:tcW w:type="dxa" w:w="1095"/>
            <w:vAlign w:val="top"/>
          </w:tcPr>
          <w:p>
            <w:pPr>
              <w:jc w:val="left"/>
            </w:pPr>
            <w:r>
              <w:rPr>
                <w:rFonts w:ascii="Times New Roman" w:hAnsi="Times New Roman" w:eastAsia="Times New Roman"/>
                <w:sz w:val="16"/>
              </w:rPr>
              <w:t>4eb0cda1c107</w:t>
            </w:r>
          </w:p>
        </w:tc>
        <w:tc>
          <w:tcPr>
            <w:tcW w:type="dxa" w:w="1095"/>
            <w:vAlign w:val="top"/>
          </w:tcPr>
          <w:p>
            <w:pPr>
              <w:jc w:val="left"/>
            </w:pPr>
            <w:r>
              <w:rPr>
                <w:rFonts w:ascii="Times New Roman" w:hAnsi="Times New Roman" w:eastAsia="Times New Roman"/>
                <w:sz w:val="16"/>
              </w:rPr>
              <w:t>151_2026_ND-CP_13052026_1-signed.pdf</w:t>
            </w:r>
          </w:p>
        </w:tc>
        <w:tc>
          <w:tcPr>
            <w:tcW w:type="dxa" w:w="1095"/>
            <w:vAlign w:val="top"/>
          </w:tcPr>
          <w:p>
            <w:pPr>
              <w:jc w:val="left"/>
            </w:pPr>
            <w:r>
              <w:rPr>
                <w:rFonts w:ascii="Times New Roman" w:hAnsi="Times New Roman" w:eastAsia="Times New Roman"/>
                <w:sz w:val="16"/>
              </w:rPr>
              <w:t>38</w:t>
            </w:r>
          </w:p>
        </w:tc>
        <w:tc>
          <w:tcPr>
            <w:tcW w:type="dxa" w:w="1095"/>
            <w:vAlign w:val="top"/>
          </w:tcPr>
          <w:p>
            <w:pPr>
              <w:jc w:val="left"/>
            </w:pPr>
            <w:r>
              <w:rPr>
                <w:rFonts w:ascii="Times New Roman" w:hAnsi="Times New Roman" w:eastAsia="Times New Roman"/>
                <w:sz w:val="16"/>
              </w:rPr>
              <w:t>8/8</w:t>
            </w:r>
          </w:p>
        </w:tc>
        <w:tc>
          <w:tcPr>
            <w:tcW w:type="dxa" w:w="1095"/>
            <w:vAlign w:val="top"/>
          </w:tcPr>
          <w:p>
            <w:pPr>
              <w:jc w:val="left"/>
            </w:pPr>
            <w:r>
              <w:rPr>
                <w:rFonts w:ascii="Times New Roman" w:hAnsi="Times New Roman" w:eastAsia="Times New Roman"/>
                <w:sz w:val="16"/>
              </w:rPr>
              <w:t>78324 ký tự</w:t>
            </w:r>
          </w:p>
        </w:tc>
        <w:tc>
          <w:tcPr>
            <w:tcW w:type="dxa" w:w="1095"/>
            <w:vAlign w:val="top"/>
          </w:tcPr>
          <w:p>
            <w:pPr>
              <w:jc w:val="left"/>
            </w:pPr>
            <w:r>
              <w:rPr>
                <w:rFonts w:ascii="Times New Roman" w:hAnsi="Times New Roman" w:eastAsia="Times New Roman"/>
                <w:sz w:val="16"/>
              </w:rPr>
              <w:t>tesseract / raw: 1.57%</w:t>
            </w:r>
          </w:p>
        </w:tc>
        <w:tc>
          <w:tcPr>
            <w:tcW w:type="dxa" w:w="1095"/>
            <w:vAlign w:val="top"/>
          </w:tcPr>
          <w:p>
            <w:pPr>
              <w:jc w:val="left"/>
            </w:pPr>
            <w:r>
              <w:rPr>
                <w:rFonts w:ascii="Times New Roman" w:hAnsi="Times New Roman" w:eastAsia="Times New Roman"/>
                <w:sz w:val="16"/>
              </w:rPr>
              <w:t>paddleocr_vl / raw: 3.64%</w:t>
            </w:r>
          </w:p>
        </w:tc>
        <w:tc>
          <w:tcPr>
            <w:tcW w:type="dxa" w:w="1095"/>
            <w:vAlign w:val="top"/>
          </w:tcPr>
          <w:p>
            <w:pPr>
              <w:jc w:val="left"/>
            </w:pPr>
            <w:r>
              <w:rPr>
                <w:rFonts w:ascii="Times New Roman" w:hAnsi="Times New Roman" w:eastAsia="Times New Roman"/>
                <w:sz w:val="16"/>
              </w:rPr>
              <w:t>tesseract / raw: 97.26/100</w:t>
            </w:r>
          </w:p>
        </w:tc>
        <w:tc>
          <w:tcPr>
            <w:tcW w:type="dxa" w:w="1095"/>
            <w:vAlign w:val="top"/>
          </w:tcPr>
          <w:p>
            <w:pPr>
              <w:jc w:val="left"/>
            </w:pPr>
            <w:r>
              <w:rPr>
                <w:rFonts w:ascii="Times New Roman" w:hAnsi="Times New Roman" w:eastAsia="Times New Roman"/>
                <w:sz w:val="16"/>
              </w:rPr>
              <w:t>tesseract / raw: 14.944s</w:t>
            </w:r>
          </w:p>
        </w:tc>
      </w:tr>
      <w:tr>
        <w:tc>
          <w:tcPr>
            <w:tcW w:type="dxa" w:w="1095"/>
            <w:vAlign w:val="top"/>
          </w:tcPr>
          <w:p>
            <w:pPr>
              <w:jc w:val="left"/>
            </w:pPr>
            <w:r>
              <w:rPr>
                <w:rFonts w:ascii="Times New Roman" w:hAnsi="Times New Roman" w:eastAsia="Times New Roman"/>
                <w:sz w:val="16"/>
              </w:rPr>
              <w:t>0200ba6304d0</w:t>
            </w:r>
          </w:p>
        </w:tc>
        <w:tc>
          <w:tcPr>
            <w:tcW w:type="dxa" w:w="1095"/>
            <w:vAlign w:val="top"/>
          </w:tcPr>
          <w:p>
            <w:pPr>
              <w:jc w:val="left"/>
            </w:pPr>
            <w:r>
              <w:rPr>
                <w:rFonts w:ascii="Times New Roman" w:hAnsi="Times New Roman" w:eastAsia="Times New Roman"/>
                <w:sz w:val="16"/>
              </w:rPr>
              <w:t>Thông tư 11-2026-TT-NHNN.pdf</w:t>
            </w:r>
          </w:p>
        </w:tc>
        <w:tc>
          <w:tcPr>
            <w:tcW w:type="dxa" w:w="1095"/>
            <w:vAlign w:val="top"/>
          </w:tcPr>
          <w:p>
            <w:pPr>
              <w:jc w:val="left"/>
            </w:pPr>
            <w:r>
              <w:rPr>
                <w:rFonts w:ascii="Times New Roman" w:hAnsi="Times New Roman" w:eastAsia="Times New Roman"/>
                <w:sz w:val="16"/>
              </w:rPr>
              <w:t>36</w:t>
            </w:r>
          </w:p>
        </w:tc>
        <w:tc>
          <w:tcPr>
            <w:tcW w:type="dxa" w:w="1095"/>
            <w:vAlign w:val="top"/>
          </w:tcPr>
          <w:p>
            <w:pPr>
              <w:jc w:val="left"/>
            </w:pPr>
            <w:r>
              <w:rPr>
                <w:rFonts w:ascii="Times New Roman" w:hAnsi="Times New Roman" w:eastAsia="Times New Roman"/>
                <w:sz w:val="16"/>
              </w:rPr>
              <w:t>8/8</w:t>
            </w:r>
          </w:p>
        </w:tc>
        <w:tc>
          <w:tcPr>
            <w:tcW w:type="dxa" w:w="1095"/>
            <w:vAlign w:val="top"/>
          </w:tcPr>
          <w:p>
            <w:pPr>
              <w:jc w:val="left"/>
            </w:pPr>
            <w:r>
              <w:rPr>
                <w:rFonts w:ascii="Times New Roman" w:hAnsi="Times New Roman" w:eastAsia="Times New Roman"/>
                <w:sz w:val="16"/>
              </w:rPr>
              <w:t>70464 ký tự</w:t>
            </w:r>
          </w:p>
        </w:tc>
        <w:tc>
          <w:tcPr>
            <w:tcW w:type="dxa" w:w="1095"/>
            <w:vAlign w:val="top"/>
          </w:tcPr>
          <w:p>
            <w:pPr>
              <w:jc w:val="left"/>
            </w:pPr>
            <w:r>
              <w:rPr>
                <w:rFonts w:ascii="Times New Roman" w:hAnsi="Times New Roman" w:eastAsia="Times New Roman"/>
                <w:sz w:val="16"/>
              </w:rPr>
              <w:t>tesseract / raw: 15.02%</w:t>
            </w:r>
          </w:p>
        </w:tc>
        <w:tc>
          <w:tcPr>
            <w:tcW w:type="dxa" w:w="1095"/>
            <w:vAlign w:val="top"/>
          </w:tcPr>
          <w:p>
            <w:pPr>
              <w:jc w:val="left"/>
            </w:pPr>
            <w:r>
              <w:rPr>
                <w:rFonts w:ascii="Times New Roman" w:hAnsi="Times New Roman" w:eastAsia="Times New Roman"/>
                <w:sz w:val="16"/>
              </w:rPr>
              <w:t>paddleocr_vl / raw: 18.27%</w:t>
            </w:r>
          </w:p>
        </w:tc>
        <w:tc>
          <w:tcPr>
            <w:tcW w:type="dxa" w:w="1095"/>
            <w:vAlign w:val="top"/>
          </w:tcPr>
          <w:p>
            <w:pPr>
              <w:jc w:val="left"/>
            </w:pPr>
            <w:r>
              <w:rPr>
                <w:rFonts w:ascii="Times New Roman" w:hAnsi="Times New Roman" w:eastAsia="Times New Roman"/>
                <w:sz w:val="16"/>
              </w:rPr>
              <w:t>tesseract / raw: 83.06/100</w:t>
            </w:r>
          </w:p>
        </w:tc>
        <w:tc>
          <w:tcPr>
            <w:tcW w:type="dxa" w:w="1095"/>
            <w:vAlign w:val="top"/>
          </w:tcPr>
          <w:p>
            <w:pPr>
              <w:jc w:val="left"/>
            </w:pPr>
            <w:r>
              <w:rPr>
                <w:rFonts w:ascii="Times New Roman" w:hAnsi="Times New Roman" w:eastAsia="Times New Roman"/>
                <w:sz w:val="16"/>
              </w:rPr>
              <w:t>tesseract / opencv_preprocessed: 57.244s</w:t>
            </w:r>
          </w:p>
        </w:tc>
      </w:tr>
    </w:tbl>
    <w:p/>
    <w:p>
      <w:pPr>
        <w:pStyle w:val="Heading3"/>
        <w:jc w:val="left"/>
      </w:pPr>
      <w:r>
        <w:rPr>
          <w:rFonts w:ascii="Times New Roman" w:hAnsi="Times New Roman" w:eastAsia="Times New Roman"/>
          <w:sz w:val="26"/>
        </w:rPr>
        <w:t>7.1. Biểu đồ CER theo hồ sơ đầy đủ</w:t>
      </w:r>
    </w:p>
    <w:p>
      <w:pPr>
        <w:jc w:val="center"/>
      </w:pPr>
      <w:r>
        <w:drawing>
          <wp:inline xmlns:a="http://schemas.openxmlformats.org/drawingml/2006/main" xmlns:pic="http://schemas.openxmlformats.org/drawingml/2006/picture">
            <wp:extent cx="5832000" cy="2404948"/>
            <wp:docPr id="9" name="Picture 9"/>
            <wp:cNvGraphicFramePr>
              <a:graphicFrameLocks noChangeAspect="1"/>
            </wp:cNvGraphicFramePr>
            <a:graphic>
              <a:graphicData uri="http://schemas.openxmlformats.org/drawingml/2006/picture">
                <pic:pic>
                  <pic:nvPicPr>
                    <pic:cNvPr id="0" name="aggregate_best_cer_by_job.png"/>
                    <pic:cNvPicPr/>
                  </pic:nvPicPr>
                  <pic:blipFill>
                    <a:blip r:embed="rId17"/>
                    <a:stretch>
                      <a:fillRect/>
                    </a:stretch>
                  </pic:blipFill>
                  <pic:spPr>
                    <a:xfrm>
                      <a:off x="0" y="0"/>
                      <a:ext cx="5832000" cy="2404948"/>
                    </a:xfrm>
                    <a:prstGeom prst="rect"/>
                  </pic:spPr>
                </pic:pic>
              </a:graphicData>
            </a:graphic>
          </wp:inline>
        </w:drawing>
      </w:r>
    </w:p>
    <w:p>
      <w:pPr>
        <w:jc w:val="center"/>
      </w:pPr>
      <w:r>
        <w:rPr>
          <w:rFonts w:ascii="Times New Roman" w:hAnsi="Times New Roman" w:eastAsia="Times New Roman"/>
          <w:i/>
          <w:sz w:val="22"/>
        </w:rPr>
        <w:t>Hình: CER tốt nhất theo hồ sơ</w:t>
      </w:r>
    </w:p>
    <w:p>
      <w:pPr>
        <w:pStyle w:val="Heading3"/>
        <w:jc w:val="left"/>
      </w:pPr>
      <w:r>
        <w:rPr>
          <w:rFonts w:ascii="Times New Roman" w:hAnsi="Times New Roman" w:eastAsia="Times New Roman"/>
          <w:sz w:val="26"/>
        </w:rPr>
        <w:t>7.2. Trung bình CER/WER theo engine trên toàn bộ job có ground-truth</w:t>
      </w:r>
    </w:p>
    <w:p>
      <w:pPr>
        <w:jc w:val="center"/>
      </w:pPr>
      <w:r>
        <w:drawing>
          <wp:inline xmlns:a="http://schemas.openxmlformats.org/drawingml/2006/main" xmlns:pic="http://schemas.openxmlformats.org/drawingml/2006/picture">
            <wp:extent cx="5832000" cy="2728734"/>
            <wp:docPr id="10" name="Picture 10"/>
            <wp:cNvGraphicFramePr>
              <a:graphicFrameLocks noChangeAspect="1"/>
            </wp:cNvGraphicFramePr>
            <a:graphic>
              <a:graphicData uri="http://schemas.openxmlformats.org/drawingml/2006/picture">
                <pic:pic>
                  <pic:nvPicPr>
                    <pic:cNvPr id="0" name="aggregate_engine_avg_cer_wer.png"/>
                    <pic:cNvPicPr/>
                  </pic:nvPicPr>
                  <pic:blipFill>
                    <a:blip r:embed="rId18"/>
                    <a:stretch>
                      <a:fillRect/>
                    </a:stretch>
                  </pic:blipFill>
                  <pic:spPr>
                    <a:xfrm>
                      <a:off x="0" y="0"/>
                      <a:ext cx="5832000" cy="2728734"/>
                    </a:xfrm>
                    <a:prstGeom prst="rect"/>
                  </pic:spPr>
                </pic:pic>
              </a:graphicData>
            </a:graphic>
          </wp:inline>
        </w:drawing>
      </w:r>
    </w:p>
    <w:p>
      <w:pPr>
        <w:jc w:val="center"/>
      </w:pPr>
      <w:r>
        <w:rPr>
          <w:rFonts w:ascii="Times New Roman" w:hAnsi="Times New Roman" w:eastAsia="Times New Roman"/>
          <w:i/>
          <w:sz w:val="22"/>
        </w:rPr>
        <w:t>Hình: CER WER trung bình theo engine</w:t>
      </w:r>
    </w:p>
    <w:p>
      <w:pPr>
        <w:pStyle w:val="Heading3"/>
        <w:jc w:val="left"/>
      </w:pPr>
      <w:r>
        <w:rPr>
          <w:rFonts w:ascii="Times New Roman" w:hAnsi="Times New Roman" w:eastAsia="Times New Roman"/>
          <w:sz w:val="26"/>
        </w:rPr>
        <w:t>7.3. Số lần engine thắng quality score</w:t>
      </w:r>
    </w:p>
    <w:p>
      <w:pPr>
        <w:jc w:val="center"/>
      </w:pPr>
      <w:r>
        <w:drawing>
          <wp:inline xmlns:a="http://schemas.openxmlformats.org/drawingml/2006/main" xmlns:pic="http://schemas.openxmlformats.org/drawingml/2006/picture">
            <wp:extent cx="5832000" cy="2950836"/>
            <wp:docPr id="11" name="Picture 11"/>
            <wp:cNvGraphicFramePr>
              <a:graphicFrameLocks noChangeAspect="1"/>
            </wp:cNvGraphicFramePr>
            <a:graphic>
              <a:graphicData uri="http://schemas.openxmlformats.org/drawingml/2006/picture">
                <pic:pic>
                  <pic:nvPicPr>
                    <pic:cNvPr id="0" name="aggregate_engine_quality_wins.png"/>
                    <pic:cNvPicPr/>
                  </pic:nvPicPr>
                  <pic:blipFill>
                    <a:blip r:embed="rId19"/>
                    <a:stretch>
                      <a:fillRect/>
                    </a:stretch>
                  </pic:blipFill>
                  <pic:spPr>
                    <a:xfrm>
                      <a:off x="0" y="0"/>
                      <a:ext cx="5832000" cy="2950836"/>
                    </a:xfrm>
                    <a:prstGeom prst="rect"/>
                  </pic:spPr>
                </pic:pic>
              </a:graphicData>
            </a:graphic>
          </wp:inline>
        </w:drawing>
      </w:r>
    </w:p>
    <w:p>
      <w:pPr>
        <w:jc w:val="center"/>
      </w:pPr>
      <w:r>
        <w:rPr>
          <w:rFonts w:ascii="Times New Roman" w:hAnsi="Times New Roman" w:eastAsia="Times New Roman"/>
          <w:i/>
          <w:sz w:val="22"/>
        </w:rPr>
        <w:t>Hình: Engine thắng quality score</w:t>
      </w:r>
    </w:p>
    <w:p>
      <w:pPr>
        <w:pStyle w:val="Heading2"/>
        <w:jc w:val="left"/>
      </w:pPr>
      <w:r>
        <w:rPr>
          <w:rFonts w:ascii="Times New Roman" w:hAnsi="Times New Roman" w:eastAsia="Times New Roman"/>
          <w:sz w:val="30"/>
        </w:rPr>
        <w:t>8. Tổng hợp engine trên toàn bộ job có ground-truth</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c>
          <w:tcPr>
            <w:tcW w:type="dxa" w:w="1408"/>
            <w:vAlign w:val="top"/>
            <w:shd w:fill="D9EAF7"/>
          </w:tcPr>
          <w:p>
            <w:pPr>
              <w:jc w:val="left"/>
            </w:pPr>
            <w:r>
              <w:rPr>
                <w:rFonts w:ascii="Times New Roman" w:hAnsi="Times New Roman" w:eastAsia="Times New Roman"/>
                <w:b/>
                <w:sz w:val="16"/>
              </w:rPr>
              <w:t>Engine</w:t>
            </w:r>
          </w:p>
        </w:tc>
        <w:tc>
          <w:tcPr>
            <w:tcW w:type="dxa" w:w="1408"/>
            <w:vAlign w:val="top"/>
            <w:shd w:fill="D9EAF7"/>
          </w:tcPr>
          <w:p>
            <w:pPr>
              <w:jc w:val="left"/>
            </w:pPr>
            <w:r>
              <w:rPr>
                <w:rFonts w:ascii="Times New Roman" w:hAnsi="Times New Roman" w:eastAsia="Times New Roman"/>
                <w:b/>
                <w:sz w:val="16"/>
              </w:rPr>
              <w:t>Số dòng metric</w:t>
            </w:r>
          </w:p>
        </w:tc>
        <w:tc>
          <w:tcPr>
            <w:tcW w:type="dxa" w:w="1408"/>
            <w:vAlign w:val="top"/>
            <w:shd w:fill="D9EAF7"/>
          </w:tcPr>
          <w:p>
            <w:pPr>
              <w:jc w:val="left"/>
            </w:pPr>
            <w:r>
              <w:rPr>
                <w:rFonts w:ascii="Times New Roman" w:hAnsi="Times New Roman" w:eastAsia="Times New Roman"/>
                <w:b/>
                <w:sz w:val="16"/>
              </w:rPr>
              <w:t>CER TB</w:t>
            </w:r>
          </w:p>
        </w:tc>
        <w:tc>
          <w:tcPr>
            <w:tcW w:type="dxa" w:w="1408"/>
            <w:vAlign w:val="top"/>
            <w:shd w:fill="D9EAF7"/>
          </w:tcPr>
          <w:p>
            <w:pPr>
              <w:jc w:val="left"/>
            </w:pPr>
            <w:r>
              <w:rPr>
                <w:rFonts w:ascii="Times New Roman" w:hAnsi="Times New Roman" w:eastAsia="Times New Roman"/>
                <w:b/>
                <w:sz w:val="16"/>
              </w:rPr>
              <w:t>WER TB</w:t>
            </w:r>
          </w:p>
        </w:tc>
        <w:tc>
          <w:tcPr>
            <w:tcW w:type="dxa" w:w="1408"/>
            <w:vAlign w:val="top"/>
            <w:shd w:fill="D9EAF7"/>
          </w:tcPr>
          <w:p>
            <w:pPr>
              <w:jc w:val="left"/>
            </w:pPr>
            <w:r>
              <w:rPr>
                <w:rFonts w:ascii="Times New Roman" w:hAnsi="Times New Roman" w:eastAsia="Times New Roman"/>
                <w:b/>
                <w:sz w:val="16"/>
              </w:rPr>
              <w:t>Quality TB</w:t>
            </w:r>
          </w:p>
        </w:tc>
        <w:tc>
          <w:tcPr>
            <w:tcW w:type="dxa" w:w="1408"/>
            <w:vAlign w:val="top"/>
            <w:shd w:fill="D9EAF7"/>
          </w:tcPr>
          <w:p>
            <w:pPr>
              <w:jc w:val="left"/>
            </w:pPr>
            <w:r>
              <w:rPr>
                <w:rFonts w:ascii="Times New Roman" w:hAnsi="Times New Roman" w:eastAsia="Times New Roman"/>
                <w:b/>
                <w:sz w:val="16"/>
              </w:rPr>
              <w:t>Runtime TB</w:t>
            </w:r>
          </w:p>
        </w:tc>
        <w:tc>
          <w:tcPr>
            <w:tcW w:type="dxa" w:w="1408"/>
            <w:vAlign w:val="top"/>
            <w:shd w:fill="D9EAF7"/>
          </w:tcPr>
          <w:p>
            <w:pPr>
              <w:jc w:val="left"/>
            </w:pPr>
            <w:r>
              <w:rPr>
                <w:rFonts w:ascii="Times New Roman" w:hAnsi="Times New Roman" w:eastAsia="Times New Roman"/>
                <w:b/>
                <w:sz w:val="16"/>
              </w:rPr>
              <w:t>Nhận xét</w:t>
            </w:r>
          </w:p>
        </w:tc>
      </w:tr>
      <w:tr>
        <w:tc>
          <w:tcPr>
            <w:tcW w:type="dxa" w:w="1408"/>
            <w:vAlign w:val="top"/>
          </w:tcPr>
          <w:p>
            <w:pPr>
              <w:jc w:val="left"/>
            </w:pPr>
            <w:r>
              <w:rPr>
                <w:rFonts w:ascii="Times New Roman" w:hAnsi="Times New Roman" w:eastAsia="Times New Roman"/>
                <w:sz w:val="16"/>
              </w:rPr>
              <w:t>easyocr</w:t>
            </w:r>
          </w:p>
        </w:tc>
        <w:tc>
          <w:tcPr>
            <w:tcW w:type="dxa" w:w="1408"/>
            <w:vAlign w:val="top"/>
          </w:tcPr>
          <w:p>
            <w:pPr>
              <w:jc w:val="left"/>
            </w:pPr>
            <w:r>
              <w:rPr>
                <w:rFonts w:ascii="Times New Roman" w:hAnsi="Times New Roman" w:eastAsia="Times New Roman"/>
                <w:sz w:val="16"/>
              </w:rPr>
              <w:t>18</w:t>
            </w:r>
          </w:p>
        </w:tc>
        <w:tc>
          <w:tcPr>
            <w:tcW w:type="dxa" w:w="1408"/>
            <w:vAlign w:val="top"/>
          </w:tcPr>
          <w:p>
            <w:pPr>
              <w:jc w:val="left"/>
            </w:pPr>
            <w:r>
              <w:rPr>
                <w:rFonts w:ascii="Times New Roman" w:hAnsi="Times New Roman" w:eastAsia="Times New Roman"/>
                <w:sz w:val="16"/>
              </w:rPr>
              <w:t>30.59%</w:t>
            </w:r>
          </w:p>
        </w:tc>
        <w:tc>
          <w:tcPr>
            <w:tcW w:type="dxa" w:w="1408"/>
            <w:vAlign w:val="top"/>
          </w:tcPr>
          <w:p>
            <w:pPr>
              <w:jc w:val="left"/>
            </w:pPr>
            <w:r>
              <w:rPr>
                <w:rFonts w:ascii="Times New Roman" w:hAnsi="Times New Roman" w:eastAsia="Times New Roman"/>
                <w:sz w:val="16"/>
              </w:rPr>
              <w:t>39.02%</w:t>
            </w:r>
          </w:p>
        </w:tc>
        <w:tc>
          <w:tcPr>
            <w:tcW w:type="dxa" w:w="1408"/>
            <w:vAlign w:val="top"/>
          </w:tcPr>
          <w:p>
            <w:pPr>
              <w:jc w:val="left"/>
            </w:pPr>
            <w:r>
              <w:rPr>
                <w:rFonts w:ascii="Times New Roman" w:hAnsi="Times New Roman" w:eastAsia="Times New Roman"/>
                <w:sz w:val="16"/>
              </w:rPr>
              <w:t>66.46</w:t>
            </w:r>
          </w:p>
        </w:tc>
        <w:tc>
          <w:tcPr>
            <w:tcW w:type="dxa" w:w="1408"/>
            <w:vAlign w:val="top"/>
          </w:tcPr>
          <w:p>
            <w:pPr>
              <w:jc w:val="left"/>
            </w:pPr>
            <w:r>
              <w:rPr>
                <w:rFonts w:ascii="Times New Roman" w:hAnsi="Times New Roman" w:eastAsia="Times New Roman"/>
                <w:sz w:val="16"/>
              </w:rPr>
              <w:t>157.002s</w:t>
            </w:r>
          </w:p>
        </w:tc>
        <w:tc>
          <w:tcPr>
            <w:tcW w:type="dxa" w:w="1408"/>
            <w:vAlign w:val="top"/>
          </w:tcPr>
          <w:p>
            <w:pPr>
              <w:jc w:val="left"/>
            </w:pPr>
            <w:r>
              <w:rPr>
                <w:rFonts w:ascii="Times New Roman" w:hAnsi="Times New Roman" w:eastAsia="Times New Roman"/>
                <w:sz w:val="16"/>
              </w:rPr>
              <w:t>Có ích để đối chiếu, chất lượng trung bình thấp hơn nhóm tốt nhất.</w:t>
            </w:r>
          </w:p>
        </w:tc>
      </w:tr>
      <w:tr>
        <w:tc>
          <w:tcPr>
            <w:tcW w:type="dxa" w:w="1408"/>
            <w:vAlign w:val="top"/>
          </w:tcPr>
          <w:p>
            <w:pPr>
              <w:jc w:val="left"/>
            </w:pPr>
            <w:r>
              <w:rPr>
                <w:rFonts w:ascii="Times New Roman" w:hAnsi="Times New Roman" w:eastAsia="Times New Roman"/>
                <w:sz w:val="16"/>
              </w:rPr>
              <w:t>paddle_vietocr</w:t>
            </w:r>
          </w:p>
        </w:tc>
        <w:tc>
          <w:tcPr>
            <w:tcW w:type="dxa" w:w="1408"/>
            <w:vAlign w:val="top"/>
          </w:tcPr>
          <w:p>
            <w:pPr>
              <w:jc w:val="left"/>
            </w:pPr>
            <w:r>
              <w:rPr>
                <w:rFonts w:ascii="Times New Roman" w:hAnsi="Times New Roman" w:eastAsia="Times New Roman"/>
                <w:sz w:val="16"/>
              </w:rPr>
              <w:t>18</w:t>
            </w:r>
          </w:p>
        </w:tc>
        <w:tc>
          <w:tcPr>
            <w:tcW w:type="dxa" w:w="1408"/>
            <w:vAlign w:val="top"/>
          </w:tcPr>
          <w:p>
            <w:pPr>
              <w:jc w:val="left"/>
            </w:pPr>
            <w:r>
              <w:rPr>
                <w:rFonts w:ascii="Times New Roman" w:hAnsi="Times New Roman" w:eastAsia="Times New Roman"/>
                <w:sz w:val="16"/>
              </w:rPr>
              <w:t>27.33%</w:t>
            </w:r>
          </w:p>
        </w:tc>
        <w:tc>
          <w:tcPr>
            <w:tcW w:type="dxa" w:w="1408"/>
            <w:vAlign w:val="top"/>
          </w:tcPr>
          <w:p>
            <w:pPr>
              <w:jc w:val="left"/>
            </w:pPr>
            <w:r>
              <w:rPr>
                <w:rFonts w:ascii="Times New Roman" w:hAnsi="Times New Roman" w:eastAsia="Times New Roman"/>
                <w:sz w:val="16"/>
              </w:rPr>
              <w:t>50.77%</w:t>
            </w:r>
          </w:p>
        </w:tc>
        <w:tc>
          <w:tcPr>
            <w:tcW w:type="dxa" w:w="1408"/>
            <w:vAlign w:val="top"/>
          </w:tcPr>
          <w:p>
            <w:pPr>
              <w:jc w:val="left"/>
            </w:pPr>
            <w:r>
              <w:rPr>
                <w:rFonts w:ascii="Times New Roman" w:hAnsi="Times New Roman" w:eastAsia="Times New Roman"/>
                <w:sz w:val="16"/>
              </w:rPr>
              <w:t>64.47</w:t>
            </w:r>
          </w:p>
        </w:tc>
        <w:tc>
          <w:tcPr>
            <w:tcW w:type="dxa" w:w="1408"/>
            <w:vAlign w:val="top"/>
          </w:tcPr>
          <w:p>
            <w:pPr>
              <w:jc w:val="left"/>
            </w:pPr>
            <w:r>
              <w:rPr>
                <w:rFonts w:ascii="Times New Roman" w:hAnsi="Times New Roman" w:eastAsia="Times New Roman"/>
                <w:sz w:val="16"/>
              </w:rPr>
              <w:t>395.077s</w:t>
            </w:r>
          </w:p>
        </w:tc>
        <w:tc>
          <w:tcPr>
            <w:tcW w:type="dxa" w:w="1408"/>
            <w:vAlign w:val="top"/>
          </w:tcPr>
          <w:p>
            <w:pPr>
              <w:jc w:val="left"/>
            </w:pPr>
            <w:r>
              <w:rPr>
                <w:rFonts w:ascii="Times New Roman" w:hAnsi="Times New Roman" w:eastAsia="Times New Roman"/>
                <w:sz w:val="16"/>
              </w:rPr>
              <w:t>Confidence cao nhưng CER/WER chưa tốt trong dữ liệu hiện tại.</w:t>
            </w:r>
          </w:p>
        </w:tc>
      </w:tr>
      <w:tr>
        <w:tc>
          <w:tcPr>
            <w:tcW w:type="dxa" w:w="1408"/>
            <w:vAlign w:val="top"/>
          </w:tcPr>
          <w:p>
            <w:pPr>
              <w:jc w:val="left"/>
            </w:pPr>
            <w:r>
              <w:rPr>
                <w:rFonts w:ascii="Times New Roman" w:hAnsi="Times New Roman" w:eastAsia="Times New Roman"/>
                <w:sz w:val="16"/>
              </w:rPr>
              <w:t>paddleocr_vl</w:t>
            </w:r>
          </w:p>
        </w:tc>
        <w:tc>
          <w:tcPr>
            <w:tcW w:type="dxa" w:w="1408"/>
            <w:vAlign w:val="top"/>
          </w:tcPr>
          <w:p>
            <w:pPr>
              <w:jc w:val="left"/>
            </w:pPr>
            <w:r>
              <w:rPr>
                <w:rFonts w:ascii="Times New Roman" w:hAnsi="Times New Roman" w:eastAsia="Times New Roman"/>
                <w:sz w:val="16"/>
              </w:rPr>
              <w:t>16</w:t>
            </w:r>
          </w:p>
        </w:tc>
        <w:tc>
          <w:tcPr>
            <w:tcW w:type="dxa" w:w="1408"/>
            <w:vAlign w:val="top"/>
          </w:tcPr>
          <w:p>
            <w:pPr>
              <w:jc w:val="left"/>
            </w:pPr>
            <w:r>
              <w:rPr>
                <w:rFonts w:ascii="Times New Roman" w:hAnsi="Times New Roman" w:eastAsia="Times New Roman"/>
                <w:sz w:val="16"/>
              </w:rPr>
              <w:t>22.53%</w:t>
            </w:r>
          </w:p>
        </w:tc>
        <w:tc>
          <w:tcPr>
            <w:tcW w:type="dxa" w:w="1408"/>
            <w:vAlign w:val="top"/>
          </w:tcPr>
          <w:p>
            <w:pPr>
              <w:jc w:val="left"/>
            </w:pPr>
            <w:r>
              <w:rPr>
                <w:rFonts w:ascii="Times New Roman" w:hAnsi="Times New Roman" w:eastAsia="Times New Roman"/>
                <w:sz w:val="16"/>
              </w:rPr>
              <w:t>26.07%</w:t>
            </w:r>
          </w:p>
        </w:tc>
        <w:tc>
          <w:tcPr>
            <w:tcW w:type="dxa" w:w="1408"/>
            <w:vAlign w:val="top"/>
          </w:tcPr>
          <w:p>
            <w:pPr>
              <w:jc w:val="left"/>
            </w:pPr>
            <w:r>
              <w:rPr>
                <w:rFonts w:ascii="Times New Roman" w:hAnsi="Times New Roman" w:eastAsia="Times New Roman"/>
                <w:sz w:val="16"/>
              </w:rPr>
              <w:t>76.23</w:t>
            </w:r>
          </w:p>
        </w:tc>
        <w:tc>
          <w:tcPr>
            <w:tcW w:type="dxa" w:w="1408"/>
            <w:vAlign w:val="top"/>
          </w:tcPr>
          <w:p>
            <w:pPr>
              <w:jc w:val="left"/>
            </w:pPr>
            <w:r>
              <w:rPr>
                <w:rFonts w:ascii="Times New Roman" w:hAnsi="Times New Roman" w:eastAsia="Times New Roman"/>
                <w:sz w:val="16"/>
              </w:rPr>
              <w:t>1890.234s</w:t>
            </w:r>
          </w:p>
        </w:tc>
        <w:tc>
          <w:tcPr>
            <w:tcW w:type="dxa" w:w="1408"/>
            <w:vAlign w:val="top"/>
          </w:tcPr>
          <w:p>
            <w:pPr>
              <w:jc w:val="left"/>
            </w:pPr>
            <w:r>
              <w:rPr>
                <w:rFonts w:ascii="Times New Roman" w:hAnsi="Times New Roman" w:eastAsia="Times New Roman"/>
                <w:sz w:val="16"/>
              </w:rPr>
              <w:t>WER/layout tốt hơn nhưng runtime rất cao.</w:t>
            </w:r>
          </w:p>
        </w:tc>
      </w:tr>
      <w:tr>
        <w:tc>
          <w:tcPr>
            <w:tcW w:type="dxa" w:w="1408"/>
            <w:vAlign w:val="top"/>
          </w:tcPr>
          <w:p>
            <w:pPr>
              <w:jc w:val="left"/>
            </w:pPr>
            <w:r>
              <w:rPr>
                <w:rFonts w:ascii="Times New Roman" w:hAnsi="Times New Roman" w:eastAsia="Times New Roman"/>
                <w:sz w:val="16"/>
              </w:rPr>
              <w:t>tesseract</w:t>
            </w:r>
          </w:p>
        </w:tc>
        <w:tc>
          <w:tcPr>
            <w:tcW w:type="dxa" w:w="1408"/>
            <w:vAlign w:val="top"/>
          </w:tcPr>
          <w:p>
            <w:pPr>
              <w:jc w:val="left"/>
            </w:pPr>
            <w:r>
              <w:rPr>
                <w:rFonts w:ascii="Times New Roman" w:hAnsi="Times New Roman" w:eastAsia="Times New Roman"/>
                <w:sz w:val="16"/>
              </w:rPr>
              <w:t>38</w:t>
            </w:r>
          </w:p>
        </w:tc>
        <w:tc>
          <w:tcPr>
            <w:tcW w:type="dxa" w:w="1408"/>
            <w:vAlign w:val="top"/>
          </w:tcPr>
          <w:p>
            <w:pPr>
              <w:jc w:val="left"/>
            </w:pPr>
            <w:r>
              <w:rPr>
                <w:rFonts w:ascii="Times New Roman" w:hAnsi="Times New Roman" w:eastAsia="Times New Roman"/>
                <w:sz w:val="16"/>
              </w:rPr>
              <w:t>51.53%</w:t>
            </w:r>
          </w:p>
        </w:tc>
        <w:tc>
          <w:tcPr>
            <w:tcW w:type="dxa" w:w="1408"/>
            <w:vAlign w:val="top"/>
          </w:tcPr>
          <w:p>
            <w:pPr>
              <w:jc w:val="left"/>
            </w:pPr>
            <w:r>
              <w:rPr>
                <w:rFonts w:ascii="Times New Roman" w:hAnsi="Times New Roman" w:eastAsia="Times New Roman"/>
                <w:sz w:val="16"/>
              </w:rPr>
              <w:t>57.55%</w:t>
            </w:r>
          </w:p>
        </w:tc>
        <w:tc>
          <w:tcPr>
            <w:tcW w:type="dxa" w:w="1408"/>
            <w:vAlign w:val="top"/>
          </w:tcPr>
          <w:p>
            <w:pPr>
              <w:jc w:val="left"/>
            </w:pPr>
            <w:r>
              <w:rPr>
                <w:rFonts w:ascii="Times New Roman" w:hAnsi="Times New Roman" w:eastAsia="Times New Roman"/>
                <w:sz w:val="16"/>
              </w:rPr>
              <w:t>46.36</w:t>
            </w:r>
          </w:p>
        </w:tc>
        <w:tc>
          <w:tcPr>
            <w:tcW w:type="dxa" w:w="1408"/>
            <w:vAlign w:val="top"/>
          </w:tcPr>
          <w:p>
            <w:pPr>
              <w:jc w:val="left"/>
            </w:pPr>
            <w:r>
              <w:rPr>
                <w:rFonts w:ascii="Times New Roman" w:hAnsi="Times New Roman" w:eastAsia="Times New Roman"/>
                <w:sz w:val="16"/>
              </w:rPr>
              <w:t>6.381s</w:t>
            </w:r>
          </w:p>
        </w:tc>
        <w:tc>
          <w:tcPr>
            <w:tcW w:type="dxa" w:w="1408"/>
            <w:vAlign w:val="top"/>
          </w:tcPr>
          <w:p>
            <w:pPr>
              <w:jc w:val="left"/>
            </w:pPr>
            <w:r>
              <w:rPr>
                <w:rFonts w:ascii="Times New Roman" w:hAnsi="Times New Roman" w:eastAsia="Times New Roman"/>
                <w:sz w:val="16"/>
              </w:rPr>
              <w:t>Rất nhanh; thắng nhiều job đầy đủ nhưng bị kéo xấu bởi một số job lịch sử/mismatch.</w:t>
            </w:r>
          </w:p>
        </w:tc>
      </w:tr>
    </w:tbl>
    <w:p/>
    <w:p>
      <w:pPr>
        <w:spacing w:line="276" w:lineRule="auto" w:after="120"/>
        <w:ind w:firstLine="340"/>
        <w:jc w:val="both"/>
      </w:pPr>
      <w:r>
        <w:rPr>
          <w:rFonts w:ascii="Times New Roman" w:hAnsi="Times New Roman" w:eastAsia="Times New Roman"/>
          <w:sz w:val="26"/>
        </w:rPr>
        <w:t>Khi xét riêng các hồ sơ đầy đủ hiện tại, Tesseract raw thắng CER và quality score ở cả ba hồ sơ đại diện. Khi xét toàn bộ 19 job có ground-truth, thống kê bị ảnh hưởng bởi nhiều job lịch sử/partial/mismatch, nhưng vẫn cho thấy hai xu hướng quan trọng: Tesseract là engine nhanh nhất và ổn nhất cho tài liệu scan rõ; PaddleOCR-VL có WER tốt và hiểu layout tốt hơn nhưng chi phí xử lý rất cao.</w:t>
      </w:r>
    </w:p>
    <w:p>
      <w:pPr>
        <w:pStyle w:val="Heading2"/>
        <w:jc w:val="left"/>
      </w:pPr>
      <w:r>
        <w:rPr>
          <w:rFonts w:ascii="Times New Roman" w:hAnsi="Times New Roman" w:eastAsia="Times New Roman"/>
          <w:sz w:val="30"/>
        </w:rPr>
        <w:t>9. Processing impact của OpenCV</w:t>
      </w:r>
    </w:p>
    <w:tbl>
      <w:tblPr>
        <w:tblStyle w:val="TableGrid"/>
        <w:tblW w:type="auto" w:w="0"/>
        <w:jc w:val="center"/>
        <w:tblLayout w:type="autofit"/>
        <w:tblLook w:firstColumn="1" w:firstRow="1" w:lastColumn="0" w:lastRow="0" w:noHBand="0" w:noVBand="1" w:val="04A0"/>
      </w:tblPr>
      <w:tblGrid>
        <w:gridCol w:w="1232"/>
        <w:gridCol w:w="1232"/>
        <w:gridCol w:w="1232"/>
        <w:gridCol w:w="1232"/>
        <w:gridCol w:w="1232"/>
        <w:gridCol w:w="1232"/>
        <w:gridCol w:w="1232"/>
        <w:gridCol w:w="1232"/>
      </w:tblGrid>
      <w:tr>
        <w:tc>
          <w:tcPr>
            <w:tcW w:type="dxa" w:w="1232"/>
            <w:vAlign w:val="top"/>
            <w:shd w:fill="D9EAF7"/>
          </w:tcPr>
          <w:p>
            <w:pPr>
              <w:jc w:val="left"/>
            </w:pPr>
            <w:r>
              <w:rPr>
                <w:rFonts w:ascii="Times New Roman" w:hAnsi="Times New Roman" w:eastAsia="Times New Roman"/>
                <w:b/>
                <w:sz w:val="16"/>
              </w:rPr>
              <w:t>Engine</w:t>
            </w:r>
          </w:p>
        </w:tc>
        <w:tc>
          <w:tcPr>
            <w:tcW w:type="dxa" w:w="1232"/>
            <w:vAlign w:val="top"/>
            <w:shd w:fill="D9EAF7"/>
          </w:tcPr>
          <w:p>
            <w:pPr>
              <w:jc w:val="left"/>
            </w:pPr>
            <w:r>
              <w:rPr>
                <w:rFonts w:ascii="Times New Roman" w:hAnsi="Times New Roman" w:eastAsia="Times New Roman"/>
                <w:b/>
                <w:sz w:val="16"/>
              </w:rPr>
              <w:t>Raw status</w:t>
            </w:r>
          </w:p>
        </w:tc>
        <w:tc>
          <w:tcPr>
            <w:tcW w:type="dxa" w:w="1232"/>
            <w:vAlign w:val="top"/>
            <w:shd w:fill="D9EAF7"/>
          </w:tcPr>
          <w:p>
            <w:pPr>
              <w:jc w:val="left"/>
            </w:pPr>
            <w:r>
              <w:rPr>
                <w:rFonts w:ascii="Times New Roman" w:hAnsi="Times New Roman" w:eastAsia="Times New Roman"/>
                <w:b/>
                <w:sz w:val="16"/>
              </w:rPr>
              <w:t>OpenCV status</w:t>
            </w:r>
          </w:p>
        </w:tc>
        <w:tc>
          <w:tcPr>
            <w:tcW w:type="dxa" w:w="1232"/>
            <w:vAlign w:val="top"/>
            <w:shd w:fill="D9EAF7"/>
          </w:tcPr>
          <w:p>
            <w:pPr>
              <w:jc w:val="left"/>
            </w:pPr>
            <w:r>
              <w:rPr>
                <w:rFonts w:ascii="Times New Roman" w:hAnsi="Times New Roman" w:eastAsia="Times New Roman"/>
                <w:b/>
                <w:sz w:val="16"/>
              </w:rPr>
              <w:t>Delta time OpenCV - raw (s)</w:t>
            </w:r>
          </w:p>
        </w:tc>
        <w:tc>
          <w:tcPr>
            <w:tcW w:type="dxa" w:w="1232"/>
            <w:vAlign w:val="top"/>
            <w:shd w:fill="D9EAF7"/>
          </w:tcPr>
          <w:p>
            <w:pPr>
              <w:jc w:val="left"/>
            </w:pPr>
            <w:r>
              <w:rPr>
                <w:rFonts w:ascii="Times New Roman" w:hAnsi="Times New Roman" w:eastAsia="Times New Roman"/>
                <w:b/>
                <w:sz w:val="16"/>
              </w:rPr>
              <w:t>Delta text length</w:t>
            </w:r>
          </w:p>
        </w:tc>
        <w:tc>
          <w:tcPr>
            <w:tcW w:type="dxa" w:w="1232"/>
            <w:vAlign w:val="top"/>
            <w:shd w:fill="D9EAF7"/>
          </w:tcPr>
          <w:p>
            <w:pPr>
              <w:jc w:val="left"/>
            </w:pPr>
            <w:r>
              <w:rPr>
                <w:rFonts w:ascii="Times New Roman" w:hAnsi="Times New Roman" w:eastAsia="Times New Roman"/>
                <w:b/>
                <w:sz w:val="16"/>
              </w:rPr>
              <w:t>Delta CER</w:t>
            </w:r>
          </w:p>
        </w:tc>
        <w:tc>
          <w:tcPr>
            <w:tcW w:type="dxa" w:w="1232"/>
            <w:vAlign w:val="top"/>
            <w:shd w:fill="D9EAF7"/>
          </w:tcPr>
          <w:p>
            <w:pPr>
              <w:jc w:val="left"/>
            </w:pPr>
            <w:r>
              <w:rPr>
                <w:rFonts w:ascii="Times New Roman" w:hAnsi="Times New Roman" w:eastAsia="Times New Roman"/>
                <w:b/>
                <w:sz w:val="16"/>
              </w:rPr>
              <w:t>Delta WER</w:t>
            </w:r>
          </w:p>
        </w:tc>
        <w:tc>
          <w:tcPr>
            <w:tcW w:type="dxa" w:w="1232"/>
            <w:vAlign w:val="top"/>
            <w:shd w:fill="D9EAF7"/>
          </w:tcPr>
          <w:p>
            <w:pPr>
              <w:jc w:val="left"/>
            </w:pPr>
            <w:r>
              <w:rPr>
                <w:rFonts w:ascii="Times New Roman" w:hAnsi="Times New Roman" w:eastAsia="Times New Roman"/>
                <w:b/>
                <w:sz w:val="16"/>
              </w:rPr>
              <w:t>Nhận xét</w:t>
            </w:r>
          </w:p>
        </w:tc>
      </w:tr>
      <w:tr>
        <w:tc>
          <w:tcPr>
            <w:tcW w:type="dxa" w:w="1232"/>
            <w:vAlign w:val="top"/>
          </w:tcPr>
          <w:p>
            <w:pPr>
              <w:jc w:val="left"/>
            </w:pPr>
            <w:r>
              <w:rPr>
                <w:rFonts w:ascii="Times New Roman" w:hAnsi="Times New Roman" w:eastAsia="Times New Roman"/>
                <w:sz w:val="16"/>
              </w:rPr>
              <w:t>tesseract</w:t>
            </w:r>
          </w:p>
        </w:tc>
        <w:tc>
          <w:tcPr>
            <w:tcW w:type="dxa" w:w="1232"/>
            <w:vAlign w:val="top"/>
          </w:tcPr>
          <w:p>
            <w:pPr>
              <w:jc w:val="left"/>
            </w:pPr>
            <w:r>
              <w:rPr>
                <w:rFonts w:ascii="Times New Roman" w:hAnsi="Times New Roman" w:eastAsia="Times New Roman"/>
                <w:sz w:val="16"/>
              </w:rPr>
              <w:t>ok</w:t>
            </w:r>
          </w:p>
        </w:tc>
        <w:tc>
          <w:tcPr>
            <w:tcW w:type="dxa" w:w="1232"/>
            <w:vAlign w:val="top"/>
          </w:tcPr>
          <w:p>
            <w:pPr>
              <w:jc w:val="left"/>
            </w:pPr>
            <w:r>
              <w:rPr>
                <w:rFonts w:ascii="Times New Roman" w:hAnsi="Times New Roman" w:eastAsia="Times New Roman"/>
                <w:sz w:val="16"/>
              </w:rPr>
              <w:t>ok</w:t>
            </w:r>
          </w:p>
        </w:tc>
        <w:tc>
          <w:tcPr>
            <w:tcW w:type="dxa" w:w="1232"/>
            <w:vAlign w:val="top"/>
          </w:tcPr>
          <w:p>
            <w:pPr>
              <w:jc w:val="left"/>
            </w:pPr>
            <w:r>
              <w:rPr>
                <w:rFonts w:ascii="Times New Roman" w:hAnsi="Times New Roman" w:eastAsia="Times New Roman"/>
                <w:sz w:val="16"/>
              </w:rPr>
              <w:t>-1.048</w:t>
            </w:r>
          </w:p>
        </w:tc>
        <w:tc>
          <w:tcPr>
            <w:tcW w:type="dxa" w:w="1232"/>
            <w:vAlign w:val="top"/>
          </w:tcPr>
          <w:p>
            <w:pPr>
              <w:jc w:val="left"/>
            </w:pPr>
            <w:r>
              <w:rPr>
                <w:rFonts w:ascii="Times New Roman" w:hAnsi="Times New Roman" w:eastAsia="Times New Roman"/>
                <w:sz w:val="16"/>
              </w:rPr>
              <w:t>-2649</w:t>
            </w:r>
          </w:p>
        </w:tc>
        <w:tc>
          <w:tcPr>
            <w:tcW w:type="dxa" w:w="1232"/>
            <w:vAlign w:val="top"/>
          </w:tcPr>
          <w:p>
            <w:pPr>
              <w:jc w:val="left"/>
            </w:pPr>
            <w:r>
              <w:rPr>
                <w:rFonts w:ascii="Times New Roman" w:hAnsi="Times New Roman" w:eastAsia="Times New Roman"/>
                <w:sz w:val="16"/>
              </w:rPr>
              <w:t>20.19</w:t>
            </w:r>
          </w:p>
        </w:tc>
        <w:tc>
          <w:tcPr>
            <w:tcW w:type="dxa" w:w="1232"/>
            <w:vAlign w:val="top"/>
          </w:tcPr>
          <w:p>
            <w:pPr>
              <w:jc w:val="left"/>
            </w:pPr>
            <w:r>
              <w:rPr>
                <w:rFonts w:ascii="Times New Roman" w:hAnsi="Times New Roman" w:eastAsia="Times New Roman"/>
                <w:sz w:val="16"/>
              </w:rPr>
              <w:t>21.25</w:t>
            </w:r>
          </w:p>
        </w:tc>
        <w:tc>
          <w:tcPr>
            <w:tcW w:type="dxa" w:w="1232"/>
            <w:vAlign w:val="top"/>
          </w:tcPr>
          <w:p>
            <w:pPr>
              <w:jc w:val="left"/>
            </w:pPr>
            <w:r>
              <w:rPr>
                <w:rFonts w:ascii="Times New Roman" w:hAnsi="Times New Roman" w:eastAsia="Times New Roman"/>
                <w:sz w:val="16"/>
              </w:rPr>
              <w:t>OpenCV làm nhanh hơn nhưng giảm đáng kể độ dài text.</w:t>
            </w:r>
          </w:p>
        </w:tc>
      </w:tr>
      <w:tr>
        <w:tc>
          <w:tcPr>
            <w:tcW w:type="dxa" w:w="1232"/>
            <w:vAlign w:val="top"/>
          </w:tcPr>
          <w:p>
            <w:pPr>
              <w:jc w:val="left"/>
            </w:pPr>
            <w:r>
              <w:rPr>
                <w:rFonts w:ascii="Times New Roman" w:hAnsi="Times New Roman" w:eastAsia="Times New Roman"/>
                <w:sz w:val="16"/>
              </w:rPr>
              <w:t>easyocr</w:t>
            </w:r>
          </w:p>
        </w:tc>
        <w:tc>
          <w:tcPr>
            <w:tcW w:type="dxa" w:w="1232"/>
            <w:vAlign w:val="top"/>
          </w:tcPr>
          <w:p>
            <w:pPr>
              <w:jc w:val="left"/>
            </w:pPr>
            <w:r>
              <w:rPr>
                <w:rFonts w:ascii="Times New Roman" w:hAnsi="Times New Roman" w:eastAsia="Times New Roman"/>
                <w:sz w:val="16"/>
              </w:rPr>
              <w:t>ok</w:t>
            </w:r>
          </w:p>
        </w:tc>
        <w:tc>
          <w:tcPr>
            <w:tcW w:type="dxa" w:w="1232"/>
            <w:vAlign w:val="top"/>
          </w:tcPr>
          <w:p>
            <w:pPr>
              <w:jc w:val="left"/>
            </w:pPr>
            <w:r>
              <w:rPr>
                <w:rFonts w:ascii="Times New Roman" w:hAnsi="Times New Roman" w:eastAsia="Times New Roman"/>
                <w:sz w:val="16"/>
              </w:rPr>
              <w:t>ok</w:t>
            </w:r>
          </w:p>
        </w:tc>
        <w:tc>
          <w:tcPr>
            <w:tcW w:type="dxa" w:w="1232"/>
            <w:vAlign w:val="top"/>
          </w:tcPr>
          <w:p>
            <w:pPr>
              <w:jc w:val="left"/>
            </w:pPr>
            <w:r>
              <w:rPr>
                <w:rFonts w:ascii="Times New Roman" w:hAnsi="Times New Roman" w:eastAsia="Times New Roman"/>
                <w:sz w:val="16"/>
              </w:rPr>
              <w:t>19.185</w:t>
            </w:r>
          </w:p>
        </w:tc>
        <w:tc>
          <w:tcPr>
            <w:tcW w:type="dxa" w:w="1232"/>
            <w:vAlign w:val="top"/>
          </w:tcPr>
          <w:p>
            <w:pPr>
              <w:jc w:val="left"/>
            </w:pPr>
            <w:r>
              <w:rPr>
                <w:rFonts w:ascii="Times New Roman" w:hAnsi="Times New Roman" w:eastAsia="Times New Roman"/>
                <w:sz w:val="16"/>
              </w:rPr>
              <w:t>-54</w:t>
            </w:r>
          </w:p>
        </w:tc>
        <w:tc>
          <w:tcPr>
            <w:tcW w:type="dxa" w:w="1232"/>
            <w:vAlign w:val="top"/>
          </w:tcPr>
          <w:p>
            <w:pPr>
              <w:jc w:val="left"/>
            </w:pPr>
            <w:r>
              <w:rPr>
                <w:rFonts w:ascii="Times New Roman" w:hAnsi="Times New Roman" w:eastAsia="Times New Roman"/>
                <w:sz w:val="16"/>
              </w:rPr>
              <w:t>8.56</w:t>
            </w:r>
          </w:p>
        </w:tc>
        <w:tc>
          <w:tcPr>
            <w:tcW w:type="dxa" w:w="1232"/>
            <w:vAlign w:val="top"/>
          </w:tcPr>
          <w:p>
            <w:pPr>
              <w:jc w:val="left"/>
            </w:pPr>
            <w:r>
              <w:rPr>
                <w:rFonts w:ascii="Times New Roman" w:hAnsi="Times New Roman" w:eastAsia="Times New Roman"/>
                <w:sz w:val="16"/>
              </w:rPr>
              <w:t>18.03</w:t>
            </w:r>
          </w:p>
        </w:tc>
        <w:tc>
          <w:tcPr>
            <w:tcW w:type="dxa" w:w="1232"/>
            <w:vAlign w:val="top"/>
          </w:tcPr>
          <w:p>
            <w:pPr>
              <w:jc w:val="left"/>
            </w:pPr>
            <w:r>
              <w:rPr>
                <w:rFonts w:ascii="Times New Roman" w:hAnsi="Times New Roman" w:eastAsia="Times New Roman"/>
                <w:sz w:val="16"/>
              </w:rPr>
              <w:t>OpenCV làm chậm hơn và giảm confidence/quality.</w:t>
            </w:r>
          </w:p>
        </w:tc>
      </w:tr>
      <w:tr>
        <w:tc>
          <w:tcPr>
            <w:tcW w:type="dxa" w:w="1232"/>
            <w:vAlign w:val="top"/>
          </w:tcPr>
          <w:p>
            <w:pPr>
              <w:jc w:val="left"/>
            </w:pPr>
            <w:r>
              <w:rPr>
                <w:rFonts w:ascii="Times New Roman" w:hAnsi="Times New Roman" w:eastAsia="Times New Roman"/>
                <w:sz w:val="16"/>
              </w:rPr>
              <w:t>paddle_vietocr</w:t>
            </w:r>
          </w:p>
        </w:tc>
        <w:tc>
          <w:tcPr>
            <w:tcW w:type="dxa" w:w="1232"/>
            <w:vAlign w:val="top"/>
          </w:tcPr>
          <w:p>
            <w:pPr>
              <w:jc w:val="left"/>
            </w:pPr>
            <w:r>
              <w:rPr>
                <w:rFonts w:ascii="Times New Roman" w:hAnsi="Times New Roman" w:eastAsia="Times New Roman"/>
                <w:sz w:val="16"/>
              </w:rPr>
              <w:t>ok</w:t>
            </w:r>
          </w:p>
        </w:tc>
        <w:tc>
          <w:tcPr>
            <w:tcW w:type="dxa" w:w="1232"/>
            <w:vAlign w:val="top"/>
          </w:tcPr>
          <w:p>
            <w:pPr>
              <w:jc w:val="left"/>
            </w:pPr>
            <w:r>
              <w:rPr>
                <w:rFonts w:ascii="Times New Roman" w:hAnsi="Times New Roman" w:eastAsia="Times New Roman"/>
                <w:sz w:val="16"/>
              </w:rPr>
              <w:t>ok</w:t>
            </w:r>
          </w:p>
        </w:tc>
        <w:tc>
          <w:tcPr>
            <w:tcW w:type="dxa" w:w="1232"/>
            <w:vAlign w:val="top"/>
          </w:tcPr>
          <w:p>
            <w:pPr>
              <w:jc w:val="left"/>
            </w:pPr>
            <w:r>
              <w:rPr>
                <w:rFonts w:ascii="Times New Roman" w:hAnsi="Times New Roman" w:eastAsia="Times New Roman"/>
                <w:sz w:val="16"/>
              </w:rPr>
              <w:t>9.755</w:t>
            </w:r>
          </w:p>
        </w:tc>
        <w:tc>
          <w:tcPr>
            <w:tcW w:type="dxa" w:w="1232"/>
            <w:vAlign w:val="top"/>
          </w:tcPr>
          <w:p>
            <w:pPr>
              <w:jc w:val="left"/>
            </w:pPr>
            <w:r>
              <w:rPr>
                <w:rFonts w:ascii="Times New Roman" w:hAnsi="Times New Roman" w:eastAsia="Times New Roman"/>
                <w:sz w:val="16"/>
              </w:rPr>
              <w:t>48</w:t>
            </w:r>
          </w:p>
        </w:tc>
        <w:tc>
          <w:tcPr>
            <w:tcW w:type="dxa" w:w="1232"/>
            <w:vAlign w:val="top"/>
          </w:tcPr>
          <w:p>
            <w:pPr>
              <w:jc w:val="left"/>
            </w:pPr>
            <w:r>
              <w:rPr>
                <w:rFonts w:ascii="Times New Roman" w:hAnsi="Times New Roman" w:eastAsia="Times New Roman"/>
                <w:sz w:val="16"/>
              </w:rPr>
              <w:t>0.41</w:t>
            </w:r>
          </w:p>
        </w:tc>
        <w:tc>
          <w:tcPr>
            <w:tcW w:type="dxa" w:w="1232"/>
            <w:vAlign w:val="top"/>
          </w:tcPr>
          <w:p>
            <w:pPr>
              <w:jc w:val="left"/>
            </w:pPr>
            <w:r>
              <w:rPr>
                <w:rFonts w:ascii="Times New Roman" w:hAnsi="Times New Roman" w:eastAsia="Times New Roman"/>
                <w:sz w:val="16"/>
              </w:rPr>
              <w:t>0.94</w:t>
            </w:r>
          </w:p>
        </w:tc>
        <w:tc>
          <w:tcPr>
            <w:tcW w:type="dxa" w:w="1232"/>
            <w:vAlign w:val="top"/>
          </w:tcPr>
          <w:p>
            <w:pPr>
              <w:jc w:val="left"/>
            </w:pPr>
            <w:r>
              <w:rPr>
                <w:rFonts w:ascii="Times New Roman" w:hAnsi="Times New Roman" w:eastAsia="Times New Roman"/>
                <w:sz w:val="16"/>
              </w:rPr>
              <w:t>OpenCV tăng nhẹ text nhưng runtime chậm hơn và quality giảm nhẹ.</w:t>
            </w:r>
          </w:p>
        </w:tc>
      </w:tr>
      <w:tr>
        <w:tc>
          <w:tcPr>
            <w:tcW w:type="dxa" w:w="1232"/>
            <w:vAlign w:val="top"/>
          </w:tcPr>
          <w:p>
            <w:pPr>
              <w:jc w:val="left"/>
            </w:pPr>
            <w:r>
              <w:rPr>
                <w:rFonts w:ascii="Times New Roman" w:hAnsi="Times New Roman" w:eastAsia="Times New Roman"/>
                <w:sz w:val="16"/>
              </w:rPr>
              <w:t>paddleocr_vl</w:t>
            </w:r>
          </w:p>
        </w:tc>
        <w:tc>
          <w:tcPr>
            <w:tcW w:type="dxa" w:w="1232"/>
            <w:vAlign w:val="top"/>
          </w:tcPr>
          <w:p>
            <w:pPr>
              <w:jc w:val="left"/>
            </w:pPr>
            <w:r>
              <w:rPr>
                <w:rFonts w:ascii="Times New Roman" w:hAnsi="Times New Roman" w:eastAsia="Times New Roman"/>
                <w:sz w:val="16"/>
              </w:rPr>
              <w:t>ok</w:t>
            </w:r>
          </w:p>
        </w:tc>
        <w:tc>
          <w:tcPr>
            <w:tcW w:type="dxa" w:w="1232"/>
            <w:vAlign w:val="top"/>
          </w:tcPr>
          <w:p>
            <w:pPr>
              <w:jc w:val="left"/>
            </w:pPr>
            <w:r>
              <w:rPr>
                <w:rFonts w:ascii="Times New Roman" w:hAnsi="Times New Roman" w:eastAsia="Times New Roman"/>
                <w:sz w:val="16"/>
              </w:rPr>
              <w:t>ok</w:t>
            </w:r>
          </w:p>
        </w:tc>
        <w:tc>
          <w:tcPr>
            <w:tcW w:type="dxa" w:w="1232"/>
            <w:vAlign w:val="top"/>
          </w:tcPr>
          <w:p>
            <w:pPr>
              <w:jc w:val="left"/>
            </w:pPr>
            <w:r>
              <w:rPr>
                <w:rFonts w:ascii="Times New Roman" w:hAnsi="Times New Roman" w:eastAsia="Times New Roman"/>
                <w:sz w:val="16"/>
              </w:rPr>
              <w:t>125.581</w:t>
            </w:r>
          </w:p>
        </w:tc>
        <w:tc>
          <w:tcPr>
            <w:tcW w:type="dxa" w:w="1232"/>
            <w:vAlign w:val="top"/>
          </w:tcPr>
          <w:p>
            <w:pPr>
              <w:jc w:val="left"/>
            </w:pPr>
            <w:r>
              <w:rPr>
                <w:rFonts w:ascii="Times New Roman" w:hAnsi="Times New Roman" w:eastAsia="Times New Roman"/>
                <w:sz w:val="16"/>
              </w:rPr>
              <w:t>-2</w:t>
            </w:r>
          </w:p>
        </w:tc>
        <w:tc>
          <w:tcPr>
            <w:tcW w:type="dxa" w:w="1232"/>
            <w:vAlign w:val="top"/>
          </w:tcPr>
          <w:p>
            <w:pPr>
              <w:jc w:val="left"/>
            </w:pPr>
            <w:r>
              <w:rPr>
                <w:rFonts w:ascii="Times New Roman" w:hAnsi="Times New Roman" w:eastAsia="Times New Roman"/>
                <w:sz w:val="16"/>
              </w:rPr>
              <w:t>0.12</w:t>
            </w:r>
          </w:p>
        </w:tc>
        <w:tc>
          <w:tcPr>
            <w:tcW w:type="dxa" w:w="1232"/>
            <w:vAlign w:val="top"/>
          </w:tcPr>
          <w:p>
            <w:pPr>
              <w:jc w:val="left"/>
            </w:pPr>
            <w:r>
              <w:rPr>
                <w:rFonts w:ascii="Times New Roman" w:hAnsi="Times New Roman" w:eastAsia="Times New Roman"/>
                <w:sz w:val="16"/>
              </w:rPr>
              <w:t>0.69</w:t>
            </w:r>
          </w:p>
        </w:tc>
        <w:tc>
          <w:tcPr>
            <w:tcW w:type="dxa" w:w="1232"/>
            <w:vAlign w:val="top"/>
          </w:tcPr>
          <w:p>
            <w:pPr>
              <w:jc w:val="left"/>
            </w:pPr>
            <w:r>
              <w:rPr>
                <w:rFonts w:ascii="Times New Roman" w:hAnsi="Times New Roman" w:eastAsia="Times New Roman"/>
                <w:sz w:val="16"/>
              </w:rPr>
              <w:t>OpenCV gần như không tăng text, runtime tăng mạnh.</w:t>
            </w:r>
          </w:p>
        </w:tc>
      </w:tr>
    </w:tbl>
    <w:p/>
    <w:p>
      <w:pPr>
        <w:spacing w:line="276" w:lineRule="auto" w:after="120"/>
        <w:ind w:firstLine="340"/>
        <w:jc w:val="both"/>
      </w:pPr>
      <w:r>
        <w:rPr>
          <w:rFonts w:ascii="Times New Roman" w:hAnsi="Times New Roman" w:eastAsia="Times New Roman"/>
          <w:sz w:val="26"/>
        </w:rPr>
        <w:t>Ở job mới nhất, OpenCV giúp Tesseract nhanh hơn từ 3.367 giây xuống 2.319 giây nhưng làm CER tăng từ 3.01% lên 23.20%. EasyOCR, PaddleOCR + VietOCR và PaddleOCR-VL đều không được lợi rõ ràng từ OpenCV. Vì vậy, chiến lược đúng là dùng ảnh raw làm nhánh production chính cho tài liệu rõ, còn OpenCV là nhánh fallback cho scan nhiễu/nghiêng/mờ.</w:t>
      </w:r>
    </w:p>
    <w:p>
      <w:pPr>
        <w:pStyle w:val="Heading2"/>
        <w:jc w:val="left"/>
      </w:pPr>
      <w:r>
        <w:rPr>
          <w:rFonts w:ascii="Times New Roman" w:hAnsi="Times New Roman" w:eastAsia="Times New Roman"/>
          <w:sz w:val="30"/>
        </w:rPr>
        <w:t>10. Engine health</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c>
          <w:tcPr>
            <w:tcW w:type="dxa" w:w="1643"/>
            <w:vAlign w:val="top"/>
            <w:shd w:fill="D9EAF7"/>
          </w:tcPr>
          <w:p>
            <w:pPr>
              <w:jc w:val="left"/>
            </w:pPr>
            <w:r>
              <w:rPr>
                <w:rFonts w:ascii="Times New Roman" w:hAnsi="Times New Roman" w:eastAsia="Times New Roman"/>
                <w:b/>
                <w:sz w:val="20"/>
              </w:rPr>
              <w:t>Engine</w:t>
            </w:r>
          </w:p>
        </w:tc>
        <w:tc>
          <w:tcPr>
            <w:tcW w:type="dxa" w:w="1643"/>
            <w:vAlign w:val="top"/>
            <w:shd w:fill="D9EAF7"/>
          </w:tcPr>
          <w:p>
            <w:pPr>
              <w:jc w:val="left"/>
            </w:pPr>
            <w:r>
              <w:rPr>
                <w:rFonts w:ascii="Times New Roman" w:hAnsi="Times New Roman" w:eastAsia="Times New Roman"/>
                <w:b/>
                <w:sz w:val="20"/>
              </w:rPr>
              <w:t>OK</w:t>
            </w:r>
          </w:p>
        </w:tc>
        <w:tc>
          <w:tcPr>
            <w:tcW w:type="dxa" w:w="1643"/>
            <w:vAlign w:val="top"/>
            <w:shd w:fill="D9EAF7"/>
          </w:tcPr>
          <w:p>
            <w:pPr>
              <w:jc w:val="left"/>
            </w:pPr>
            <w:r>
              <w:rPr>
                <w:rFonts w:ascii="Times New Roman" w:hAnsi="Times New Roman" w:eastAsia="Times New Roman"/>
                <w:b/>
                <w:sz w:val="20"/>
              </w:rPr>
              <w:t>Skipped</w:t>
            </w:r>
          </w:p>
        </w:tc>
        <w:tc>
          <w:tcPr>
            <w:tcW w:type="dxa" w:w="1643"/>
            <w:vAlign w:val="top"/>
            <w:shd w:fill="D9EAF7"/>
          </w:tcPr>
          <w:p>
            <w:pPr>
              <w:jc w:val="left"/>
            </w:pPr>
            <w:r>
              <w:rPr>
                <w:rFonts w:ascii="Times New Roman" w:hAnsi="Times New Roman" w:eastAsia="Times New Roman"/>
                <w:b/>
                <w:sz w:val="20"/>
              </w:rPr>
              <w:t>Error</w:t>
            </w:r>
          </w:p>
        </w:tc>
        <w:tc>
          <w:tcPr>
            <w:tcW w:type="dxa" w:w="1643"/>
            <w:vAlign w:val="top"/>
            <w:shd w:fill="D9EAF7"/>
          </w:tcPr>
          <w:p>
            <w:pPr>
              <w:jc w:val="left"/>
            </w:pPr>
            <w:r>
              <w:rPr>
                <w:rFonts w:ascii="Times New Roman" w:hAnsi="Times New Roman" w:eastAsia="Times New Roman"/>
                <w:b/>
                <w:sz w:val="20"/>
              </w:rPr>
              <w:t>Tổng lượt</w:t>
            </w:r>
          </w:p>
        </w:tc>
        <w:tc>
          <w:tcPr>
            <w:tcW w:type="dxa" w:w="1643"/>
            <w:vAlign w:val="top"/>
            <w:shd w:fill="D9EAF7"/>
          </w:tcPr>
          <w:p>
            <w:pPr>
              <w:jc w:val="left"/>
            </w:pPr>
            <w:r>
              <w:rPr>
                <w:rFonts w:ascii="Times New Roman" w:hAnsi="Times New Roman" w:eastAsia="Times New Roman"/>
                <w:b/>
                <w:sz w:val="20"/>
              </w:rPr>
              <w:t>Tỷ lệ OK</w:t>
            </w:r>
          </w:p>
        </w:tc>
      </w:tr>
      <w:tr>
        <w:tc>
          <w:tcPr>
            <w:tcW w:type="dxa" w:w="1643"/>
            <w:vAlign w:val="top"/>
          </w:tcPr>
          <w:p>
            <w:pPr>
              <w:jc w:val="left"/>
            </w:pPr>
            <w:r>
              <w:rPr>
                <w:rFonts w:ascii="Times New Roman" w:hAnsi="Times New Roman" w:eastAsia="Times New Roman"/>
                <w:sz w:val="20"/>
              </w:rPr>
              <w:t>tesseract</w:t>
            </w:r>
          </w:p>
        </w:tc>
        <w:tc>
          <w:tcPr>
            <w:tcW w:type="dxa" w:w="1643"/>
            <w:vAlign w:val="top"/>
          </w:tcPr>
          <w:p>
            <w:pPr>
              <w:jc w:val="left"/>
            </w:pPr>
            <w:r>
              <w:rPr>
                <w:rFonts w:ascii="Times New Roman" w:hAnsi="Times New Roman" w:eastAsia="Times New Roman"/>
                <w:sz w:val="20"/>
              </w:rPr>
              <w:t>2</w:t>
            </w:r>
          </w:p>
        </w:tc>
        <w:tc>
          <w:tcPr>
            <w:tcW w:type="dxa" w:w="1643"/>
            <w:vAlign w:val="top"/>
          </w:tcPr>
          <w:p>
            <w:pPr>
              <w:jc w:val="left"/>
            </w:pPr>
            <w:r>
              <w:rPr>
                <w:rFonts w:ascii="Times New Roman" w:hAnsi="Times New Roman" w:eastAsia="Times New Roman"/>
                <w:sz w:val="20"/>
              </w:rPr>
              <w:t>0</w:t>
            </w:r>
          </w:p>
        </w:tc>
        <w:tc>
          <w:tcPr>
            <w:tcW w:type="dxa" w:w="1643"/>
            <w:vAlign w:val="top"/>
          </w:tcPr>
          <w:p>
            <w:pPr>
              <w:jc w:val="left"/>
            </w:pPr>
            <w:r>
              <w:rPr>
                <w:rFonts w:ascii="Times New Roman" w:hAnsi="Times New Roman" w:eastAsia="Times New Roman"/>
                <w:sz w:val="20"/>
              </w:rPr>
              <w:t>0</w:t>
            </w:r>
          </w:p>
        </w:tc>
        <w:tc>
          <w:tcPr>
            <w:tcW w:type="dxa" w:w="1643"/>
            <w:vAlign w:val="top"/>
          </w:tcPr>
          <w:p>
            <w:pPr>
              <w:jc w:val="left"/>
            </w:pPr>
            <w:r>
              <w:rPr>
                <w:rFonts w:ascii="Times New Roman" w:hAnsi="Times New Roman" w:eastAsia="Times New Roman"/>
                <w:sz w:val="20"/>
              </w:rPr>
              <w:t>2</w:t>
            </w:r>
          </w:p>
        </w:tc>
        <w:tc>
          <w:tcPr>
            <w:tcW w:type="dxa" w:w="1643"/>
            <w:vAlign w:val="top"/>
          </w:tcPr>
          <w:p>
            <w:pPr>
              <w:jc w:val="left"/>
            </w:pPr>
            <w:r>
              <w:rPr>
                <w:rFonts w:ascii="Times New Roman" w:hAnsi="Times New Roman" w:eastAsia="Times New Roman"/>
                <w:sz w:val="20"/>
              </w:rPr>
              <w:t>100%</w:t>
            </w:r>
          </w:p>
        </w:tc>
      </w:tr>
      <w:tr>
        <w:tc>
          <w:tcPr>
            <w:tcW w:type="dxa" w:w="1643"/>
            <w:vAlign w:val="top"/>
          </w:tcPr>
          <w:p>
            <w:pPr>
              <w:jc w:val="left"/>
            </w:pPr>
            <w:r>
              <w:rPr>
                <w:rFonts w:ascii="Times New Roman" w:hAnsi="Times New Roman" w:eastAsia="Times New Roman"/>
                <w:sz w:val="20"/>
              </w:rPr>
              <w:t>easyocr</w:t>
            </w:r>
          </w:p>
        </w:tc>
        <w:tc>
          <w:tcPr>
            <w:tcW w:type="dxa" w:w="1643"/>
            <w:vAlign w:val="top"/>
          </w:tcPr>
          <w:p>
            <w:pPr>
              <w:jc w:val="left"/>
            </w:pPr>
            <w:r>
              <w:rPr>
                <w:rFonts w:ascii="Times New Roman" w:hAnsi="Times New Roman" w:eastAsia="Times New Roman"/>
                <w:sz w:val="20"/>
              </w:rPr>
              <w:t>2</w:t>
            </w:r>
          </w:p>
        </w:tc>
        <w:tc>
          <w:tcPr>
            <w:tcW w:type="dxa" w:w="1643"/>
            <w:vAlign w:val="top"/>
          </w:tcPr>
          <w:p>
            <w:pPr>
              <w:jc w:val="left"/>
            </w:pPr>
            <w:r>
              <w:rPr>
                <w:rFonts w:ascii="Times New Roman" w:hAnsi="Times New Roman" w:eastAsia="Times New Roman"/>
                <w:sz w:val="20"/>
              </w:rPr>
              <w:t>0</w:t>
            </w:r>
          </w:p>
        </w:tc>
        <w:tc>
          <w:tcPr>
            <w:tcW w:type="dxa" w:w="1643"/>
            <w:vAlign w:val="top"/>
          </w:tcPr>
          <w:p>
            <w:pPr>
              <w:jc w:val="left"/>
            </w:pPr>
            <w:r>
              <w:rPr>
                <w:rFonts w:ascii="Times New Roman" w:hAnsi="Times New Roman" w:eastAsia="Times New Roman"/>
                <w:sz w:val="20"/>
              </w:rPr>
              <w:t>0</w:t>
            </w:r>
          </w:p>
        </w:tc>
        <w:tc>
          <w:tcPr>
            <w:tcW w:type="dxa" w:w="1643"/>
            <w:vAlign w:val="top"/>
          </w:tcPr>
          <w:p>
            <w:pPr>
              <w:jc w:val="left"/>
            </w:pPr>
            <w:r>
              <w:rPr>
                <w:rFonts w:ascii="Times New Roman" w:hAnsi="Times New Roman" w:eastAsia="Times New Roman"/>
                <w:sz w:val="20"/>
              </w:rPr>
              <w:t>2</w:t>
            </w:r>
          </w:p>
        </w:tc>
        <w:tc>
          <w:tcPr>
            <w:tcW w:type="dxa" w:w="1643"/>
            <w:vAlign w:val="top"/>
          </w:tcPr>
          <w:p>
            <w:pPr>
              <w:jc w:val="left"/>
            </w:pPr>
            <w:r>
              <w:rPr>
                <w:rFonts w:ascii="Times New Roman" w:hAnsi="Times New Roman" w:eastAsia="Times New Roman"/>
                <w:sz w:val="20"/>
              </w:rPr>
              <w:t>100%</w:t>
            </w:r>
          </w:p>
        </w:tc>
      </w:tr>
      <w:tr>
        <w:tc>
          <w:tcPr>
            <w:tcW w:type="dxa" w:w="1643"/>
            <w:vAlign w:val="top"/>
          </w:tcPr>
          <w:p>
            <w:pPr>
              <w:jc w:val="left"/>
            </w:pPr>
            <w:r>
              <w:rPr>
                <w:rFonts w:ascii="Times New Roman" w:hAnsi="Times New Roman" w:eastAsia="Times New Roman"/>
                <w:sz w:val="20"/>
              </w:rPr>
              <w:t>paddle_vietocr</w:t>
            </w:r>
          </w:p>
        </w:tc>
        <w:tc>
          <w:tcPr>
            <w:tcW w:type="dxa" w:w="1643"/>
            <w:vAlign w:val="top"/>
          </w:tcPr>
          <w:p>
            <w:pPr>
              <w:jc w:val="left"/>
            </w:pPr>
            <w:r>
              <w:rPr>
                <w:rFonts w:ascii="Times New Roman" w:hAnsi="Times New Roman" w:eastAsia="Times New Roman"/>
                <w:sz w:val="20"/>
              </w:rPr>
              <w:t>2</w:t>
            </w:r>
          </w:p>
        </w:tc>
        <w:tc>
          <w:tcPr>
            <w:tcW w:type="dxa" w:w="1643"/>
            <w:vAlign w:val="top"/>
          </w:tcPr>
          <w:p>
            <w:pPr>
              <w:jc w:val="left"/>
            </w:pPr>
            <w:r>
              <w:rPr>
                <w:rFonts w:ascii="Times New Roman" w:hAnsi="Times New Roman" w:eastAsia="Times New Roman"/>
                <w:sz w:val="20"/>
              </w:rPr>
              <w:t>0</w:t>
            </w:r>
          </w:p>
        </w:tc>
        <w:tc>
          <w:tcPr>
            <w:tcW w:type="dxa" w:w="1643"/>
            <w:vAlign w:val="top"/>
          </w:tcPr>
          <w:p>
            <w:pPr>
              <w:jc w:val="left"/>
            </w:pPr>
            <w:r>
              <w:rPr>
                <w:rFonts w:ascii="Times New Roman" w:hAnsi="Times New Roman" w:eastAsia="Times New Roman"/>
                <w:sz w:val="20"/>
              </w:rPr>
              <w:t>0</w:t>
            </w:r>
          </w:p>
        </w:tc>
        <w:tc>
          <w:tcPr>
            <w:tcW w:type="dxa" w:w="1643"/>
            <w:vAlign w:val="top"/>
          </w:tcPr>
          <w:p>
            <w:pPr>
              <w:jc w:val="left"/>
            </w:pPr>
            <w:r>
              <w:rPr>
                <w:rFonts w:ascii="Times New Roman" w:hAnsi="Times New Roman" w:eastAsia="Times New Roman"/>
                <w:sz w:val="20"/>
              </w:rPr>
              <w:t>2</w:t>
            </w:r>
          </w:p>
        </w:tc>
        <w:tc>
          <w:tcPr>
            <w:tcW w:type="dxa" w:w="1643"/>
            <w:vAlign w:val="top"/>
          </w:tcPr>
          <w:p>
            <w:pPr>
              <w:jc w:val="left"/>
            </w:pPr>
            <w:r>
              <w:rPr>
                <w:rFonts w:ascii="Times New Roman" w:hAnsi="Times New Roman" w:eastAsia="Times New Roman"/>
                <w:sz w:val="20"/>
              </w:rPr>
              <w:t>100%</w:t>
            </w:r>
          </w:p>
        </w:tc>
      </w:tr>
      <w:tr>
        <w:tc>
          <w:tcPr>
            <w:tcW w:type="dxa" w:w="1643"/>
            <w:vAlign w:val="top"/>
          </w:tcPr>
          <w:p>
            <w:pPr>
              <w:jc w:val="left"/>
            </w:pPr>
            <w:r>
              <w:rPr>
                <w:rFonts w:ascii="Times New Roman" w:hAnsi="Times New Roman" w:eastAsia="Times New Roman"/>
                <w:sz w:val="20"/>
              </w:rPr>
              <w:t>paddleocr_vl</w:t>
            </w:r>
          </w:p>
        </w:tc>
        <w:tc>
          <w:tcPr>
            <w:tcW w:type="dxa" w:w="1643"/>
            <w:vAlign w:val="top"/>
          </w:tcPr>
          <w:p>
            <w:pPr>
              <w:jc w:val="left"/>
            </w:pPr>
            <w:r>
              <w:rPr>
                <w:rFonts w:ascii="Times New Roman" w:hAnsi="Times New Roman" w:eastAsia="Times New Roman"/>
                <w:sz w:val="20"/>
              </w:rPr>
              <w:t>2</w:t>
            </w:r>
          </w:p>
        </w:tc>
        <w:tc>
          <w:tcPr>
            <w:tcW w:type="dxa" w:w="1643"/>
            <w:vAlign w:val="top"/>
          </w:tcPr>
          <w:p>
            <w:pPr>
              <w:jc w:val="left"/>
            </w:pPr>
            <w:r>
              <w:rPr>
                <w:rFonts w:ascii="Times New Roman" w:hAnsi="Times New Roman" w:eastAsia="Times New Roman"/>
                <w:sz w:val="20"/>
              </w:rPr>
              <w:t>0</w:t>
            </w:r>
          </w:p>
        </w:tc>
        <w:tc>
          <w:tcPr>
            <w:tcW w:type="dxa" w:w="1643"/>
            <w:vAlign w:val="top"/>
          </w:tcPr>
          <w:p>
            <w:pPr>
              <w:jc w:val="left"/>
            </w:pPr>
            <w:r>
              <w:rPr>
                <w:rFonts w:ascii="Times New Roman" w:hAnsi="Times New Roman" w:eastAsia="Times New Roman"/>
                <w:sz w:val="20"/>
              </w:rPr>
              <w:t>0</w:t>
            </w:r>
          </w:p>
        </w:tc>
        <w:tc>
          <w:tcPr>
            <w:tcW w:type="dxa" w:w="1643"/>
            <w:vAlign w:val="top"/>
          </w:tcPr>
          <w:p>
            <w:pPr>
              <w:jc w:val="left"/>
            </w:pPr>
            <w:r>
              <w:rPr>
                <w:rFonts w:ascii="Times New Roman" w:hAnsi="Times New Roman" w:eastAsia="Times New Roman"/>
                <w:sz w:val="20"/>
              </w:rPr>
              <w:t>2</w:t>
            </w:r>
          </w:p>
        </w:tc>
        <w:tc>
          <w:tcPr>
            <w:tcW w:type="dxa" w:w="1643"/>
            <w:vAlign w:val="top"/>
          </w:tcPr>
          <w:p>
            <w:pPr>
              <w:jc w:val="left"/>
            </w:pPr>
            <w:r>
              <w:rPr>
                <w:rFonts w:ascii="Times New Roman" w:hAnsi="Times New Roman" w:eastAsia="Times New Roman"/>
                <w:sz w:val="20"/>
              </w:rPr>
              <w:t>100%</w:t>
            </w:r>
          </w:p>
        </w:tc>
      </w:tr>
    </w:tbl>
    <w:p/>
    <w:p>
      <w:pPr>
        <w:spacing w:line="276" w:lineRule="auto" w:after="120"/>
        <w:ind w:firstLine="340"/>
        <w:jc w:val="both"/>
      </w:pPr>
      <w:r>
        <w:rPr>
          <w:rFonts w:ascii="Times New Roman" w:hAnsi="Times New Roman" w:eastAsia="Times New Roman"/>
          <w:sz w:val="26"/>
        </w:rPr>
        <w:t>Job mới nhất không có skipped và không có error. Trong các job lịch sử, một số job cũ có skipped/error hoặc chỉ chạy một phần engine, vì vậy báo cáo phân biệt rõ “hồ sơ đầy đủ đại diện” và “job lịch sử/partial”.</w:t>
      </w:r>
    </w:p>
    <w:p>
      <w:pPr>
        <w:pStyle w:val="Heading2"/>
        <w:jc w:val="left"/>
      </w:pPr>
      <w:r>
        <w:rPr>
          <w:rFonts w:ascii="Times New Roman" w:hAnsi="Times New Roman" w:eastAsia="Times New Roman"/>
          <w:sz w:val="30"/>
        </w:rPr>
        <w:t>11. OCR output thực tế</w:t>
      </w:r>
    </w:p>
    <w:p>
      <w:pPr>
        <w:jc w:val="center"/>
      </w:pPr>
      <w:r>
        <w:drawing>
          <wp:inline xmlns:a="http://schemas.openxmlformats.org/drawingml/2006/main" xmlns:pic="http://schemas.openxmlformats.org/drawingml/2006/picture">
            <wp:extent cx="5832000" cy="3693600"/>
            <wp:docPr id="12" name="Picture 12"/>
            <wp:cNvGraphicFramePr>
              <a:graphicFrameLocks noChangeAspect="1"/>
            </wp:cNvGraphicFramePr>
            <a:graphic>
              <a:graphicData uri="http://schemas.openxmlformats.org/drawingml/2006/picture">
                <pic:pic>
                  <pic:nvPicPr>
                    <pic:cNvPr id="0" name="ocr_output_preview.png"/>
                    <pic:cNvPicPr/>
                  </pic:nvPicPr>
                  <pic:blipFill>
                    <a:blip r:embed="rId20"/>
                    <a:stretch>
                      <a:fillRect/>
                    </a:stretch>
                  </pic:blipFill>
                  <pic:spPr>
                    <a:xfrm>
                      <a:off x="0" y="0"/>
                      <a:ext cx="5832000" cy="3693600"/>
                    </a:xfrm>
                    <a:prstGeom prst="rect"/>
                  </pic:spPr>
                </pic:pic>
              </a:graphicData>
            </a:graphic>
          </wp:inline>
        </w:drawing>
      </w:r>
    </w:p>
    <w:p>
      <w:pPr>
        <w:jc w:val="center"/>
      </w:pPr>
      <w:r>
        <w:rPr>
          <w:rFonts w:ascii="Times New Roman" w:hAnsi="Times New Roman" w:eastAsia="Times New Roman"/>
          <w:i/>
          <w:sz w:val="22"/>
        </w:rPr>
        <w:t>Hình: OCR output preview</w:t>
      </w:r>
    </w:p>
    <w:p>
      <w:pPr>
        <w:spacing w:line="276" w:lineRule="auto" w:after="120"/>
        <w:ind w:firstLine="340"/>
        <w:jc w:val="both"/>
      </w:pPr>
      <w:r>
        <w:rPr>
          <w:rFonts w:ascii="Times New Roman" w:hAnsi="Times New Roman" w:eastAsia="Times New Roman"/>
          <w:sz w:val="26"/>
        </w:rPr>
        <w:t>Ảnh trên là preview text thực tế từ engine được pipeline cũ chọn (</w:t>
      </w:r>
      <w:r>
        <w:rPr>
          <w:rFonts w:ascii="Courier New" w:hAnsi="Courier New" w:eastAsia="Courier New"/>
          <w:sz w:val="24"/>
        </w:rPr>
        <w:t>paddle_vietocr / raw</w:t>
      </w:r>
      <w:r>
        <w:rPr>
          <w:rFonts w:ascii="Times New Roman" w:hAnsi="Times New Roman" w:eastAsia="Times New Roman"/>
          <w:sz w:val="26"/>
        </w:rPr>
        <w:t>). Sau khi tính CER/WER, output này không còn là kết quả tốt nhất theo ground-truth. Điều này cho thấy cần ưu tiên CER/WER khi có text chuẩn, thay vì chỉ dựa vào confidence hoặc thứ tự ưu tiên engine.</w:t>
      </w:r>
    </w:p>
    <w:p>
      <w:pPr>
        <w:pStyle w:val="Heading2"/>
        <w:jc w:val="left"/>
      </w:pPr>
      <w:r>
        <w:rPr>
          <w:rFonts w:ascii="Times New Roman" w:hAnsi="Times New Roman" w:eastAsia="Times New Roman"/>
          <w:sz w:val="30"/>
        </w:rPr>
        <w:t>12. LayoutLMv3 và trích xuất trường thông tin</w:t>
      </w:r>
    </w:p>
    <w:p>
      <w:pPr>
        <w:jc w:val="center"/>
      </w:pPr>
      <w:r>
        <w:drawing>
          <wp:inline xmlns:a="http://schemas.openxmlformats.org/drawingml/2006/main" xmlns:pic="http://schemas.openxmlformats.org/drawingml/2006/picture">
            <wp:extent cx="5832000" cy="2568220"/>
            <wp:docPr id="13" name="Picture 13"/>
            <wp:cNvGraphicFramePr>
              <a:graphicFrameLocks noChangeAspect="1"/>
            </wp:cNvGraphicFramePr>
            <a:graphic>
              <a:graphicData uri="http://schemas.openxmlformats.org/drawingml/2006/picture">
                <pic:pic>
                  <pic:nvPicPr>
                    <pic:cNvPr id="0" name="layoutlmv3_extracted_fields.png"/>
                    <pic:cNvPicPr/>
                  </pic:nvPicPr>
                  <pic:blipFill>
                    <a:blip r:embed="rId21"/>
                    <a:stretch>
                      <a:fillRect/>
                    </a:stretch>
                  </pic:blipFill>
                  <pic:spPr>
                    <a:xfrm>
                      <a:off x="0" y="0"/>
                      <a:ext cx="5832000" cy="2568220"/>
                    </a:xfrm>
                    <a:prstGeom prst="rect"/>
                  </pic:spPr>
                </pic:pic>
              </a:graphicData>
            </a:graphic>
          </wp:inline>
        </w:drawing>
      </w:r>
    </w:p>
    <w:p>
      <w:pPr>
        <w:jc w:val="center"/>
      </w:pPr>
      <w:r>
        <w:rPr>
          <w:rFonts w:ascii="Times New Roman" w:hAnsi="Times New Roman" w:eastAsia="Times New Roman"/>
          <w:i/>
          <w:sz w:val="22"/>
        </w:rPr>
        <w:t>Hình: LayoutLMv3 extracted fields</w:t>
      </w:r>
    </w:p>
    <w:p>
      <w:pPr>
        <w:spacing w:line="276" w:lineRule="auto" w:after="120"/>
        <w:ind w:firstLine="340"/>
        <w:jc w:val="both"/>
      </w:pPr>
      <w:r>
        <w:rPr>
          <w:rFonts w:ascii="Times New Roman" w:hAnsi="Times New Roman" w:eastAsia="Times New Roman"/>
          <w:sz w:val="26"/>
        </w:rPr>
        <w:t>OCR là bước nhận dạng ký tự từ ảnh scan hoặc PDF ảnh để tạo text. LayoutLMv3 là bước document understanding, dùng nội dung chữ, vị trí layout và đặc trưng thị giác để hiểu trường nghiệp vụ. Trong hệ thống quản lý công văn điện tử, LayoutLMv3 nên dùng cho key information extraction: số ký hiệu, ngày ban hành, cơ quan ban hành, loại văn bản, nơi gửi/nhận và trích yếu.</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top"/>
            <w:shd w:fill="D9EAF7"/>
          </w:tcPr>
          <w:p>
            <w:pPr>
              <w:jc w:val="left"/>
            </w:pPr>
            <w:r>
              <w:rPr>
                <w:rFonts w:ascii="Times New Roman" w:hAnsi="Times New Roman" w:eastAsia="Times New Roman"/>
                <w:b/>
                <w:sz w:val="20"/>
              </w:rPr>
              <w:t>Thuộc tính</w:t>
            </w:r>
          </w:p>
        </w:tc>
        <w:tc>
          <w:tcPr>
            <w:tcW w:type="dxa" w:w="4929"/>
            <w:vAlign w:val="top"/>
            <w:shd w:fill="D9EAF7"/>
          </w:tcPr>
          <w:p>
            <w:pPr>
              <w:jc w:val="left"/>
            </w:pPr>
            <w:r>
              <w:rPr>
                <w:rFonts w:ascii="Times New Roman" w:hAnsi="Times New Roman" w:eastAsia="Times New Roman"/>
                <w:b/>
                <w:sz w:val="20"/>
              </w:rPr>
              <w:t>Giá trị</w:t>
            </w:r>
          </w:p>
        </w:tc>
      </w:tr>
      <w:tr>
        <w:tc>
          <w:tcPr>
            <w:tcW w:type="dxa" w:w="4929"/>
            <w:vAlign w:val="top"/>
          </w:tcPr>
          <w:p>
            <w:pPr>
              <w:jc w:val="left"/>
            </w:pPr>
            <w:r>
              <w:rPr>
                <w:rFonts w:ascii="Times New Roman" w:hAnsi="Times New Roman" w:eastAsia="Times New Roman"/>
                <w:sz w:val="20"/>
              </w:rPr>
              <w:t>Mode</w:t>
            </w:r>
          </w:p>
        </w:tc>
        <w:tc>
          <w:tcPr>
            <w:tcW w:type="dxa" w:w="4929"/>
            <w:vAlign w:val="top"/>
          </w:tcPr>
          <w:p>
            <w:pPr>
              <w:jc w:val="left"/>
            </w:pPr>
            <w:r>
              <w:rPr>
                <w:rFonts w:ascii="Times New Roman" w:hAnsi="Times New Roman" w:eastAsia="Times New Roman"/>
                <w:sz w:val="20"/>
              </w:rPr>
              <w:t>layoutlmv3_model</w:t>
            </w:r>
          </w:p>
        </w:tc>
      </w:tr>
      <w:tr>
        <w:tc>
          <w:tcPr>
            <w:tcW w:type="dxa" w:w="4929"/>
            <w:vAlign w:val="top"/>
          </w:tcPr>
          <w:p>
            <w:pPr>
              <w:jc w:val="left"/>
            </w:pPr>
            <w:r>
              <w:rPr>
                <w:rFonts w:ascii="Times New Roman" w:hAnsi="Times New Roman" w:eastAsia="Times New Roman"/>
                <w:sz w:val="20"/>
              </w:rPr>
              <w:t>Extractor</w:t>
            </w:r>
          </w:p>
        </w:tc>
        <w:tc>
          <w:tcPr>
            <w:tcW w:type="dxa" w:w="4929"/>
            <w:vAlign w:val="top"/>
          </w:tcPr>
          <w:p>
            <w:pPr>
              <w:jc w:val="left"/>
            </w:pPr>
            <w:r>
              <w:rPr>
                <w:rFonts w:ascii="Times New Roman" w:hAnsi="Times New Roman" w:eastAsia="Times New Roman"/>
                <w:sz w:val="20"/>
              </w:rPr>
              <w:t>layoutlmv3</w:t>
            </w:r>
          </w:p>
        </w:tc>
      </w:tr>
      <w:tr>
        <w:tc>
          <w:tcPr>
            <w:tcW w:type="dxa" w:w="4929"/>
            <w:vAlign w:val="top"/>
          </w:tcPr>
          <w:p>
            <w:pPr>
              <w:jc w:val="left"/>
            </w:pPr>
            <w:r>
              <w:rPr>
                <w:rFonts w:ascii="Times New Roman" w:hAnsi="Times New Roman" w:eastAsia="Times New Roman"/>
                <w:sz w:val="20"/>
              </w:rPr>
              <w:t>Runtime</w:t>
            </w:r>
          </w:p>
        </w:tc>
        <w:tc>
          <w:tcPr>
            <w:tcW w:type="dxa" w:w="4929"/>
            <w:vAlign w:val="top"/>
          </w:tcPr>
          <w:p>
            <w:pPr>
              <w:jc w:val="left"/>
            </w:pPr>
            <w:r>
              <w:rPr>
                <w:rFonts w:ascii="Times New Roman" w:hAnsi="Times New Roman" w:eastAsia="Times New Roman"/>
                <w:sz w:val="20"/>
              </w:rPr>
              <w:t>transformers</w:t>
            </w:r>
          </w:p>
        </w:tc>
      </w:tr>
      <w:tr>
        <w:tc>
          <w:tcPr>
            <w:tcW w:type="dxa" w:w="4929"/>
            <w:vAlign w:val="top"/>
          </w:tcPr>
          <w:p>
            <w:pPr>
              <w:jc w:val="left"/>
            </w:pPr>
            <w:r>
              <w:rPr>
                <w:rFonts w:ascii="Times New Roman" w:hAnsi="Times New Roman" w:eastAsia="Times New Roman"/>
                <w:sz w:val="20"/>
              </w:rPr>
              <w:t>Model path</w:t>
            </w:r>
          </w:p>
        </w:tc>
        <w:tc>
          <w:tcPr>
            <w:tcW w:type="dxa" w:w="4929"/>
            <w:vAlign w:val="top"/>
          </w:tcPr>
          <w:p>
            <w:pPr>
              <w:jc w:val="left"/>
            </w:pPr>
            <w:r>
              <w:rPr>
                <w:rFonts w:ascii="Times New Roman" w:hAnsi="Times New Roman" w:eastAsia="Times New Roman"/>
                <w:sz w:val="20"/>
              </w:rPr>
              <w:t>D:\ocr_workspace\ocr_full_demo_v2_latest\models\layoutlmv3-congvan-token-classification</w:t>
            </w:r>
          </w:p>
        </w:tc>
      </w:tr>
      <w:tr>
        <w:tc>
          <w:tcPr>
            <w:tcW w:type="dxa" w:w="4929"/>
            <w:vAlign w:val="top"/>
          </w:tcPr>
          <w:p>
            <w:pPr>
              <w:jc w:val="left"/>
            </w:pPr>
            <w:r>
              <w:rPr>
                <w:rFonts w:ascii="Times New Roman" w:hAnsi="Times New Roman" w:eastAsia="Times New Roman"/>
                <w:sz w:val="20"/>
              </w:rPr>
              <w:t>Model ran</w:t>
            </w:r>
          </w:p>
        </w:tc>
        <w:tc>
          <w:tcPr>
            <w:tcW w:type="dxa" w:w="4929"/>
            <w:vAlign w:val="top"/>
          </w:tcPr>
          <w:p>
            <w:pPr>
              <w:jc w:val="left"/>
            </w:pPr>
            <w:r>
              <w:rPr>
                <w:rFonts w:ascii="Times New Roman" w:hAnsi="Times New Roman" w:eastAsia="Times New Roman"/>
                <w:sz w:val="20"/>
              </w:rPr>
              <w:t>True</w:t>
            </w:r>
          </w:p>
        </w:tc>
      </w:tr>
      <w:tr>
        <w:tc>
          <w:tcPr>
            <w:tcW w:type="dxa" w:w="4929"/>
            <w:vAlign w:val="top"/>
          </w:tcPr>
          <w:p>
            <w:pPr>
              <w:jc w:val="left"/>
            </w:pPr>
            <w:r>
              <w:rPr>
                <w:rFonts w:ascii="Times New Roman" w:hAnsi="Times New Roman" w:eastAsia="Times New Roman"/>
                <w:sz w:val="20"/>
              </w:rPr>
              <w:t>Torch device</w:t>
            </w:r>
          </w:p>
        </w:tc>
        <w:tc>
          <w:tcPr>
            <w:tcW w:type="dxa" w:w="4929"/>
            <w:vAlign w:val="top"/>
          </w:tcPr>
          <w:p>
            <w:pPr>
              <w:jc w:val="left"/>
            </w:pPr>
            <w:r>
              <w:rPr>
                <w:rFonts w:ascii="Times New Roman" w:hAnsi="Times New Roman" w:eastAsia="Times New Roman"/>
                <w:sz w:val="20"/>
              </w:rPr>
              <w:t>cuda</w:t>
            </w:r>
          </w:p>
        </w:tc>
      </w:tr>
      <w:tr>
        <w:tc>
          <w:tcPr>
            <w:tcW w:type="dxa" w:w="4929"/>
            <w:vAlign w:val="top"/>
          </w:tcPr>
          <w:p>
            <w:pPr>
              <w:jc w:val="left"/>
            </w:pPr>
            <w:r>
              <w:rPr>
                <w:rFonts w:ascii="Times New Roman" w:hAnsi="Times New Roman" w:eastAsia="Times New Roman"/>
                <w:sz w:val="20"/>
              </w:rPr>
              <w:t>Field label schema</w:t>
            </w:r>
          </w:p>
        </w:tc>
        <w:tc>
          <w:tcPr>
            <w:tcW w:type="dxa" w:w="4929"/>
            <w:vAlign w:val="top"/>
          </w:tcPr>
          <w:p>
            <w:pPr>
              <w:jc w:val="left"/>
            </w:pPr>
            <w:r>
              <w:rPr>
                <w:rFonts w:ascii="Times New Roman" w:hAnsi="Times New Roman" w:eastAsia="Times New Roman"/>
                <w:sz w:val="20"/>
              </w:rPr>
              <w:t>True</w:t>
            </w:r>
          </w:p>
        </w:tc>
      </w:tr>
      <w:tr>
        <w:tc>
          <w:tcPr>
            <w:tcW w:type="dxa" w:w="4929"/>
            <w:vAlign w:val="top"/>
          </w:tcPr>
          <w:p>
            <w:pPr>
              <w:jc w:val="left"/>
            </w:pPr>
            <w:r>
              <w:rPr>
                <w:rFonts w:ascii="Times New Roman" w:hAnsi="Times New Roman" w:eastAsia="Times New Roman"/>
                <w:sz w:val="20"/>
              </w:rPr>
              <w:t>Field source</w:t>
            </w:r>
          </w:p>
        </w:tc>
        <w:tc>
          <w:tcPr>
            <w:tcW w:type="dxa" w:w="4929"/>
            <w:vAlign w:val="top"/>
          </w:tcPr>
          <w:p>
            <w:pPr>
              <w:jc w:val="left"/>
            </w:pPr>
            <w:r>
              <w:rPr>
                <w:rFonts w:ascii="Times New Roman" w:hAnsi="Times New Roman" w:eastAsia="Times New Roman"/>
                <w:sz w:val="20"/>
              </w:rPr>
              <w:t>layoutlmv3+best_ocr_rule</w:t>
            </w:r>
          </w:p>
        </w:tc>
      </w:tr>
      <w:tr>
        <w:tc>
          <w:tcPr>
            <w:tcW w:type="dxa" w:w="4929"/>
            <w:vAlign w:val="top"/>
          </w:tcPr>
          <w:p>
            <w:pPr>
              <w:jc w:val="left"/>
            </w:pPr>
            <w:r>
              <w:rPr>
                <w:rFonts w:ascii="Times New Roman" w:hAnsi="Times New Roman" w:eastAsia="Times New Roman"/>
                <w:sz w:val="20"/>
              </w:rPr>
              <w:t>Accepted model fields</w:t>
            </w:r>
          </w:p>
        </w:tc>
        <w:tc>
          <w:tcPr>
            <w:tcW w:type="dxa" w:w="4929"/>
            <w:vAlign w:val="top"/>
          </w:tcPr>
          <w:p>
            <w:pPr>
              <w:jc w:val="left"/>
            </w:pPr>
            <w:r>
              <w:rPr>
                <w:rFonts w:ascii="Times New Roman" w:hAnsi="Times New Roman" w:eastAsia="Times New Roman"/>
                <w:sz w:val="20"/>
              </w:rPr>
              <w:t>0</w:t>
            </w:r>
          </w:p>
        </w:tc>
      </w:tr>
      <w:tr>
        <w:tc>
          <w:tcPr>
            <w:tcW w:type="dxa" w:w="4929"/>
            <w:vAlign w:val="top"/>
          </w:tcPr>
          <w:p>
            <w:pPr>
              <w:jc w:val="left"/>
            </w:pPr>
            <w:r>
              <w:rPr>
                <w:rFonts w:ascii="Times New Roman" w:hAnsi="Times New Roman" w:eastAsia="Times New Roman"/>
                <w:sz w:val="20"/>
              </w:rPr>
              <w:t>Rejected model fields</w:t>
            </w:r>
          </w:p>
        </w:tc>
        <w:tc>
          <w:tcPr>
            <w:tcW w:type="dxa" w:w="4929"/>
            <w:vAlign w:val="top"/>
          </w:tcPr>
          <w:p>
            <w:pPr>
              <w:jc w:val="left"/>
            </w:pPr>
            <w:r>
              <w:rPr>
                <w:rFonts w:ascii="Times New Roman" w:hAnsi="Times New Roman" w:eastAsia="Times New Roman"/>
                <w:sz w:val="20"/>
              </w:rPr>
              <w:t>1</w:t>
            </w:r>
          </w:p>
        </w:tc>
      </w:tr>
    </w:tbl>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top"/>
            <w:shd w:fill="D9EAF7"/>
          </w:tcPr>
          <w:p>
            <w:pPr>
              <w:jc w:val="left"/>
            </w:pPr>
            <w:r>
              <w:rPr>
                <w:rFonts w:ascii="Times New Roman" w:hAnsi="Times New Roman" w:eastAsia="Times New Roman"/>
                <w:b/>
                <w:sz w:val="20"/>
              </w:rPr>
              <w:t>Trường</w:t>
            </w:r>
          </w:p>
        </w:tc>
        <w:tc>
          <w:tcPr>
            <w:tcW w:type="dxa" w:w="3286"/>
            <w:vAlign w:val="top"/>
            <w:shd w:fill="D9EAF7"/>
          </w:tcPr>
          <w:p>
            <w:pPr>
              <w:jc w:val="left"/>
            </w:pPr>
            <w:r>
              <w:rPr>
                <w:rFonts w:ascii="Times New Roman" w:hAnsi="Times New Roman" w:eastAsia="Times New Roman"/>
                <w:b/>
                <w:sz w:val="20"/>
              </w:rPr>
              <w:t>Giá trị trích xuất</w:t>
            </w:r>
          </w:p>
        </w:tc>
        <w:tc>
          <w:tcPr>
            <w:tcW w:type="dxa" w:w="3286"/>
            <w:vAlign w:val="top"/>
            <w:shd w:fill="D9EAF7"/>
          </w:tcPr>
          <w:p>
            <w:pPr>
              <w:jc w:val="left"/>
            </w:pPr>
            <w:r>
              <w:rPr>
                <w:rFonts w:ascii="Times New Roman" w:hAnsi="Times New Roman" w:eastAsia="Times New Roman"/>
                <w:b/>
                <w:sz w:val="20"/>
              </w:rPr>
              <w:t>Nguồn/nhận xét</w:t>
            </w:r>
          </w:p>
        </w:tc>
      </w:tr>
      <w:tr>
        <w:tc>
          <w:tcPr>
            <w:tcW w:type="dxa" w:w="3286"/>
            <w:vAlign w:val="top"/>
          </w:tcPr>
          <w:p>
            <w:pPr>
              <w:jc w:val="left"/>
            </w:pPr>
            <w:r>
              <w:rPr>
                <w:rFonts w:ascii="Times New Roman" w:hAnsi="Times New Roman" w:eastAsia="Times New Roman"/>
                <w:sz w:val="20"/>
              </w:rPr>
              <w:t>Số ký hiệu</w:t>
            </w:r>
          </w:p>
        </w:tc>
        <w:tc>
          <w:tcPr>
            <w:tcW w:type="dxa" w:w="3286"/>
            <w:vAlign w:val="top"/>
          </w:tcPr>
          <w:p>
            <w:pPr>
              <w:jc w:val="left"/>
            </w:pPr>
            <w:r>
              <w:rPr>
                <w:rFonts w:ascii="Times New Roman" w:hAnsi="Times New Roman" w:eastAsia="Times New Roman"/>
                <w:sz w:val="20"/>
              </w:rPr>
              <w:t>39/2026/TT-BGDĐT</w:t>
            </w:r>
          </w:p>
        </w:tc>
        <w:tc>
          <w:tcPr>
            <w:tcW w:type="dxa" w:w="3286"/>
            <w:vAlign w:val="top"/>
          </w:tcPr>
          <w:p>
            <w:pPr>
              <w:jc w:val="left"/>
            </w:pPr>
            <w:r>
              <w:rPr>
                <w:rFonts w:ascii="Times New Roman" w:hAnsi="Times New Roman" w:eastAsia="Times New Roman"/>
                <w:sz w:val="20"/>
              </w:rPr>
              <w:t>layoutlmv3+best_ocr_rule</w:t>
            </w:r>
          </w:p>
        </w:tc>
      </w:tr>
      <w:tr>
        <w:tc>
          <w:tcPr>
            <w:tcW w:type="dxa" w:w="3286"/>
            <w:vAlign w:val="top"/>
          </w:tcPr>
          <w:p>
            <w:pPr>
              <w:jc w:val="left"/>
            </w:pPr>
            <w:r>
              <w:rPr>
                <w:rFonts w:ascii="Times New Roman" w:hAnsi="Times New Roman" w:eastAsia="Times New Roman"/>
                <w:sz w:val="20"/>
              </w:rPr>
              <w:t>Ngày ban hành</w:t>
            </w:r>
          </w:p>
        </w:tc>
        <w:tc>
          <w:tcPr>
            <w:tcW w:type="dxa" w:w="3286"/>
            <w:vAlign w:val="top"/>
          </w:tcPr>
          <w:p>
            <w:pPr>
              <w:jc w:val="left"/>
            </w:pPr>
            <w:r>
              <w:rPr>
                <w:rFonts w:ascii="Times New Roman" w:hAnsi="Times New Roman" w:eastAsia="Times New Roman"/>
                <w:sz w:val="20"/>
              </w:rPr>
              <w:t>12/05/2026</w:t>
            </w:r>
          </w:p>
        </w:tc>
        <w:tc>
          <w:tcPr>
            <w:tcW w:type="dxa" w:w="3286"/>
            <w:vAlign w:val="top"/>
          </w:tcPr>
          <w:p>
            <w:pPr>
              <w:jc w:val="left"/>
            </w:pPr>
            <w:r>
              <w:rPr>
                <w:rFonts w:ascii="Times New Roman" w:hAnsi="Times New Roman" w:eastAsia="Times New Roman"/>
                <w:sz w:val="20"/>
              </w:rPr>
              <w:t>layoutlmv3+best_ocr_rule</w:t>
            </w:r>
          </w:p>
        </w:tc>
      </w:tr>
      <w:tr>
        <w:tc>
          <w:tcPr>
            <w:tcW w:type="dxa" w:w="3286"/>
            <w:vAlign w:val="top"/>
          </w:tcPr>
          <w:p>
            <w:pPr>
              <w:jc w:val="left"/>
            </w:pPr>
            <w:r>
              <w:rPr>
                <w:rFonts w:ascii="Times New Roman" w:hAnsi="Times New Roman" w:eastAsia="Times New Roman"/>
                <w:sz w:val="20"/>
              </w:rPr>
              <w:t>Cơ quan ban hành</w:t>
            </w:r>
          </w:p>
        </w:tc>
        <w:tc>
          <w:tcPr>
            <w:tcW w:type="dxa" w:w="3286"/>
            <w:vAlign w:val="top"/>
          </w:tcPr>
          <w:p>
            <w:pPr>
              <w:jc w:val="left"/>
            </w:pPr>
            <w:r>
              <w:rPr>
                <w:rFonts w:ascii="Times New Roman" w:hAnsi="Times New Roman" w:eastAsia="Times New Roman"/>
                <w:sz w:val="20"/>
              </w:rPr>
              <w:t>BỘ GIÁO DỤC VÀ ĐÀO TAO</w:t>
            </w:r>
          </w:p>
        </w:tc>
        <w:tc>
          <w:tcPr>
            <w:tcW w:type="dxa" w:w="3286"/>
            <w:vAlign w:val="top"/>
          </w:tcPr>
          <w:p>
            <w:pPr>
              <w:jc w:val="left"/>
            </w:pPr>
            <w:r>
              <w:rPr>
                <w:rFonts w:ascii="Times New Roman" w:hAnsi="Times New Roman" w:eastAsia="Times New Roman"/>
                <w:sz w:val="20"/>
              </w:rPr>
              <w:t>layoutlmv3+best_ocr_rule</w:t>
            </w:r>
          </w:p>
        </w:tc>
      </w:tr>
      <w:tr>
        <w:tc>
          <w:tcPr>
            <w:tcW w:type="dxa" w:w="3286"/>
            <w:vAlign w:val="top"/>
          </w:tcPr>
          <w:p>
            <w:pPr>
              <w:jc w:val="left"/>
            </w:pPr>
            <w:r>
              <w:rPr>
                <w:rFonts w:ascii="Times New Roman" w:hAnsi="Times New Roman" w:eastAsia="Times New Roman"/>
                <w:sz w:val="20"/>
              </w:rPr>
              <w:t>Loại văn bản</w:t>
            </w:r>
          </w:p>
        </w:tc>
        <w:tc>
          <w:tcPr>
            <w:tcW w:type="dxa" w:w="3286"/>
            <w:vAlign w:val="top"/>
          </w:tcPr>
          <w:p>
            <w:pPr>
              <w:jc w:val="left"/>
            </w:pPr>
            <w:r>
              <w:rPr>
                <w:rFonts w:ascii="Times New Roman" w:hAnsi="Times New Roman" w:eastAsia="Times New Roman"/>
                <w:sz w:val="20"/>
              </w:rPr>
              <w:t>THÔNG TƯ</w:t>
            </w:r>
          </w:p>
        </w:tc>
        <w:tc>
          <w:tcPr>
            <w:tcW w:type="dxa" w:w="3286"/>
            <w:vAlign w:val="top"/>
          </w:tcPr>
          <w:p>
            <w:pPr>
              <w:jc w:val="left"/>
            </w:pPr>
            <w:r>
              <w:rPr>
                <w:rFonts w:ascii="Times New Roman" w:hAnsi="Times New Roman" w:eastAsia="Times New Roman"/>
                <w:sz w:val="20"/>
              </w:rPr>
              <w:t>layoutlmv3+best_ocr_rule</w:t>
            </w:r>
          </w:p>
        </w:tc>
      </w:tr>
      <w:tr>
        <w:tc>
          <w:tcPr>
            <w:tcW w:type="dxa" w:w="3286"/>
            <w:vAlign w:val="top"/>
          </w:tcPr>
          <w:p>
            <w:pPr>
              <w:jc w:val="left"/>
            </w:pPr>
            <w:r>
              <w:rPr>
                <w:rFonts w:ascii="Times New Roman" w:hAnsi="Times New Roman" w:eastAsia="Times New Roman"/>
                <w:sz w:val="20"/>
              </w:rPr>
              <w:t>Nơi gửi</w:t>
            </w:r>
          </w:p>
        </w:tc>
        <w:tc>
          <w:tcPr>
            <w:tcW w:type="dxa" w:w="3286"/>
            <w:vAlign w:val="top"/>
          </w:tcPr>
          <w:p>
            <w:pPr>
              <w:jc w:val="left"/>
            </w:pPr>
            <w:r>
              <w:rPr>
                <w:rFonts w:ascii="Times New Roman" w:hAnsi="Times New Roman" w:eastAsia="Times New Roman"/>
                <w:sz w:val="20"/>
              </w:rPr>
              <w:t>N/A</w:t>
            </w:r>
          </w:p>
        </w:tc>
        <w:tc>
          <w:tcPr>
            <w:tcW w:type="dxa" w:w="3286"/>
            <w:vAlign w:val="top"/>
          </w:tcPr>
          <w:p>
            <w:pPr>
              <w:jc w:val="left"/>
            </w:pPr>
            <w:r>
              <w:rPr>
                <w:rFonts w:ascii="Times New Roman" w:hAnsi="Times New Roman" w:eastAsia="Times New Roman"/>
                <w:sz w:val="20"/>
              </w:rPr>
              <w:t>layoutlmv3+best_ocr_rule</w:t>
            </w:r>
          </w:p>
        </w:tc>
      </w:tr>
      <w:tr>
        <w:tc>
          <w:tcPr>
            <w:tcW w:type="dxa" w:w="3286"/>
            <w:vAlign w:val="top"/>
          </w:tcPr>
          <w:p>
            <w:pPr>
              <w:jc w:val="left"/>
            </w:pPr>
            <w:r>
              <w:rPr>
                <w:rFonts w:ascii="Times New Roman" w:hAnsi="Times New Roman" w:eastAsia="Times New Roman"/>
                <w:sz w:val="20"/>
              </w:rPr>
              <w:t>Nơi nhận</w:t>
            </w:r>
          </w:p>
        </w:tc>
        <w:tc>
          <w:tcPr>
            <w:tcW w:type="dxa" w:w="3286"/>
            <w:vAlign w:val="top"/>
          </w:tcPr>
          <w:p>
            <w:pPr>
              <w:jc w:val="left"/>
            </w:pPr>
            <w:r>
              <w:rPr>
                <w:rFonts w:ascii="Times New Roman" w:hAnsi="Times New Roman" w:eastAsia="Times New Roman"/>
                <w:sz w:val="20"/>
              </w:rPr>
              <w:t>N/A</w:t>
            </w:r>
          </w:p>
        </w:tc>
        <w:tc>
          <w:tcPr>
            <w:tcW w:type="dxa" w:w="3286"/>
            <w:vAlign w:val="top"/>
          </w:tcPr>
          <w:p>
            <w:pPr>
              <w:jc w:val="left"/>
            </w:pPr>
            <w:r>
              <w:rPr>
                <w:rFonts w:ascii="Times New Roman" w:hAnsi="Times New Roman" w:eastAsia="Times New Roman"/>
                <w:sz w:val="20"/>
              </w:rPr>
              <w:t>layoutlmv3+best_ocr_rule</w:t>
            </w:r>
          </w:p>
        </w:tc>
      </w:tr>
      <w:tr>
        <w:tc>
          <w:tcPr>
            <w:tcW w:type="dxa" w:w="3286"/>
            <w:vAlign w:val="top"/>
          </w:tcPr>
          <w:p>
            <w:pPr>
              <w:jc w:val="left"/>
            </w:pPr>
            <w:r>
              <w:rPr>
                <w:rFonts w:ascii="Times New Roman" w:hAnsi="Times New Roman" w:eastAsia="Times New Roman"/>
                <w:sz w:val="20"/>
              </w:rPr>
              <w:t>Trích yếu</w:t>
            </w:r>
          </w:p>
        </w:tc>
        <w:tc>
          <w:tcPr>
            <w:tcW w:type="dxa" w:w="3286"/>
            <w:vAlign w:val="top"/>
          </w:tcPr>
          <w:p>
            <w:pPr>
              <w:jc w:val="left"/>
            </w:pPr>
            <w:r>
              <w:rPr>
                <w:rFonts w:ascii="Times New Roman" w:hAnsi="Times New Roman" w:eastAsia="Times New Roman"/>
                <w:sz w:val="20"/>
              </w:rPr>
              <w:t>THÔNG TU' Quy định Quy trình biên soạn, thẩm định và ban hành Giáo trình Gỉáo dục phòng và an ninh các cơ sở giáo dục nghiệp, cơ sở giáo dục đại học, trung tâm phòng và an ninh</w:t>
            </w:r>
          </w:p>
        </w:tc>
        <w:tc>
          <w:tcPr>
            <w:tcW w:type="dxa" w:w="3286"/>
            <w:vAlign w:val="top"/>
          </w:tcPr>
          <w:p>
            <w:pPr>
              <w:jc w:val="left"/>
            </w:pPr>
            <w:r>
              <w:rPr>
                <w:rFonts w:ascii="Times New Roman" w:hAnsi="Times New Roman" w:eastAsia="Times New Roman"/>
                <w:sz w:val="20"/>
              </w:rPr>
              <w:t>layoutlmv3+best_ocr_rule</w:t>
            </w:r>
          </w:p>
        </w:tc>
      </w:tr>
    </w:tbl>
    <w:p/>
    <w:p>
      <w:pPr>
        <w:spacing w:line="276" w:lineRule="auto" w:after="120"/>
        <w:ind w:firstLine="340"/>
        <w:jc w:val="both"/>
      </w:pPr>
      <w:r>
        <w:rPr>
          <w:rFonts w:ascii="Times New Roman" w:hAnsi="Times New Roman" w:eastAsia="Times New Roman"/>
          <w:sz w:val="26"/>
        </w:rPr>
        <w:t>LayoutLMv3 thật đã chạy bằng transformers từ model local. Trong job mới nhất, field do model dự đoán chưa được guard chấp nhận hoàn toàn nên metadata cuối cùng được merge với rule fallback. Đây là hướng an toàn cho demo: mô hình học sâu chạy thật, nhưng dữ liệu nghiệp vụ chỉ ghi nhận sau lớp kiểm định.</w:t>
      </w:r>
    </w:p>
    <w:p>
      <w:pPr>
        <w:pStyle w:val="Heading2"/>
        <w:jc w:val="left"/>
      </w:pPr>
      <w:r>
        <w:rPr>
          <w:rFonts w:ascii="Times New Roman" w:hAnsi="Times New Roman" w:eastAsia="Times New Roman"/>
          <w:sz w:val="30"/>
        </w:rPr>
        <w:t>13. Kiến trúc hệ thống đề tài</w:t>
      </w:r>
    </w:p>
    <w:p>
      <w:pPr>
        <w:jc w:val="center"/>
      </w:pPr>
      <w:r>
        <w:drawing>
          <wp:inline xmlns:a="http://schemas.openxmlformats.org/drawingml/2006/main" xmlns:pic="http://schemas.openxmlformats.org/drawingml/2006/picture">
            <wp:extent cx="5832000" cy="3222947"/>
            <wp:docPr id="14" name="Picture 14"/>
            <wp:cNvGraphicFramePr>
              <a:graphicFrameLocks noChangeAspect="1"/>
            </wp:cNvGraphicFramePr>
            <a:graphic>
              <a:graphicData uri="http://schemas.openxmlformats.org/drawingml/2006/picture">
                <pic:pic>
                  <pic:nvPicPr>
                    <pic:cNvPr id="0" name="architecture_workflow.png"/>
                    <pic:cNvPicPr/>
                  </pic:nvPicPr>
                  <pic:blipFill>
                    <a:blip r:embed="rId22"/>
                    <a:stretch>
                      <a:fillRect/>
                    </a:stretch>
                  </pic:blipFill>
                  <pic:spPr>
                    <a:xfrm>
                      <a:off x="0" y="0"/>
                      <a:ext cx="5832000" cy="3222947"/>
                    </a:xfrm>
                    <a:prstGeom prst="rect"/>
                  </pic:spPr>
                </pic:pic>
              </a:graphicData>
            </a:graphic>
          </wp:inline>
        </w:drawing>
      </w:r>
    </w:p>
    <w:p>
      <w:pPr>
        <w:jc w:val="center"/>
      </w:pPr>
      <w:r>
        <w:rPr>
          <w:rFonts w:ascii="Times New Roman" w:hAnsi="Times New Roman" w:eastAsia="Times New Roman"/>
          <w:i/>
          <w:sz w:val="22"/>
        </w:rPr>
        <w:t>Hình: Kiến trúc hệ thống OCR kết hợp chữ ký số</w:t>
      </w:r>
    </w:p>
    <w:p>
      <w:pPr>
        <w:pStyle w:val="Heading2"/>
        <w:jc w:val="left"/>
      </w:pPr>
      <w:r>
        <w:rPr>
          <w:rFonts w:ascii="Times New Roman" w:hAnsi="Times New Roman" w:eastAsia="Times New Roman"/>
          <w:sz w:val="30"/>
        </w:rPr>
        <w:t>14. Sequence diagram xử lý nghiệp vụ</w:t>
      </w:r>
    </w:p>
    <w:p>
      <w:pPr>
        <w:jc w:val="center"/>
      </w:pPr>
      <w:r>
        <w:drawing>
          <wp:inline xmlns:a="http://schemas.openxmlformats.org/drawingml/2006/main" xmlns:pic="http://schemas.openxmlformats.org/drawingml/2006/picture">
            <wp:extent cx="5832000" cy="3529895"/>
            <wp:docPr id="15" name="Picture 15"/>
            <wp:cNvGraphicFramePr>
              <a:graphicFrameLocks noChangeAspect="1"/>
            </wp:cNvGraphicFramePr>
            <a:graphic>
              <a:graphicData uri="http://schemas.openxmlformats.org/drawingml/2006/picture">
                <pic:pic>
                  <pic:nvPicPr>
                    <pic:cNvPr id="0" name="sequence_diagram.png"/>
                    <pic:cNvPicPr/>
                  </pic:nvPicPr>
                  <pic:blipFill>
                    <a:blip r:embed="rId23"/>
                    <a:stretch>
                      <a:fillRect/>
                    </a:stretch>
                  </pic:blipFill>
                  <pic:spPr>
                    <a:xfrm>
                      <a:off x="0" y="0"/>
                      <a:ext cx="5832000" cy="3529895"/>
                    </a:xfrm>
                    <a:prstGeom prst="rect"/>
                  </pic:spPr>
                </pic:pic>
              </a:graphicData>
            </a:graphic>
          </wp:inline>
        </w:drawing>
      </w:r>
    </w:p>
    <w:p>
      <w:pPr>
        <w:jc w:val="center"/>
      </w:pPr>
      <w:r>
        <w:rPr>
          <w:rFonts w:ascii="Times New Roman" w:hAnsi="Times New Roman" w:eastAsia="Times New Roman"/>
          <w:i/>
          <w:sz w:val="22"/>
        </w:rPr>
        <w:t>Hình: Sequence xử lý công văn điện tử</w:t>
      </w:r>
    </w:p>
    <w:p>
      <w:pPr>
        <w:pStyle w:val="Heading2"/>
        <w:jc w:val="left"/>
      </w:pPr>
      <w:r>
        <w:rPr>
          <w:rFonts w:ascii="Times New Roman" w:hAnsi="Times New Roman" w:eastAsia="Times New Roman"/>
          <w:sz w:val="30"/>
        </w:rPr>
        <w:t>15. Kết luận lựa chọn OCR cho đề tài</w:t>
      </w:r>
    </w:p>
    <w:p>
      <w:pPr>
        <w:spacing w:line="276" w:lineRule="auto" w:after="120"/>
        <w:ind w:firstLine="340"/>
        <w:jc w:val="both"/>
      </w:pPr>
      <w:r>
        <w:rPr>
          <w:rFonts w:ascii="Times New Roman" w:hAnsi="Times New Roman" w:eastAsia="Times New Roman"/>
          <w:sz w:val="26"/>
        </w:rPr>
        <w:t xml:space="preserve">Dựa trên dữ liệu đã được tính lại bằng file chuẩn CER/WER, </w:t>
      </w:r>
      <w:r>
        <w:rPr>
          <w:rFonts w:ascii="Times New Roman" w:hAnsi="Times New Roman" w:eastAsia="Times New Roman"/>
          <w:b/>
          <w:sz w:val="26"/>
        </w:rPr>
        <w:t>Tesseract raw là lựa chọn OCR production chính phù hợp nhất cho demo hiện tại</w:t>
      </w:r>
      <w:r>
        <w:rPr>
          <w:rFonts w:ascii="Times New Roman" w:hAnsi="Times New Roman" w:eastAsia="Times New Roman"/>
          <w:sz w:val="26"/>
        </w:rPr>
        <w:t xml:space="preserve">. Ở ba hồ sơ đầy đủ đại diện, Tesseract raw đạt CER thấp nhất: 3.01% với </w:t>
      </w:r>
      <w:r>
        <w:rPr>
          <w:rFonts w:ascii="Courier New" w:hAnsi="Courier New" w:eastAsia="Courier New"/>
          <w:sz w:val="24"/>
        </w:rPr>
        <w:t>39-bgddt.pdf</w:t>
      </w:r>
      <w:r>
        <w:rPr>
          <w:rFonts w:ascii="Times New Roman" w:hAnsi="Times New Roman" w:eastAsia="Times New Roman"/>
          <w:sz w:val="26"/>
        </w:rPr>
        <w:t xml:space="preserve">, 1.57% với </w:t>
      </w:r>
      <w:r>
        <w:rPr>
          <w:rFonts w:ascii="Courier New" w:hAnsi="Courier New" w:eastAsia="Courier New"/>
          <w:sz w:val="24"/>
        </w:rPr>
        <w:t>151_2026_ND-CP_13052026_1-signed.pdf</w:t>
      </w:r>
      <w:r>
        <w:rPr>
          <w:rFonts w:ascii="Times New Roman" w:hAnsi="Times New Roman" w:eastAsia="Times New Roman"/>
          <w:sz w:val="26"/>
        </w:rPr>
        <w:t xml:space="preserve">, và 15.02% với </w:t>
      </w:r>
      <w:r>
        <w:rPr>
          <w:rFonts w:ascii="Courier New" w:hAnsi="Courier New" w:eastAsia="Courier New"/>
          <w:sz w:val="24"/>
        </w:rPr>
        <w:t>Thông tư 11-2026-TT-NHNN.pdf</w:t>
      </w:r>
      <w:r>
        <w:rPr>
          <w:rFonts w:ascii="Times New Roman" w:hAnsi="Times New Roman" w:eastAsia="Times New Roman"/>
          <w:sz w:val="26"/>
        </w:rPr>
        <w:t>. Runtime của Tesseract cũng thấp hơn rất nhiều so với EasyOCR, PaddleOCR + VietOCR và PaddleOCR-VL.</w:t>
      </w:r>
    </w:p>
    <w:p>
      <w:pPr>
        <w:spacing w:line="276" w:lineRule="auto" w:after="120"/>
        <w:ind w:firstLine="340"/>
        <w:jc w:val="both"/>
      </w:pPr>
      <w:r>
        <w:rPr>
          <w:rFonts w:ascii="Times New Roman" w:hAnsi="Times New Roman" w:eastAsia="Times New Roman"/>
          <w:b/>
          <w:sz w:val="26"/>
        </w:rPr>
        <w:t>PaddleOCR-VL nên là engine kiểm tra layout/chất lượng offline</w:t>
      </w:r>
      <w:r>
        <w:rPr>
          <w:rFonts w:ascii="Times New Roman" w:hAnsi="Times New Roman" w:eastAsia="Times New Roman"/>
          <w:sz w:val="26"/>
        </w:rPr>
        <w:t>, không phải production mặc định. Engine này có WER tốt ở một số hồ sơ và text dài, nhưng runtime lên tới hàng nghìn giây ở tài liệu dài, không phù hợp luồng xử lý công văn thường xuyên.</w:t>
      </w:r>
    </w:p>
    <w:p>
      <w:pPr>
        <w:spacing w:line="276" w:lineRule="auto" w:after="120"/>
        <w:ind w:firstLine="340"/>
        <w:jc w:val="both"/>
      </w:pPr>
      <w:r>
        <w:rPr>
          <w:rFonts w:ascii="Times New Roman" w:hAnsi="Times New Roman" w:eastAsia="Times New Roman"/>
          <w:b/>
          <w:sz w:val="26"/>
        </w:rPr>
        <w:t>PaddleOCR + VietOCR hiện chưa nên làm production chính trong bộ dữ liệu này.</w:t>
      </w:r>
      <w:r>
        <w:rPr>
          <w:rFonts w:ascii="Times New Roman" w:hAnsi="Times New Roman" w:eastAsia="Times New Roman"/>
          <w:sz w:val="26"/>
        </w:rPr>
        <w:t xml:space="preserve"> Engine có confidence cao nhưng CER/WER thực nghiệm cao hơn Tesseract và PaddleOCR-VL. Muốn dùng PaddleOCR + VietOCR làm production cần fine-tune hoặc sửa pipeline nhận dấu tiếng Việt trước.</w:t>
      </w:r>
    </w:p>
    <w:p>
      <w:pPr>
        <w:spacing w:line="276" w:lineRule="auto" w:after="120"/>
        <w:ind w:firstLine="340"/>
        <w:jc w:val="both"/>
      </w:pPr>
      <w:r>
        <w:rPr>
          <w:rFonts w:ascii="Times New Roman" w:hAnsi="Times New Roman" w:eastAsia="Times New Roman"/>
          <w:b/>
          <w:sz w:val="26"/>
        </w:rPr>
        <w:t>EasyOCR phù hợp vai trò đối chiếu/kiểm thử</w:t>
      </w:r>
      <w:r>
        <w:rPr>
          <w:rFonts w:ascii="Times New Roman" w:hAnsi="Times New Roman" w:eastAsia="Times New Roman"/>
          <w:sz w:val="26"/>
        </w:rPr>
        <w:t>, không phải engine chính. Kết quả ổn định hơn một số job lịch sử nhưng chất lượng trung bình thấp hơn nhóm tốt nhất.</w:t>
      </w:r>
    </w:p>
    <w:p>
      <w:pPr>
        <w:spacing w:line="276" w:lineRule="auto" w:after="120"/>
        <w:ind w:firstLine="340"/>
        <w:jc w:val="both"/>
      </w:pPr>
      <w:r>
        <w:rPr>
          <w:rFonts w:ascii="Times New Roman" w:hAnsi="Times New Roman" w:eastAsia="Times New Roman"/>
          <w:b/>
          <w:sz w:val="26"/>
        </w:rPr>
        <w:t>LayoutLMv3 nên đặt ở bước hậu OCR</w:t>
      </w:r>
      <w:r>
        <w:rPr>
          <w:rFonts w:ascii="Times New Roman" w:hAnsi="Times New Roman" w:eastAsia="Times New Roman"/>
          <w:sz w:val="26"/>
        </w:rPr>
        <w:t>, sau khi hệ thống chọn OCR output tốt nhất theo CER/WER hoặc heuristic chất lượng. Vai trò của LayoutLMv3 là hiểu cấu trúc tài liệu và trích metadata nghiệp vụ trước khi kiểm tra chữ ký số và lưu DB.</w:t>
      </w:r>
    </w:p>
    <w:p>
      <w:pPr>
        <w:pStyle w:val="Heading2"/>
        <w:jc w:val="left"/>
      </w:pPr>
      <w:r>
        <w:rPr>
          <w:rFonts w:ascii="Times New Roman" w:hAnsi="Times New Roman" w:eastAsia="Times New Roman"/>
          <w:sz w:val="30"/>
        </w:rPr>
        <w:t>16. Phụ lục: toàn bộ job đã scan trong project</w:t>
      </w:r>
    </w:p>
    <w:tbl>
      <w:tblPr>
        <w:tblStyle w:val="TableGrid"/>
        <w:tblW w:type="auto" w:w="0"/>
        <w:jc w:val="center"/>
        <w:tblLayout w:type="autofit"/>
        <w:tblLook w:firstColumn="1" w:firstRow="1" w:lastColumn="0" w:lastRow="0" w:noHBand="0" w:noVBand="1" w:val="04A0"/>
      </w:tblPr>
      <w:tblGrid>
        <w:gridCol w:w="986"/>
        <w:gridCol w:w="986"/>
        <w:gridCol w:w="986"/>
        <w:gridCol w:w="986"/>
        <w:gridCol w:w="986"/>
        <w:gridCol w:w="986"/>
        <w:gridCol w:w="986"/>
        <w:gridCol w:w="986"/>
        <w:gridCol w:w="986"/>
        <w:gridCol w:w="986"/>
      </w:tblGrid>
      <w:tr>
        <w:tc>
          <w:tcPr>
            <w:tcW w:type="dxa" w:w="986"/>
            <w:vAlign w:val="top"/>
            <w:shd w:fill="D9EAF7"/>
          </w:tcPr>
          <w:p>
            <w:pPr>
              <w:jc w:val="left"/>
            </w:pPr>
            <w:r>
              <w:rPr>
                <w:rFonts w:ascii="Times New Roman" w:hAnsi="Times New Roman" w:eastAsia="Times New Roman"/>
                <w:b/>
                <w:sz w:val="16"/>
              </w:rPr>
              <w:t>Job</w:t>
            </w:r>
          </w:p>
        </w:tc>
        <w:tc>
          <w:tcPr>
            <w:tcW w:type="dxa" w:w="986"/>
            <w:vAlign w:val="top"/>
            <w:shd w:fill="D9EAF7"/>
          </w:tcPr>
          <w:p>
            <w:pPr>
              <w:jc w:val="left"/>
            </w:pPr>
            <w:r>
              <w:rPr>
                <w:rFonts w:ascii="Times New Roman" w:hAnsi="Times New Roman" w:eastAsia="Times New Roman"/>
                <w:b/>
                <w:sz w:val="16"/>
              </w:rPr>
              <w:t>File</w:t>
            </w:r>
          </w:p>
        </w:tc>
        <w:tc>
          <w:tcPr>
            <w:tcW w:type="dxa" w:w="986"/>
            <w:vAlign w:val="top"/>
            <w:shd w:fill="D9EAF7"/>
          </w:tcPr>
          <w:p>
            <w:pPr>
              <w:jc w:val="left"/>
            </w:pPr>
            <w:r>
              <w:rPr>
                <w:rFonts w:ascii="Times New Roman" w:hAnsi="Times New Roman" w:eastAsia="Times New Roman"/>
                <w:b/>
                <w:sz w:val="16"/>
              </w:rPr>
              <w:t>Trang</w:t>
            </w:r>
          </w:p>
        </w:tc>
        <w:tc>
          <w:tcPr>
            <w:tcW w:type="dxa" w:w="986"/>
            <w:vAlign w:val="top"/>
            <w:shd w:fill="D9EAF7"/>
          </w:tcPr>
          <w:p>
            <w:pPr>
              <w:jc w:val="left"/>
            </w:pPr>
            <w:r>
              <w:rPr>
                <w:rFonts w:ascii="Times New Roman" w:hAnsi="Times New Roman" w:eastAsia="Times New Roman"/>
                <w:b/>
                <w:sz w:val="16"/>
              </w:rPr>
              <w:t>Runs</w:t>
            </w:r>
          </w:p>
        </w:tc>
        <w:tc>
          <w:tcPr>
            <w:tcW w:type="dxa" w:w="986"/>
            <w:vAlign w:val="top"/>
            <w:shd w:fill="D9EAF7"/>
          </w:tcPr>
          <w:p>
            <w:pPr>
              <w:jc w:val="left"/>
            </w:pPr>
            <w:r>
              <w:rPr>
                <w:rFonts w:ascii="Times New Roman" w:hAnsi="Times New Roman" w:eastAsia="Times New Roman"/>
                <w:b/>
                <w:sz w:val="16"/>
              </w:rPr>
              <w:t>OK</w:t>
            </w:r>
          </w:p>
        </w:tc>
        <w:tc>
          <w:tcPr>
            <w:tcW w:type="dxa" w:w="986"/>
            <w:vAlign w:val="top"/>
            <w:shd w:fill="D9EAF7"/>
          </w:tcPr>
          <w:p>
            <w:pPr>
              <w:jc w:val="left"/>
            </w:pPr>
            <w:r>
              <w:rPr>
                <w:rFonts w:ascii="Times New Roman" w:hAnsi="Times New Roman" w:eastAsia="Times New Roman"/>
                <w:b/>
                <w:sz w:val="16"/>
              </w:rPr>
              <w:t>Có GT</w:t>
            </w:r>
          </w:p>
        </w:tc>
        <w:tc>
          <w:tcPr>
            <w:tcW w:type="dxa" w:w="986"/>
            <w:vAlign w:val="top"/>
            <w:shd w:fill="D9EAF7"/>
          </w:tcPr>
          <w:p>
            <w:pPr>
              <w:jc w:val="left"/>
            </w:pPr>
            <w:r>
              <w:rPr>
                <w:rFonts w:ascii="Times New Roman" w:hAnsi="Times New Roman" w:eastAsia="Times New Roman"/>
                <w:b/>
                <w:sz w:val="16"/>
              </w:rPr>
              <w:t>Best quality</w:t>
            </w:r>
          </w:p>
        </w:tc>
        <w:tc>
          <w:tcPr>
            <w:tcW w:type="dxa" w:w="986"/>
            <w:vAlign w:val="top"/>
            <w:shd w:fill="D9EAF7"/>
          </w:tcPr>
          <w:p>
            <w:pPr>
              <w:jc w:val="left"/>
            </w:pPr>
            <w:r>
              <w:rPr>
                <w:rFonts w:ascii="Times New Roman" w:hAnsi="Times New Roman" w:eastAsia="Times New Roman"/>
                <w:b/>
                <w:sz w:val="16"/>
              </w:rPr>
              <w:t>Best CER</w:t>
            </w:r>
          </w:p>
        </w:tc>
        <w:tc>
          <w:tcPr>
            <w:tcW w:type="dxa" w:w="986"/>
            <w:vAlign w:val="top"/>
            <w:shd w:fill="D9EAF7"/>
          </w:tcPr>
          <w:p>
            <w:pPr>
              <w:jc w:val="left"/>
            </w:pPr>
            <w:r>
              <w:rPr>
                <w:rFonts w:ascii="Times New Roman" w:hAnsi="Times New Roman" w:eastAsia="Times New Roman"/>
                <w:b/>
                <w:sz w:val="16"/>
              </w:rPr>
              <w:t>Best WER</w:t>
            </w:r>
          </w:p>
        </w:tc>
        <w:tc>
          <w:tcPr>
            <w:tcW w:type="dxa" w:w="986"/>
            <w:vAlign w:val="top"/>
            <w:shd w:fill="D9EAF7"/>
          </w:tcPr>
          <w:p>
            <w:pPr>
              <w:jc w:val="left"/>
            </w:pPr>
            <w:r>
              <w:rPr>
                <w:rFonts w:ascii="Times New Roman" w:hAnsi="Times New Roman" w:eastAsia="Times New Roman"/>
                <w:b/>
                <w:sz w:val="16"/>
              </w:rPr>
              <w:t>Ghi chú</w:t>
            </w:r>
          </w:p>
        </w:tc>
      </w:tr>
      <w:tr>
        <w:tc>
          <w:tcPr>
            <w:tcW w:type="dxa" w:w="986"/>
            <w:vAlign w:val="top"/>
          </w:tcPr>
          <w:p>
            <w:pPr>
              <w:jc w:val="left"/>
            </w:pPr>
            <w:r>
              <w:rPr>
                <w:rFonts w:ascii="Times New Roman" w:hAnsi="Times New Roman" w:eastAsia="Times New Roman"/>
                <w:sz w:val="16"/>
              </w:rPr>
              <w:t>2bbba632396d</w:t>
            </w:r>
          </w:p>
        </w:tc>
        <w:tc>
          <w:tcPr>
            <w:tcW w:type="dxa" w:w="986"/>
            <w:vAlign w:val="top"/>
          </w:tcPr>
          <w:p>
            <w:pPr>
              <w:jc w:val="left"/>
            </w:pPr>
            <w:r>
              <w:rPr>
                <w:rFonts w:ascii="Times New Roman" w:hAnsi="Times New Roman" w:eastAsia="Times New Roman"/>
                <w:sz w:val="16"/>
              </w:rPr>
              <w:t>39-bgddt.pdf</w:t>
            </w:r>
          </w:p>
        </w:tc>
        <w:tc>
          <w:tcPr>
            <w:tcW w:type="dxa" w:w="986"/>
            <w:vAlign w:val="top"/>
          </w:tcPr>
          <w:p>
            <w:pPr>
              <w:jc w:val="left"/>
            </w:pPr>
            <w:r>
              <w:rPr>
                <w:rFonts w:ascii="Times New Roman" w:hAnsi="Times New Roman" w:eastAsia="Times New Roman"/>
                <w:sz w:val="16"/>
              </w:rPr>
              <w:t>7</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raw 95.84</w:t>
            </w:r>
          </w:p>
        </w:tc>
        <w:tc>
          <w:tcPr>
            <w:tcW w:type="dxa" w:w="986"/>
            <w:vAlign w:val="top"/>
          </w:tcPr>
          <w:p>
            <w:pPr>
              <w:jc w:val="left"/>
            </w:pPr>
            <w:r>
              <w:rPr>
                <w:rFonts w:ascii="Times New Roman" w:hAnsi="Times New Roman" w:eastAsia="Times New Roman"/>
                <w:sz w:val="16"/>
              </w:rPr>
              <w:t>tesseract / raw 3.01%</w:t>
            </w:r>
          </w:p>
        </w:tc>
        <w:tc>
          <w:tcPr>
            <w:tcW w:type="dxa" w:w="986"/>
            <w:vAlign w:val="top"/>
          </w:tcPr>
          <w:p>
            <w:pPr>
              <w:jc w:val="left"/>
            </w:pPr>
            <w:r>
              <w:rPr>
                <w:rFonts w:ascii="Times New Roman" w:hAnsi="Times New Roman" w:eastAsia="Times New Roman"/>
                <w:sz w:val="16"/>
              </w:rPr>
              <w:t>paddleocr_vl / raw 5.56%</w:t>
            </w:r>
          </w:p>
        </w:tc>
        <w:tc>
          <w:tcPr>
            <w:tcW w:type="dxa" w:w="986"/>
            <w:vAlign w:val="top"/>
          </w:tcPr>
          <w:p>
            <w:pPr>
              <w:jc w:val="left"/>
            </w:pPr>
            <w:r>
              <w:rPr>
                <w:rFonts w:ascii="Times New Roman" w:hAnsi="Times New Roman" w:eastAsia="Times New Roman"/>
                <w:sz w:val="16"/>
              </w:rPr>
              <w:t>đầy đủ</w:t>
            </w:r>
          </w:p>
        </w:tc>
      </w:tr>
      <w:tr>
        <w:tc>
          <w:tcPr>
            <w:tcW w:type="dxa" w:w="986"/>
            <w:vAlign w:val="top"/>
          </w:tcPr>
          <w:p>
            <w:pPr>
              <w:jc w:val="left"/>
            </w:pPr>
            <w:r>
              <w:rPr>
                <w:rFonts w:ascii="Times New Roman" w:hAnsi="Times New Roman" w:eastAsia="Times New Roman"/>
                <w:sz w:val="16"/>
              </w:rPr>
              <w:t>4eb0cda1c107</w:t>
            </w:r>
          </w:p>
        </w:tc>
        <w:tc>
          <w:tcPr>
            <w:tcW w:type="dxa" w:w="986"/>
            <w:vAlign w:val="top"/>
          </w:tcPr>
          <w:p>
            <w:pPr>
              <w:jc w:val="left"/>
            </w:pPr>
            <w:r>
              <w:rPr>
                <w:rFonts w:ascii="Times New Roman" w:hAnsi="Times New Roman" w:eastAsia="Times New Roman"/>
                <w:sz w:val="16"/>
              </w:rPr>
              <w:t>151_2026_ND-CP_13052026_1-signed.pdf</w:t>
            </w:r>
          </w:p>
        </w:tc>
        <w:tc>
          <w:tcPr>
            <w:tcW w:type="dxa" w:w="986"/>
            <w:vAlign w:val="top"/>
          </w:tcPr>
          <w:p>
            <w:pPr>
              <w:jc w:val="left"/>
            </w:pPr>
            <w:r>
              <w:rPr>
                <w:rFonts w:ascii="Times New Roman" w:hAnsi="Times New Roman" w:eastAsia="Times New Roman"/>
                <w:sz w:val="16"/>
              </w:rPr>
              <w:t>38</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raw 97.26</w:t>
            </w:r>
          </w:p>
        </w:tc>
        <w:tc>
          <w:tcPr>
            <w:tcW w:type="dxa" w:w="986"/>
            <w:vAlign w:val="top"/>
          </w:tcPr>
          <w:p>
            <w:pPr>
              <w:jc w:val="left"/>
            </w:pPr>
            <w:r>
              <w:rPr>
                <w:rFonts w:ascii="Times New Roman" w:hAnsi="Times New Roman" w:eastAsia="Times New Roman"/>
                <w:sz w:val="16"/>
              </w:rPr>
              <w:t>tesseract / raw 1.57%</w:t>
            </w:r>
          </w:p>
        </w:tc>
        <w:tc>
          <w:tcPr>
            <w:tcW w:type="dxa" w:w="986"/>
            <w:vAlign w:val="top"/>
          </w:tcPr>
          <w:p>
            <w:pPr>
              <w:jc w:val="left"/>
            </w:pPr>
            <w:r>
              <w:rPr>
                <w:rFonts w:ascii="Times New Roman" w:hAnsi="Times New Roman" w:eastAsia="Times New Roman"/>
                <w:sz w:val="16"/>
              </w:rPr>
              <w:t>paddleocr_vl / raw 3.64%</w:t>
            </w:r>
          </w:p>
        </w:tc>
        <w:tc>
          <w:tcPr>
            <w:tcW w:type="dxa" w:w="986"/>
            <w:vAlign w:val="top"/>
          </w:tcPr>
          <w:p>
            <w:pPr>
              <w:jc w:val="left"/>
            </w:pPr>
            <w:r>
              <w:rPr>
                <w:rFonts w:ascii="Times New Roman" w:hAnsi="Times New Roman" w:eastAsia="Times New Roman"/>
                <w:sz w:val="16"/>
              </w:rPr>
              <w:t>đầy đủ</w:t>
            </w:r>
          </w:p>
        </w:tc>
      </w:tr>
      <w:tr>
        <w:tc>
          <w:tcPr>
            <w:tcW w:type="dxa" w:w="986"/>
            <w:vAlign w:val="top"/>
          </w:tcPr>
          <w:p>
            <w:pPr>
              <w:jc w:val="left"/>
            </w:pPr>
            <w:r>
              <w:rPr>
                <w:rFonts w:ascii="Times New Roman" w:hAnsi="Times New Roman" w:eastAsia="Times New Roman"/>
                <w:sz w:val="16"/>
              </w:rPr>
              <w:t>c2ff930c08f7</w:t>
            </w:r>
          </w:p>
        </w:tc>
        <w:tc>
          <w:tcPr>
            <w:tcW w:type="dxa" w:w="986"/>
            <w:vAlign w:val="top"/>
          </w:tcPr>
          <w:p>
            <w:pPr>
              <w:jc w:val="left"/>
            </w:pPr>
            <w:r>
              <w:rPr>
                <w:rFonts w:ascii="Times New Roman" w:hAnsi="Times New Roman" w:eastAsia="Times New Roman"/>
                <w:sz w:val="16"/>
              </w:rPr>
              <w:t>nguyenthikimngan_QClientichbanhanh_from_word.pdf</w:t>
            </w:r>
          </w:p>
        </w:tc>
        <w:tc>
          <w:tcPr>
            <w:tcW w:type="dxa" w:w="986"/>
            <w:vAlign w:val="top"/>
          </w:tcPr>
          <w:p>
            <w:pPr>
              <w:jc w:val="left"/>
            </w:pPr>
            <w:r>
              <w:rPr>
                <w:rFonts w:ascii="Times New Roman" w:hAnsi="Times New Roman" w:eastAsia="Times New Roman"/>
                <w:sz w:val="16"/>
              </w:rPr>
              <w:t>9</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Không</w:t>
            </w:r>
          </w:p>
        </w:tc>
        <w:tc>
          <w:tcPr>
            <w:tcW w:type="dxa" w:w="986"/>
            <w:vAlign w:val="top"/>
          </w:tcPr>
          <w:p>
            <w:pPr>
              <w:jc w:val="left"/>
            </w:pPr>
            <w:r>
              <w:rPr>
                <w:rFonts w:ascii="Times New Roman" w:hAnsi="Times New Roman" w:eastAsia="Times New Roman"/>
                <w:sz w:val="16"/>
              </w:rPr>
              <w:t>tesseract / raw 96.45</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1ed72c483235</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36</w:t>
            </w:r>
          </w:p>
        </w:tc>
        <w:tc>
          <w:tcPr>
            <w:tcW w:type="dxa" w:w="986"/>
            <w:vAlign w:val="top"/>
          </w:tcPr>
          <w:p>
            <w:pPr>
              <w:jc w:val="left"/>
            </w:pPr>
            <w:r>
              <w:rPr>
                <w:rFonts w:ascii="Times New Roman" w:hAnsi="Times New Roman" w:eastAsia="Times New Roman"/>
                <w:sz w:val="16"/>
              </w:rPr>
              <w:t>1</w:t>
            </w:r>
          </w:p>
        </w:tc>
        <w:tc>
          <w:tcPr>
            <w:tcW w:type="dxa" w:w="986"/>
            <w:vAlign w:val="top"/>
          </w:tcPr>
          <w:p>
            <w:pPr>
              <w:jc w:val="left"/>
            </w:pPr>
            <w:r>
              <w:rPr>
                <w:rFonts w:ascii="Times New Roman" w:hAnsi="Times New Roman" w:eastAsia="Times New Roman"/>
                <w:sz w:val="16"/>
              </w:rPr>
              <w:t>1</w:t>
            </w:r>
          </w:p>
        </w:tc>
        <w:tc>
          <w:tcPr>
            <w:tcW w:type="dxa" w:w="986"/>
            <w:vAlign w:val="top"/>
          </w:tcPr>
          <w:p>
            <w:pPr>
              <w:jc w:val="left"/>
            </w:pPr>
            <w:r>
              <w:rPr>
                <w:rFonts w:ascii="Times New Roman" w:hAnsi="Times New Roman" w:eastAsia="Times New Roman"/>
                <w:sz w:val="16"/>
              </w:rPr>
              <w:t>Không</w:t>
            </w:r>
          </w:p>
        </w:tc>
        <w:tc>
          <w:tcPr>
            <w:tcW w:type="dxa" w:w="986"/>
            <w:vAlign w:val="top"/>
          </w:tcPr>
          <w:p>
            <w:pPr>
              <w:jc w:val="left"/>
            </w:pPr>
            <w:r>
              <w:rPr>
                <w:rFonts w:ascii="Times New Roman" w:hAnsi="Times New Roman" w:eastAsia="Times New Roman"/>
                <w:sz w:val="16"/>
              </w:rPr>
              <w:t>tesseract / opencv_preprocessed 95.24</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0200ba6304d0</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36</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raw 83.06</w:t>
            </w:r>
          </w:p>
        </w:tc>
        <w:tc>
          <w:tcPr>
            <w:tcW w:type="dxa" w:w="986"/>
            <w:vAlign w:val="top"/>
          </w:tcPr>
          <w:p>
            <w:pPr>
              <w:jc w:val="left"/>
            </w:pPr>
            <w:r>
              <w:rPr>
                <w:rFonts w:ascii="Times New Roman" w:hAnsi="Times New Roman" w:eastAsia="Times New Roman"/>
                <w:sz w:val="16"/>
              </w:rPr>
              <w:t>tesseract / raw 15.02%</w:t>
            </w:r>
          </w:p>
        </w:tc>
        <w:tc>
          <w:tcPr>
            <w:tcW w:type="dxa" w:w="986"/>
            <w:vAlign w:val="top"/>
          </w:tcPr>
          <w:p>
            <w:pPr>
              <w:jc w:val="left"/>
            </w:pPr>
            <w:r>
              <w:rPr>
                <w:rFonts w:ascii="Times New Roman" w:hAnsi="Times New Roman" w:eastAsia="Times New Roman"/>
                <w:sz w:val="16"/>
              </w:rPr>
              <w:t>paddleocr_vl / raw 18.27%</w:t>
            </w:r>
          </w:p>
        </w:tc>
        <w:tc>
          <w:tcPr>
            <w:tcW w:type="dxa" w:w="986"/>
            <w:vAlign w:val="top"/>
          </w:tcPr>
          <w:p>
            <w:pPr>
              <w:jc w:val="left"/>
            </w:pPr>
            <w:r>
              <w:rPr>
                <w:rFonts w:ascii="Times New Roman" w:hAnsi="Times New Roman" w:eastAsia="Times New Roman"/>
                <w:sz w:val="16"/>
              </w:rPr>
              <w:t>đầy đủ</w:t>
            </w:r>
          </w:p>
        </w:tc>
      </w:tr>
      <w:tr>
        <w:tc>
          <w:tcPr>
            <w:tcW w:type="dxa" w:w="986"/>
            <w:vAlign w:val="top"/>
          </w:tcPr>
          <w:p>
            <w:pPr>
              <w:jc w:val="left"/>
            </w:pPr>
            <w:r>
              <w:rPr>
                <w:rFonts w:ascii="Times New Roman" w:hAnsi="Times New Roman" w:eastAsia="Times New Roman"/>
                <w:sz w:val="16"/>
              </w:rPr>
              <w:t>f6da2610ebf1</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36</w:t>
            </w:r>
          </w:p>
        </w:tc>
        <w:tc>
          <w:tcPr>
            <w:tcW w:type="dxa" w:w="986"/>
            <w:vAlign w:val="top"/>
          </w:tcPr>
          <w:p>
            <w:pPr>
              <w:jc w:val="left"/>
            </w:pPr>
            <w:r>
              <w:rPr>
                <w:rFonts w:ascii="Times New Roman" w:hAnsi="Times New Roman" w:eastAsia="Times New Roman"/>
                <w:sz w:val="16"/>
              </w:rPr>
              <w:t>1</w:t>
            </w:r>
          </w:p>
        </w:tc>
        <w:tc>
          <w:tcPr>
            <w:tcW w:type="dxa" w:w="986"/>
            <w:vAlign w:val="top"/>
          </w:tcPr>
          <w:p>
            <w:pPr>
              <w:jc w:val="left"/>
            </w:pPr>
            <w:r>
              <w:rPr>
                <w:rFonts w:ascii="Times New Roman" w:hAnsi="Times New Roman" w:eastAsia="Times New Roman"/>
                <w:sz w:val="16"/>
              </w:rPr>
              <w:t>1</w:t>
            </w:r>
          </w:p>
        </w:tc>
        <w:tc>
          <w:tcPr>
            <w:tcW w:type="dxa" w:w="986"/>
            <w:vAlign w:val="top"/>
          </w:tcPr>
          <w:p>
            <w:pPr>
              <w:jc w:val="left"/>
            </w:pPr>
            <w:r>
              <w:rPr>
                <w:rFonts w:ascii="Times New Roman" w:hAnsi="Times New Roman" w:eastAsia="Times New Roman"/>
                <w:sz w:val="16"/>
              </w:rPr>
              <w:t>Không</w:t>
            </w:r>
          </w:p>
        </w:tc>
        <w:tc>
          <w:tcPr>
            <w:tcW w:type="dxa" w:w="986"/>
            <w:vAlign w:val="top"/>
          </w:tcPr>
          <w:p>
            <w:pPr>
              <w:jc w:val="left"/>
            </w:pPr>
            <w:r>
              <w:rPr>
                <w:rFonts w:ascii="Times New Roman" w:hAnsi="Times New Roman" w:eastAsia="Times New Roman"/>
                <w:sz w:val="16"/>
              </w:rPr>
              <w:t>tesseract / opencv_preprocessed 95.24</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1b2be67c3887</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paddleocr_vl / opencv_preprocessed 68.63</w:t>
            </w:r>
          </w:p>
        </w:tc>
        <w:tc>
          <w:tcPr>
            <w:tcW w:type="dxa" w:w="986"/>
            <w:vAlign w:val="top"/>
          </w:tcPr>
          <w:p>
            <w:pPr>
              <w:jc w:val="left"/>
            </w:pPr>
            <w:r>
              <w:rPr>
                <w:rFonts w:ascii="Times New Roman" w:hAnsi="Times New Roman" w:eastAsia="Times New Roman"/>
                <w:sz w:val="16"/>
              </w:rPr>
              <w:t>paddleocr_vl / opencv_preprocessed 29.20%</w:t>
            </w:r>
          </w:p>
        </w:tc>
        <w:tc>
          <w:tcPr>
            <w:tcW w:type="dxa" w:w="986"/>
            <w:vAlign w:val="top"/>
          </w:tcPr>
          <w:p>
            <w:pPr>
              <w:jc w:val="left"/>
            </w:pPr>
            <w:r>
              <w:rPr>
                <w:rFonts w:ascii="Times New Roman" w:hAnsi="Times New Roman" w:eastAsia="Times New Roman"/>
                <w:sz w:val="16"/>
              </w:rPr>
              <w:t>paddleocr_vl / opencv_preprocessed 35.40%</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29a6ff9432e7</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6</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easyocr / raw 62.73</w:t>
            </w:r>
          </w:p>
        </w:tc>
        <w:tc>
          <w:tcPr>
            <w:tcW w:type="dxa" w:w="986"/>
            <w:vAlign w:val="top"/>
          </w:tcPr>
          <w:p>
            <w:pPr>
              <w:jc w:val="left"/>
            </w:pPr>
            <w:r>
              <w:rPr>
                <w:rFonts w:ascii="Times New Roman" w:hAnsi="Times New Roman" w:eastAsia="Times New Roman"/>
                <w:sz w:val="16"/>
              </w:rPr>
              <w:t>paddle_vietocr / raw 32.53%</w:t>
            </w:r>
          </w:p>
        </w:tc>
        <w:tc>
          <w:tcPr>
            <w:tcW w:type="dxa" w:w="986"/>
            <w:vAlign w:val="top"/>
          </w:tcPr>
          <w:p>
            <w:pPr>
              <w:jc w:val="left"/>
            </w:pPr>
            <w:r>
              <w:rPr>
                <w:rFonts w:ascii="Times New Roman" w:hAnsi="Times New Roman" w:eastAsia="Times New Roman"/>
                <w:sz w:val="16"/>
              </w:rPr>
              <w:t>tesseract / raw 41.81%</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d704e3a52d57</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4</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easyocr / raw 62.73</w:t>
            </w:r>
          </w:p>
        </w:tc>
        <w:tc>
          <w:tcPr>
            <w:tcW w:type="dxa" w:w="986"/>
            <w:vAlign w:val="top"/>
          </w:tcPr>
          <w:p>
            <w:pPr>
              <w:jc w:val="left"/>
            </w:pPr>
            <w:r>
              <w:rPr>
                <w:rFonts w:ascii="Times New Roman" w:hAnsi="Times New Roman" w:eastAsia="Times New Roman"/>
                <w:sz w:val="16"/>
              </w:rPr>
              <w:t>easyocr / raw 34.69%</w:t>
            </w:r>
          </w:p>
        </w:tc>
        <w:tc>
          <w:tcPr>
            <w:tcW w:type="dxa" w:w="986"/>
            <w:vAlign w:val="top"/>
          </w:tcPr>
          <w:p>
            <w:pPr>
              <w:jc w:val="left"/>
            </w:pPr>
            <w:r>
              <w:rPr>
                <w:rFonts w:ascii="Times New Roman" w:hAnsi="Times New Roman" w:eastAsia="Times New Roman"/>
                <w:sz w:val="16"/>
              </w:rPr>
              <w:t>tesseract / raw 41.81%</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5272abe89271</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paddleocr_vl / opencv_preprocessed 68.54</w:t>
            </w:r>
          </w:p>
        </w:tc>
        <w:tc>
          <w:tcPr>
            <w:tcW w:type="dxa" w:w="986"/>
            <w:vAlign w:val="top"/>
          </w:tcPr>
          <w:p>
            <w:pPr>
              <w:jc w:val="left"/>
            </w:pPr>
            <w:r>
              <w:rPr>
                <w:rFonts w:ascii="Times New Roman" w:hAnsi="Times New Roman" w:eastAsia="Times New Roman"/>
                <w:sz w:val="16"/>
              </w:rPr>
              <w:t>paddleocr_vl / opencv_preprocessed 29.34%</w:t>
            </w:r>
          </w:p>
        </w:tc>
        <w:tc>
          <w:tcPr>
            <w:tcW w:type="dxa" w:w="986"/>
            <w:vAlign w:val="top"/>
          </w:tcPr>
          <w:p>
            <w:pPr>
              <w:jc w:val="left"/>
            </w:pPr>
            <w:r>
              <w:rPr>
                <w:rFonts w:ascii="Times New Roman" w:hAnsi="Times New Roman" w:eastAsia="Times New Roman"/>
                <w:sz w:val="16"/>
              </w:rPr>
              <w:t>paddle_vietocr / raw 33.01%</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570fc6dc673c</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10</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paddleocr_vl / opencv_preprocessed 68.54</w:t>
            </w:r>
          </w:p>
        </w:tc>
        <w:tc>
          <w:tcPr>
            <w:tcW w:type="dxa" w:w="986"/>
            <w:vAlign w:val="top"/>
          </w:tcPr>
          <w:p>
            <w:pPr>
              <w:jc w:val="left"/>
            </w:pPr>
            <w:r>
              <w:rPr>
                <w:rFonts w:ascii="Times New Roman" w:hAnsi="Times New Roman" w:eastAsia="Times New Roman"/>
                <w:sz w:val="16"/>
              </w:rPr>
              <w:t>paddleocr_vl / opencv_preprocessed 29.34%</w:t>
            </w:r>
          </w:p>
        </w:tc>
        <w:tc>
          <w:tcPr>
            <w:tcW w:type="dxa" w:w="986"/>
            <w:vAlign w:val="top"/>
          </w:tcPr>
          <w:p>
            <w:pPr>
              <w:jc w:val="left"/>
            </w:pPr>
            <w:r>
              <w:rPr>
                <w:rFonts w:ascii="Times New Roman" w:hAnsi="Times New Roman" w:eastAsia="Times New Roman"/>
                <w:sz w:val="16"/>
              </w:rPr>
              <w:t>paddle_vietocr / raw 33.01%</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f263c8877f78</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10</w:t>
            </w:r>
          </w:p>
        </w:tc>
        <w:tc>
          <w:tcPr>
            <w:tcW w:type="dxa" w:w="986"/>
            <w:vAlign w:val="top"/>
          </w:tcPr>
          <w:p>
            <w:pPr>
              <w:jc w:val="left"/>
            </w:pPr>
            <w:r>
              <w:rPr>
                <w:rFonts w:ascii="Times New Roman" w:hAnsi="Times New Roman" w:eastAsia="Times New Roman"/>
                <w:sz w:val="16"/>
              </w:rPr>
              <w:t>8</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paddleocr_vl / opencv_preprocessed 68.54</w:t>
            </w:r>
          </w:p>
        </w:tc>
        <w:tc>
          <w:tcPr>
            <w:tcW w:type="dxa" w:w="986"/>
            <w:vAlign w:val="top"/>
          </w:tcPr>
          <w:p>
            <w:pPr>
              <w:jc w:val="left"/>
            </w:pPr>
            <w:r>
              <w:rPr>
                <w:rFonts w:ascii="Times New Roman" w:hAnsi="Times New Roman" w:eastAsia="Times New Roman"/>
                <w:sz w:val="16"/>
              </w:rPr>
              <w:t>paddleocr_vl / opencv_preprocessed 29.34%</w:t>
            </w:r>
          </w:p>
        </w:tc>
        <w:tc>
          <w:tcPr>
            <w:tcW w:type="dxa" w:w="986"/>
            <w:vAlign w:val="top"/>
          </w:tcPr>
          <w:p>
            <w:pPr>
              <w:jc w:val="left"/>
            </w:pPr>
            <w:r>
              <w:rPr>
                <w:rFonts w:ascii="Times New Roman" w:hAnsi="Times New Roman" w:eastAsia="Times New Roman"/>
                <w:sz w:val="16"/>
              </w:rPr>
              <w:t>paddle_vietocr / raw 33.01%</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a0ca12884c68</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Không</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e1eff61002aa</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10</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opencv_preprocessed 0.41</w:t>
            </w:r>
          </w:p>
        </w:tc>
        <w:tc>
          <w:tcPr>
            <w:tcW w:type="dxa" w:w="986"/>
            <w:vAlign w:val="top"/>
          </w:tcPr>
          <w:p>
            <w:pPr>
              <w:jc w:val="left"/>
            </w:pPr>
            <w:r>
              <w:rPr>
                <w:rFonts w:ascii="Times New Roman" w:hAnsi="Times New Roman" w:eastAsia="Times New Roman"/>
                <w:sz w:val="16"/>
              </w:rPr>
              <w:t>tesseract / opencv_preprocessed 99.37%</w:t>
            </w:r>
          </w:p>
        </w:tc>
        <w:tc>
          <w:tcPr>
            <w:tcW w:type="dxa" w:w="986"/>
            <w:vAlign w:val="top"/>
          </w:tcPr>
          <w:p>
            <w:pPr>
              <w:jc w:val="left"/>
            </w:pPr>
            <w:r>
              <w:rPr>
                <w:rFonts w:ascii="Times New Roman" w:hAnsi="Times New Roman" w:eastAsia="Times New Roman"/>
                <w:sz w:val="16"/>
              </w:rPr>
              <w:t>tesseract / raw 100.00%</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dd17e0520998</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10</w:t>
            </w:r>
          </w:p>
        </w:tc>
        <w:tc>
          <w:tcPr>
            <w:tcW w:type="dxa" w:w="986"/>
            <w:vAlign w:val="top"/>
          </w:tcPr>
          <w:p>
            <w:pPr>
              <w:jc w:val="left"/>
            </w:pPr>
            <w:r>
              <w:rPr>
                <w:rFonts w:ascii="Times New Roman" w:hAnsi="Times New Roman" w:eastAsia="Times New Roman"/>
                <w:sz w:val="16"/>
              </w:rPr>
              <w:t>6</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paddleocr_vl / opencv_preprocessed 68.54</w:t>
            </w:r>
          </w:p>
        </w:tc>
        <w:tc>
          <w:tcPr>
            <w:tcW w:type="dxa" w:w="986"/>
            <w:vAlign w:val="top"/>
          </w:tcPr>
          <w:p>
            <w:pPr>
              <w:jc w:val="left"/>
            </w:pPr>
            <w:r>
              <w:rPr>
                <w:rFonts w:ascii="Times New Roman" w:hAnsi="Times New Roman" w:eastAsia="Times New Roman"/>
                <w:sz w:val="16"/>
              </w:rPr>
              <w:t>paddleocr_vl / opencv_preprocessed 29.34%</w:t>
            </w:r>
          </w:p>
        </w:tc>
        <w:tc>
          <w:tcPr>
            <w:tcW w:type="dxa" w:w="986"/>
            <w:vAlign w:val="top"/>
          </w:tcPr>
          <w:p>
            <w:pPr>
              <w:jc w:val="left"/>
            </w:pPr>
            <w:r>
              <w:rPr>
                <w:rFonts w:ascii="Times New Roman" w:hAnsi="Times New Roman" w:eastAsia="Times New Roman"/>
                <w:sz w:val="16"/>
              </w:rPr>
              <w:t>paddle_vietocr / raw 33.01%</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cb04ccd30a94</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10</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opencv_preprocessed 0.41</w:t>
            </w:r>
          </w:p>
        </w:tc>
        <w:tc>
          <w:tcPr>
            <w:tcW w:type="dxa" w:w="986"/>
            <w:vAlign w:val="top"/>
          </w:tcPr>
          <w:p>
            <w:pPr>
              <w:jc w:val="left"/>
            </w:pPr>
            <w:r>
              <w:rPr>
                <w:rFonts w:ascii="Times New Roman" w:hAnsi="Times New Roman" w:eastAsia="Times New Roman"/>
                <w:sz w:val="16"/>
              </w:rPr>
              <w:t>tesseract / opencv_preprocessed 99.37%</w:t>
            </w:r>
          </w:p>
        </w:tc>
        <w:tc>
          <w:tcPr>
            <w:tcW w:type="dxa" w:w="986"/>
            <w:vAlign w:val="top"/>
          </w:tcPr>
          <w:p>
            <w:pPr>
              <w:jc w:val="left"/>
            </w:pPr>
            <w:r>
              <w:rPr>
                <w:rFonts w:ascii="Times New Roman" w:hAnsi="Times New Roman" w:eastAsia="Times New Roman"/>
                <w:sz w:val="16"/>
              </w:rPr>
              <w:t>tesseract / raw 100.00%</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bea57eaa33ea</w:t>
            </w:r>
          </w:p>
        </w:tc>
        <w:tc>
          <w:tcPr>
            <w:tcW w:type="dxa" w:w="986"/>
            <w:vAlign w:val="top"/>
          </w:tcPr>
          <w:p>
            <w:pPr>
              <w:jc w:val="left"/>
            </w:pPr>
            <w:r>
              <w:rPr>
                <w:rFonts w:ascii="Times New Roman" w:hAnsi="Times New Roman" w:eastAsia="Times New Roman"/>
                <w:sz w:val="16"/>
              </w:rPr>
              <w:t>sample_cong_van_scan.png</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1</w:t>
            </w:r>
          </w:p>
        </w:tc>
        <w:tc>
          <w:tcPr>
            <w:tcW w:type="dxa" w:w="986"/>
            <w:vAlign w:val="top"/>
          </w:tcPr>
          <w:p>
            <w:pPr>
              <w:jc w:val="left"/>
            </w:pPr>
            <w:r>
              <w:rPr>
                <w:rFonts w:ascii="Times New Roman" w:hAnsi="Times New Roman" w:eastAsia="Times New Roman"/>
                <w:sz w:val="16"/>
              </w:rPr>
              <w:t>1</w:t>
            </w:r>
          </w:p>
        </w:tc>
        <w:tc>
          <w:tcPr>
            <w:tcW w:type="dxa" w:w="986"/>
            <w:vAlign w:val="top"/>
          </w:tcPr>
          <w:p>
            <w:pPr>
              <w:jc w:val="left"/>
            </w:pPr>
            <w:r>
              <w:rPr>
                <w:rFonts w:ascii="Times New Roman" w:hAnsi="Times New Roman" w:eastAsia="Times New Roman"/>
                <w:sz w:val="16"/>
              </w:rPr>
              <w:t>Không</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92189c246949</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10</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opencv_preprocessed 0.41</w:t>
            </w:r>
          </w:p>
        </w:tc>
        <w:tc>
          <w:tcPr>
            <w:tcW w:type="dxa" w:w="986"/>
            <w:vAlign w:val="top"/>
          </w:tcPr>
          <w:p>
            <w:pPr>
              <w:jc w:val="left"/>
            </w:pPr>
            <w:r>
              <w:rPr>
                <w:rFonts w:ascii="Times New Roman" w:hAnsi="Times New Roman" w:eastAsia="Times New Roman"/>
                <w:sz w:val="16"/>
              </w:rPr>
              <w:t>tesseract / opencv_preprocessed 99.37%</w:t>
            </w:r>
          </w:p>
        </w:tc>
        <w:tc>
          <w:tcPr>
            <w:tcW w:type="dxa" w:w="986"/>
            <w:vAlign w:val="top"/>
          </w:tcPr>
          <w:p>
            <w:pPr>
              <w:jc w:val="left"/>
            </w:pPr>
            <w:r>
              <w:rPr>
                <w:rFonts w:ascii="Times New Roman" w:hAnsi="Times New Roman" w:eastAsia="Times New Roman"/>
                <w:sz w:val="16"/>
              </w:rPr>
              <w:t>tesseract / raw 100.00%</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84c5b1ad34dd</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opencv_preprocessed 0.41</w:t>
            </w:r>
          </w:p>
        </w:tc>
        <w:tc>
          <w:tcPr>
            <w:tcW w:type="dxa" w:w="986"/>
            <w:vAlign w:val="top"/>
          </w:tcPr>
          <w:p>
            <w:pPr>
              <w:jc w:val="left"/>
            </w:pPr>
            <w:r>
              <w:rPr>
                <w:rFonts w:ascii="Times New Roman" w:hAnsi="Times New Roman" w:eastAsia="Times New Roman"/>
                <w:sz w:val="16"/>
              </w:rPr>
              <w:t>tesseract / opencv_preprocessed 99.37%</w:t>
            </w:r>
          </w:p>
        </w:tc>
        <w:tc>
          <w:tcPr>
            <w:tcW w:type="dxa" w:w="986"/>
            <w:vAlign w:val="top"/>
          </w:tcPr>
          <w:p>
            <w:pPr>
              <w:jc w:val="left"/>
            </w:pPr>
            <w:r>
              <w:rPr>
                <w:rFonts w:ascii="Times New Roman" w:hAnsi="Times New Roman" w:eastAsia="Times New Roman"/>
                <w:sz w:val="16"/>
              </w:rPr>
              <w:t>tesseract / raw 100.00%</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683cdeed1cf7</w:t>
            </w:r>
          </w:p>
        </w:tc>
        <w:tc>
          <w:tcPr>
            <w:tcW w:type="dxa" w:w="986"/>
            <w:vAlign w:val="top"/>
          </w:tcPr>
          <w:p>
            <w:pPr>
              <w:jc w:val="left"/>
            </w:pPr>
            <w:r>
              <w:rPr>
                <w:rFonts w:ascii="Times New Roman" w:hAnsi="Times New Roman" w:eastAsia="Times New Roman"/>
                <w:sz w:val="16"/>
              </w:rPr>
              <w:t>sample_cong_van_scan.png</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1</w:t>
            </w:r>
          </w:p>
        </w:tc>
        <w:tc>
          <w:tcPr>
            <w:tcW w:type="dxa" w:w="986"/>
            <w:vAlign w:val="top"/>
          </w:tcPr>
          <w:p>
            <w:pPr>
              <w:jc w:val="left"/>
            </w:pPr>
            <w:r>
              <w:rPr>
                <w:rFonts w:ascii="Times New Roman" w:hAnsi="Times New Roman" w:eastAsia="Times New Roman"/>
                <w:sz w:val="16"/>
              </w:rPr>
              <w:t>1</w:t>
            </w:r>
          </w:p>
        </w:tc>
        <w:tc>
          <w:tcPr>
            <w:tcW w:type="dxa" w:w="986"/>
            <w:vAlign w:val="top"/>
          </w:tcPr>
          <w:p>
            <w:pPr>
              <w:jc w:val="left"/>
            </w:pPr>
            <w:r>
              <w:rPr>
                <w:rFonts w:ascii="Times New Roman" w:hAnsi="Times New Roman" w:eastAsia="Times New Roman"/>
                <w:sz w:val="16"/>
              </w:rPr>
              <w:t>Không</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N/A N/A%</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49cae214d47b</w:t>
            </w:r>
          </w:p>
        </w:tc>
        <w:tc>
          <w:tcPr>
            <w:tcW w:type="dxa" w:w="986"/>
            <w:vAlign w:val="top"/>
          </w:tcPr>
          <w:p>
            <w:pPr>
              <w:jc w:val="left"/>
            </w:pPr>
            <w:r>
              <w:rPr>
                <w:rFonts w:ascii="Times New Roman" w:hAnsi="Times New Roman" w:eastAsia="Times New Roman"/>
                <w:sz w:val="16"/>
              </w:rPr>
              <w:t>Nghị định số 2-ND Ấn định tiền phụ cấp cho các công nhân bị thải hồi.pdf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10</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raw 0.04</w:t>
            </w:r>
          </w:p>
        </w:tc>
        <w:tc>
          <w:tcPr>
            <w:tcW w:type="dxa" w:w="986"/>
            <w:vAlign w:val="top"/>
          </w:tcPr>
          <w:p>
            <w:pPr>
              <w:jc w:val="left"/>
            </w:pPr>
            <w:r>
              <w:rPr>
                <w:rFonts w:ascii="Times New Roman" w:hAnsi="Times New Roman" w:eastAsia="Times New Roman"/>
                <w:sz w:val="16"/>
              </w:rPr>
              <w:t>tesseract / raw 99.94%</w:t>
            </w:r>
          </w:p>
        </w:tc>
        <w:tc>
          <w:tcPr>
            <w:tcW w:type="dxa" w:w="986"/>
            <w:vAlign w:val="top"/>
          </w:tcPr>
          <w:p>
            <w:pPr>
              <w:jc w:val="left"/>
            </w:pPr>
            <w:r>
              <w:rPr>
                <w:rFonts w:ascii="Times New Roman" w:hAnsi="Times New Roman" w:eastAsia="Times New Roman"/>
                <w:sz w:val="16"/>
              </w:rPr>
              <w:t>tesseract / raw 100.00%</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3b198ee77c6b</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10</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opencv_preprocessed 0.41</w:t>
            </w:r>
          </w:p>
        </w:tc>
        <w:tc>
          <w:tcPr>
            <w:tcW w:type="dxa" w:w="986"/>
            <w:vAlign w:val="top"/>
          </w:tcPr>
          <w:p>
            <w:pPr>
              <w:jc w:val="left"/>
            </w:pPr>
            <w:r>
              <w:rPr>
                <w:rFonts w:ascii="Times New Roman" w:hAnsi="Times New Roman" w:eastAsia="Times New Roman"/>
                <w:sz w:val="16"/>
              </w:rPr>
              <w:t>tesseract / opencv_preprocessed 99.37%</w:t>
            </w:r>
          </w:p>
        </w:tc>
        <w:tc>
          <w:tcPr>
            <w:tcW w:type="dxa" w:w="986"/>
            <w:vAlign w:val="top"/>
          </w:tcPr>
          <w:p>
            <w:pPr>
              <w:jc w:val="left"/>
            </w:pPr>
            <w:r>
              <w:rPr>
                <w:rFonts w:ascii="Times New Roman" w:hAnsi="Times New Roman" w:eastAsia="Times New Roman"/>
                <w:sz w:val="16"/>
              </w:rPr>
              <w:t>tesseract / raw 100.00%</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1e093db72887</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raw 62.08</w:t>
            </w:r>
          </w:p>
        </w:tc>
        <w:tc>
          <w:tcPr>
            <w:tcW w:type="dxa" w:w="986"/>
            <w:vAlign w:val="top"/>
          </w:tcPr>
          <w:p>
            <w:pPr>
              <w:jc w:val="left"/>
            </w:pPr>
            <w:r>
              <w:rPr>
                <w:rFonts w:ascii="Times New Roman" w:hAnsi="Times New Roman" w:eastAsia="Times New Roman"/>
                <w:sz w:val="16"/>
              </w:rPr>
              <w:t>tesseract / raw 34.92%</w:t>
            </w:r>
          </w:p>
        </w:tc>
        <w:tc>
          <w:tcPr>
            <w:tcW w:type="dxa" w:w="986"/>
            <w:vAlign w:val="top"/>
          </w:tcPr>
          <w:p>
            <w:pPr>
              <w:jc w:val="left"/>
            </w:pPr>
            <w:r>
              <w:rPr>
                <w:rFonts w:ascii="Times New Roman" w:hAnsi="Times New Roman" w:eastAsia="Times New Roman"/>
                <w:sz w:val="16"/>
              </w:rPr>
              <w:t>tesseract / raw 43.50%</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164833c37c69</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raw 62.08</w:t>
            </w:r>
          </w:p>
        </w:tc>
        <w:tc>
          <w:tcPr>
            <w:tcW w:type="dxa" w:w="986"/>
            <w:vAlign w:val="top"/>
          </w:tcPr>
          <w:p>
            <w:pPr>
              <w:jc w:val="left"/>
            </w:pPr>
            <w:r>
              <w:rPr>
                <w:rFonts w:ascii="Times New Roman" w:hAnsi="Times New Roman" w:eastAsia="Times New Roman"/>
                <w:sz w:val="16"/>
              </w:rPr>
              <w:t>tesseract / raw 34.92%</w:t>
            </w:r>
          </w:p>
        </w:tc>
        <w:tc>
          <w:tcPr>
            <w:tcW w:type="dxa" w:w="986"/>
            <w:vAlign w:val="top"/>
          </w:tcPr>
          <w:p>
            <w:pPr>
              <w:jc w:val="left"/>
            </w:pPr>
            <w:r>
              <w:rPr>
                <w:rFonts w:ascii="Times New Roman" w:hAnsi="Times New Roman" w:eastAsia="Times New Roman"/>
                <w:sz w:val="16"/>
              </w:rPr>
              <w:t>tesseract / raw 43.50%</w:t>
            </w:r>
          </w:p>
        </w:tc>
        <w:tc>
          <w:tcPr>
            <w:tcW w:type="dxa" w:w="986"/>
            <w:vAlign w:val="top"/>
          </w:tcPr>
          <w:p>
            <w:pPr>
              <w:jc w:val="left"/>
            </w:pPr>
            <w:r>
              <w:rPr>
                <w:rFonts w:ascii="Times New Roman" w:hAnsi="Times New Roman" w:eastAsia="Times New Roman"/>
                <w:sz w:val="16"/>
              </w:rPr>
              <w:t>lịch sử/partial</w:t>
            </w:r>
          </w:p>
        </w:tc>
      </w:tr>
      <w:tr>
        <w:tc>
          <w:tcPr>
            <w:tcW w:type="dxa" w:w="986"/>
            <w:vAlign w:val="top"/>
          </w:tcPr>
          <w:p>
            <w:pPr>
              <w:jc w:val="left"/>
            </w:pPr>
            <w:r>
              <w:rPr>
                <w:rFonts w:ascii="Times New Roman" w:hAnsi="Times New Roman" w:eastAsia="Times New Roman"/>
                <w:sz w:val="16"/>
              </w:rPr>
              <w:t>127e63f15dc7</w:t>
            </w:r>
          </w:p>
        </w:tc>
        <w:tc>
          <w:tcPr>
            <w:tcW w:type="dxa" w:w="986"/>
            <w:vAlign w:val="top"/>
          </w:tcPr>
          <w:p>
            <w:pPr>
              <w:jc w:val="left"/>
            </w:pPr>
            <w:r>
              <w:rPr>
                <w:rFonts w:ascii="Times New Roman" w:hAnsi="Times New Roman" w:eastAsia="Times New Roman"/>
                <w:sz w:val="16"/>
              </w:rPr>
              <w:t>Thông tư 11-2026-TT-NHNN.pdf</w:t>
            </w:r>
          </w:p>
        </w:tc>
        <w:tc>
          <w:tcPr>
            <w:tcW w:type="dxa" w:w="986"/>
            <w:vAlign w:val="top"/>
          </w:tcPr>
          <w:p>
            <w:pPr>
              <w:jc w:val="left"/>
            </w:pPr>
            <w:r>
              <w:rPr>
                <w:rFonts w:ascii="Times New Roman" w:hAnsi="Times New Roman" w:eastAsia="Times New Roman"/>
                <w:sz w:val="16"/>
              </w:rPr>
              <w:t>N/A</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2</w:t>
            </w:r>
          </w:p>
        </w:tc>
        <w:tc>
          <w:tcPr>
            <w:tcW w:type="dxa" w:w="986"/>
            <w:vAlign w:val="top"/>
          </w:tcPr>
          <w:p>
            <w:pPr>
              <w:jc w:val="left"/>
            </w:pPr>
            <w:r>
              <w:rPr>
                <w:rFonts w:ascii="Times New Roman" w:hAnsi="Times New Roman" w:eastAsia="Times New Roman"/>
                <w:sz w:val="16"/>
              </w:rPr>
              <w:t>Có</w:t>
            </w:r>
          </w:p>
        </w:tc>
        <w:tc>
          <w:tcPr>
            <w:tcW w:type="dxa" w:w="986"/>
            <w:vAlign w:val="top"/>
          </w:tcPr>
          <w:p>
            <w:pPr>
              <w:jc w:val="left"/>
            </w:pPr>
            <w:r>
              <w:rPr>
                <w:rFonts w:ascii="Times New Roman" w:hAnsi="Times New Roman" w:eastAsia="Times New Roman"/>
                <w:sz w:val="16"/>
              </w:rPr>
              <w:t>tesseract / raw 62.08</w:t>
            </w:r>
          </w:p>
        </w:tc>
        <w:tc>
          <w:tcPr>
            <w:tcW w:type="dxa" w:w="986"/>
            <w:vAlign w:val="top"/>
          </w:tcPr>
          <w:p>
            <w:pPr>
              <w:jc w:val="left"/>
            </w:pPr>
            <w:r>
              <w:rPr>
                <w:rFonts w:ascii="Times New Roman" w:hAnsi="Times New Roman" w:eastAsia="Times New Roman"/>
                <w:sz w:val="16"/>
              </w:rPr>
              <w:t>tesseract / raw 34.92%</w:t>
            </w:r>
          </w:p>
        </w:tc>
        <w:tc>
          <w:tcPr>
            <w:tcW w:type="dxa" w:w="986"/>
            <w:vAlign w:val="top"/>
          </w:tcPr>
          <w:p>
            <w:pPr>
              <w:jc w:val="left"/>
            </w:pPr>
            <w:r>
              <w:rPr>
                <w:rFonts w:ascii="Times New Roman" w:hAnsi="Times New Roman" w:eastAsia="Times New Roman"/>
                <w:sz w:val="16"/>
              </w:rPr>
              <w:t>tesseract / raw 43.50%</w:t>
            </w:r>
          </w:p>
        </w:tc>
        <w:tc>
          <w:tcPr>
            <w:tcW w:type="dxa" w:w="986"/>
            <w:vAlign w:val="top"/>
          </w:tcPr>
          <w:p>
            <w:pPr>
              <w:jc w:val="left"/>
            </w:pPr>
            <w:r>
              <w:rPr>
                <w:rFonts w:ascii="Times New Roman" w:hAnsi="Times New Roman" w:eastAsia="Times New Roman"/>
                <w:sz w:val="16"/>
              </w:rPr>
              <w:t>lịch sử/partial</w:t>
            </w:r>
          </w:p>
        </w:tc>
      </w:tr>
    </w:tbl>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3B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4A9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B1F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benchmark OCR và trích xuất metadata công văn tiếng Việt</dc:title>
  <dc:subject>Ứng dụng OCR kết hợp chữ ký số trong quản lý công văn điện tử tiếng Việt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