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"https://github.com/shawarkhanethicalhacker/D-TECT/releases/tag/1.0" </w:instrText>
      </w:r>
      <w:r>
        <w:fldChar w:fldCharType="separate"/>
      </w:r>
      <w:r>
        <w:rPr>
          <w:rStyle w:val="4"/>
        </w:rPr>
        <w:t>D-TECT v1.0 - Pentest the Modern Web</w:t>
      </w:r>
      <w:r>
        <w:fldChar w:fldCharType="end"/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shawarkhanethicalhacker于2016年8月19日发布了此版本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资料（Assets）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"https://github.com/shawarkhanethicalhacker/D-TECT/archive/1.0.zip"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Source code (zip) 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（windows）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"https://github.com/shawarkhanethicalhacker/D-TECT/archive/1.0.tar.gz"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Source code (tar.gz) 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（linux）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D-TECT v1.0 - 击败现代网络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作者：Shawar Khan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免责声明：我对使用此工具所造成的任何损害概不负责。此工具只能用于教育目的和渗透测试。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兼容性：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任何使用Python 2.7的平台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Python 2.7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模块（包括）：Colorama，BeautifulSoup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描述：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D-TECT是一款全面渗透测试工具。这是专门为渗透测试人员和安全研究人员编写的，以使他们的工作更轻松，而不是启动执行不同任务的不同工具。 D-TECT提供多种功能和检测功能，收集目标信息并发现其中的不同缺陷。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特征：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子域扫描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端口扫描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Wordpress扫描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Wordpress用户名枚举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WordPress的备份抓取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敏感文件检测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同一站点脚本扫描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点击顶起检测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强大的XSS漏洞扫描功能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SQL注入漏洞扫描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用户友好的用户界面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用法：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python d-tect.py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Fonts w:ascii="宋体" w:hAnsi="宋体" w:eastAsia="宋体" w:cs="宋体"/>
          <w:sz w:val="24"/>
          <w:szCs w:val="24"/>
        </w:rPr>
        <w:t>截图：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HonKer-Dynamo</dc:creator>
  <cp:lastModifiedBy>HonKer-Dynamo</cp:lastModifiedBy>
  <dcterms:modified xsi:type="dcterms:W3CDTF">2018-05-01T03:05:17Z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