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51D9B" w14:textId="20CD96FA" w:rsidR="00F3303B" w:rsidRPr="00464C76" w:rsidRDefault="00037CEF" w:rsidP="00F3303B">
      <w:pPr>
        <w:pStyle w:val="NoSpacing"/>
        <w:rPr>
          <w:rFonts w:ascii="CMU Serif" w:hAnsi="CMU Serif" w:cs="CMU Serif"/>
          <w:b/>
          <w:sz w:val="28"/>
          <w:szCs w:val="36"/>
          <w:lang w:val="en-US"/>
        </w:rPr>
      </w:pPr>
      <w:r>
        <w:rPr>
          <w:rFonts w:ascii="CMU Serif" w:hAnsi="CMU Serif" w:cs="CMU Serif"/>
          <w:b/>
          <w:sz w:val="28"/>
          <w:szCs w:val="36"/>
          <w:lang w:val="en-US"/>
        </w:rPr>
        <w:t xml:space="preserve">Control </w:t>
      </w:r>
      <w:r w:rsidR="006E3113">
        <w:rPr>
          <w:rFonts w:ascii="CMU Serif" w:hAnsi="CMU Serif" w:cs="CMU Serif"/>
          <w:b/>
          <w:sz w:val="28"/>
          <w:szCs w:val="36"/>
          <w:lang w:val="en-US"/>
        </w:rPr>
        <w:t>of</w:t>
      </w:r>
      <w:r>
        <w:rPr>
          <w:rFonts w:ascii="CMU Serif" w:hAnsi="CMU Serif" w:cs="CMU Serif"/>
          <w:b/>
          <w:sz w:val="28"/>
          <w:szCs w:val="36"/>
          <w:lang w:val="en-US"/>
        </w:rPr>
        <w:t xml:space="preserve"> </w:t>
      </w:r>
      <w:r w:rsidR="006E3113">
        <w:rPr>
          <w:rFonts w:ascii="CMU Serif" w:hAnsi="CMU Serif" w:cs="CMU Serif"/>
          <w:b/>
          <w:sz w:val="28"/>
          <w:szCs w:val="36"/>
          <w:lang w:val="en-US"/>
        </w:rPr>
        <w:t>Gantry Crane</w:t>
      </w:r>
    </w:p>
    <w:p w14:paraId="131D93A3" w14:textId="77777777" w:rsidR="00F3303B" w:rsidRPr="00464C76" w:rsidRDefault="00F3303B" w:rsidP="00F3303B">
      <w:pPr>
        <w:pStyle w:val="NoSpacing"/>
        <w:rPr>
          <w:rFonts w:ascii="CMU Serif" w:hAnsi="CMU Serif" w:cs="CMU Serif"/>
          <w:b/>
          <w:sz w:val="28"/>
          <w:szCs w:val="36"/>
          <w:lang w:val="en-US"/>
        </w:rPr>
      </w:pPr>
    </w:p>
    <w:p w14:paraId="7F90D2A8" w14:textId="69A98498" w:rsidR="00FD15A4" w:rsidRDefault="006E3113" w:rsidP="00F3303B">
      <w:p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>Gantry</w:t>
      </w:r>
      <w:r w:rsidR="00D2244D">
        <w:rPr>
          <w:rFonts w:ascii="CMU Serif" w:hAnsi="CMU Serif" w:cs="CMU Serif"/>
        </w:rPr>
        <w:t xml:space="preserve"> </w:t>
      </w:r>
      <w:r>
        <w:rPr>
          <w:rFonts w:ascii="CMU Serif" w:hAnsi="CMU Serif" w:cs="CMU Serif"/>
        </w:rPr>
        <w:t xml:space="preserve">cranes are widely used for multiple of purposes, from </w:t>
      </w:r>
      <w:r w:rsidR="00E069D9">
        <w:rPr>
          <w:rFonts w:ascii="CMU Serif" w:hAnsi="CMU Serif" w:cs="CMU Serif"/>
        </w:rPr>
        <w:t xml:space="preserve">production facilities to loading and unloading </w:t>
      </w:r>
      <w:r w:rsidR="00A058B0">
        <w:rPr>
          <w:rFonts w:ascii="CMU Serif" w:hAnsi="CMU Serif" w:cs="CMU Serif"/>
        </w:rPr>
        <w:t xml:space="preserve">huge cargo containerships. </w:t>
      </w:r>
      <w:r w:rsidR="00DF1FCA">
        <w:rPr>
          <w:rFonts w:ascii="CMU Serif" w:hAnsi="CMU Serif" w:cs="CMU Serif"/>
        </w:rPr>
        <w:t xml:space="preserve">Even though there </w:t>
      </w:r>
      <w:r w:rsidR="0039092F">
        <w:rPr>
          <w:rFonts w:ascii="CMU Serif" w:hAnsi="CMU Serif" w:cs="CMU Serif"/>
        </w:rPr>
        <w:t>exist</w:t>
      </w:r>
      <w:r w:rsidR="00004BB4">
        <w:rPr>
          <w:rFonts w:ascii="CMU Serif" w:hAnsi="CMU Serif" w:cs="CMU Serif"/>
        </w:rPr>
        <w:t xml:space="preserve"> different types of loads</w:t>
      </w:r>
      <w:r w:rsidR="007957AC">
        <w:rPr>
          <w:rFonts w:ascii="CMU Serif" w:hAnsi="CMU Serif" w:cs="CMU Serif"/>
        </w:rPr>
        <w:t>,</w:t>
      </w:r>
      <w:r w:rsidR="00004BB4">
        <w:rPr>
          <w:rFonts w:ascii="CMU Serif" w:hAnsi="CMU Serif" w:cs="CMU Serif"/>
        </w:rPr>
        <w:t xml:space="preserve"> it is almost always of interest to reduce sway</w:t>
      </w:r>
      <w:r w:rsidR="00E27D4C">
        <w:rPr>
          <w:rFonts w:ascii="CMU Serif" w:hAnsi="CMU Serif" w:cs="CMU Serif"/>
        </w:rPr>
        <w:t xml:space="preserve"> during travel</w:t>
      </w:r>
      <w:r w:rsidR="003E508A">
        <w:rPr>
          <w:rFonts w:ascii="CMU Serif" w:hAnsi="CMU Serif" w:cs="CMU Serif"/>
        </w:rPr>
        <w:t>, for structural and safety reasons.</w:t>
      </w:r>
      <w:r w:rsidR="00D2244D">
        <w:rPr>
          <w:rFonts w:ascii="CMU Serif" w:hAnsi="CMU Serif" w:cs="CMU Serif"/>
        </w:rPr>
        <w:t xml:space="preserve"> </w:t>
      </w:r>
      <w:r w:rsidR="00B239AD">
        <w:rPr>
          <w:rFonts w:ascii="CMU Serif" w:hAnsi="CMU Serif" w:cs="CMU Serif"/>
        </w:rPr>
        <w:t xml:space="preserve">This project will investigate methods of controlling </w:t>
      </w:r>
      <w:r w:rsidR="003109F1">
        <w:rPr>
          <w:rFonts w:ascii="CMU Serif" w:hAnsi="CMU Serif" w:cs="CMU Serif"/>
        </w:rPr>
        <w:t>the gantry crane to reduce travel time and maximum sway angle.</w:t>
      </w:r>
      <w:r w:rsidR="00FD15A4">
        <w:rPr>
          <w:rFonts w:ascii="CMU Serif" w:hAnsi="CMU Serif" w:cs="CMU Serif"/>
        </w:rPr>
        <w:t xml:space="preserve"> The project will use </w:t>
      </w:r>
      <w:proofErr w:type="spellStart"/>
      <w:r w:rsidR="00FD15A4">
        <w:rPr>
          <w:rFonts w:ascii="CMU Serif" w:hAnsi="CMU Serif" w:cs="CMU Serif"/>
        </w:rPr>
        <w:t>Matlab</w:t>
      </w:r>
      <w:proofErr w:type="spellEnd"/>
      <w:r w:rsidR="00FD15A4">
        <w:rPr>
          <w:rFonts w:ascii="CMU Serif" w:hAnsi="CMU Serif" w:cs="CMU Serif"/>
        </w:rPr>
        <w:t xml:space="preserve">/Simulink to send and receive sensor and motor signals from a </w:t>
      </w:r>
      <w:r w:rsidR="0040448B">
        <w:rPr>
          <w:rFonts w:ascii="CMU Serif" w:hAnsi="CMU Serif" w:cs="CMU Serif"/>
        </w:rPr>
        <w:t>small-scale gantry crane setup located in the electronics lab of Aalborg University Esbjerg.</w:t>
      </w:r>
      <w:r w:rsidR="005C73E5">
        <w:rPr>
          <w:rFonts w:ascii="CMU Serif" w:hAnsi="CMU Serif" w:cs="CMU Serif"/>
        </w:rPr>
        <w:t xml:space="preserve"> The test setup is already </w:t>
      </w:r>
      <w:r w:rsidR="006549F8">
        <w:rPr>
          <w:rFonts w:ascii="CMU Serif" w:hAnsi="CMU Serif" w:cs="CMU Serif"/>
        </w:rPr>
        <w:t>constructed and ready for control implementation via Simulink desktop real time.</w:t>
      </w:r>
      <w:r w:rsidR="00AE6B88">
        <w:rPr>
          <w:rFonts w:ascii="CMU Serif" w:hAnsi="CMU Serif" w:cs="CMU Serif"/>
        </w:rPr>
        <w:t xml:space="preserve"> The system is characterized by having one input (</w:t>
      </w:r>
      <w:r w:rsidR="00AB3F3F">
        <w:rPr>
          <w:rFonts w:ascii="CMU Serif" w:hAnsi="CMU Serif" w:cs="CMU Serif"/>
        </w:rPr>
        <w:t>v</w:t>
      </w:r>
      <w:r w:rsidR="00AE6B88">
        <w:rPr>
          <w:rFonts w:ascii="CMU Serif" w:hAnsi="CMU Serif" w:cs="CMU Serif"/>
        </w:rPr>
        <w:t xml:space="preserve">oltage to motor) and two outputs (sledge </w:t>
      </w:r>
      <w:r w:rsidR="00A53FE1">
        <w:rPr>
          <w:rFonts w:ascii="CMU Serif" w:hAnsi="CMU Serif" w:cs="CMU Serif"/>
        </w:rPr>
        <w:t>position</w:t>
      </w:r>
      <w:r w:rsidR="001856B3">
        <w:rPr>
          <w:rFonts w:ascii="CMU Serif" w:hAnsi="CMU Serif" w:cs="CMU Serif"/>
        </w:rPr>
        <w:t xml:space="preserve"> and</w:t>
      </w:r>
      <w:r w:rsidR="00AE6B88">
        <w:rPr>
          <w:rFonts w:ascii="CMU Serif" w:hAnsi="CMU Serif" w:cs="CMU Serif"/>
        </w:rPr>
        <w:t xml:space="preserve"> </w:t>
      </w:r>
      <w:r w:rsidR="001856B3">
        <w:rPr>
          <w:rFonts w:ascii="CMU Serif" w:hAnsi="CMU Serif" w:cs="CMU Serif"/>
        </w:rPr>
        <w:t>sway angle).</w:t>
      </w:r>
    </w:p>
    <w:p w14:paraId="489DAFDE" w14:textId="02EC71E8" w:rsidR="001856B3" w:rsidRDefault="001856B3" w:rsidP="00F3303B">
      <w:p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>The project must include:</w:t>
      </w:r>
    </w:p>
    <w:p w14:paraId="02D4B876" w14:textId="120A6E34" w:rsidR="001856B3" w:rsidRDefault="001856B3" w:rsidP="001856B3">
      <w:pPr>
        <w:pStyle w:val="ListParagraph"/>
        <w:numPr>
          <w:ilvl w:val="0"/>
          <w:numId w:val="5"/>
        </w:num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>Firs</w:t>
      </w:r>
      <w:r w:rsidR="0054779A">
        <w:rPr>
          <w:rFonts w:ascii="CMU Serif" w:hAnsi="CMU Serif" w:cs="CMU Serif"/>
        </w:rPr>
        <w:t>t princip</w:t>
      </w:r>
      <w:r w:rsidR="008D7265">
        <w:rPr>
          <w:rFonts w:ascii="CMU Serif" w:hAnsi="CMU Serif" w:cs="CMU Serif"/>
        </w:rPr>
        <w:t>les</w:t>
      </w:r>
      <w:r>
        <w:rPr>
          <w:rFonts w:ascii="CMU Serif" w:hAnsi="CMU Serif" w:cs="CMU Serif"/>
        </w:rPr>
        <w:t xml:space="preserve"> m</w:t>
      </w:r>
      <w:r>
        <w:rPr>
          <w:rFonts w:ascii="CMU Serif" w:hAnsi="CMU Serif" w:cs="CMU Serif"/>
        </w:rPr>
        <w:t>odeling of the gantry crane (DC motor, trolley, and pendulum).</w:t>
      </w:r>
    </w:p>
    <w:p w14:paraId="335A1EAD" w14:textId="65ABEDE6" w:rsidR="001856B3" w:rsidRDefault="0054779A" w:rsidP="001856B3">
      <w:pPr>
        <w:pStyle w:val="ListParagraph"/>
        <w:numPr>
          <w:ilvl w:val="0"/>
          <w:numId w:val="5"/>
        </w:num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>Control</w:t>
      </w:r>
      <w:r w:rsidR="008D7265">
        <w:rPr>
          <w:rFonts w:ascii="CMU Serif" w:hAnsi="CMU Serif" w:cs="CMU Serif"/>
        </w:rPr>
        <w:t xml:space="preserve"> implementation</w:t>
      </w:r>
      <w:r w:rsidR="00C971F0">
        <w:rPr>
          <w:rFonts w:ascii="CMU Serif" w:hAnsi="CMU Serif" w:cs="CMU Serif"/>
        </w:rPr>
        <w:t xml:space="preserve"> and comparison</w:t>
      </w:r>
      <w:r w:rsidR="008D7265">
        <w:rPr>
          <w:rFonts w:ascii="CMU Serif" w:hAnsi="CMU Serif" w:cs="CMU Serif"/>
        </w:rPr>
        <w:t xml:space="preserve"> (PID)</w:t>
      </w:r>
    </w:p>
    <w:p w14:paraId="4D5E00BC" w14:textId="5FFACCEE" w:rsidR="008D7265" w:rsidRDefault="00ED379E" w:rsidP="00ED379E">
      <w:pPr>
        <w:pStyle w:val="ListParagraph"/>
        <w:numPr>
          <w:ilvl w:val="1"/>
          <w:numId w:val="5"/>
        </w:num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>Serial control</w:t>
      </w:r>
    </w:p>
    <w:p w14:paraId="6CBBC342" w14:textId="3187F03F" w:rsidR="00ED379E" w:rsidRPr="001856B3" w:rsidRDefault="00ED379E" w:rsidP="00ED379E">
      <w:pPr>
        <w:pStyle w:val="ListParagraph"/>
        <w:numPr>
          <w:ilvl w:val="1"/>
          <w:numId w:val="5"/>
        </w:num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>Parallel control</w:t>
      </w:r>
    </w:p>
    <w:p w14:paraId="3D786AB2" w14:textId="63916882" w:rsidR="0040448B" w:rsidRDefault="0040448B" w:rsidP="00F3303B">
      <w:p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 xml:space="preserve">The project </w:t>
      </w:r>
      <w:r w:rsidR="008B2B5B">
        <w:rPr>
          <w:rFonts w:ascii="CMU Serif" w:hAnsi="CMU Serif" w:cs="CMU Serif"/>
        </w:rPr>
        <w:t>can include:</w:t>
      </w:r>
    </w:p>
    <w:p w14:paraId="68962D69" w14:textId="0FD27124" w:rsidR="00DC182C" w:rsidRDefault="00435EBB" w:rsidP="008B2B5B">
      <w:pPr>
        <w:pStyle w:val="ListParagraph"/>
        <w:numPr>
          <w:ilvl w:val="0"/>
          <w:numId w:val="4"/>
        </w:num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>Investigate sensors and actuators, their signals, conversions, advantages, limitations.</w:t>
      </w:r>
    </w:p>
    <w:p w14:paraId="564E85CE" w14:textId="42AF8AA6" w:rsidR="0081579A" w:rsidRDefault="00C12FD4" w:rsidP="004C0BD7">
      <w:pPr>
        <w:pStyle w:val="ListParagraph"/>
        <w:numPr>
          <w:ilvl w:val="0"/>
          <w:numId w:val="4"/>
        </w:num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>Review</w:t>
      </w:r>
      <w:r w:rsidR="0081579A">
        <w:rPr>
          <w:rFonts w:ascii="CMU Serif" w:hAnsi="CMU Serif" w:cs="CMU Serif"/>
        </w:rPr>
        <w:t xml:space="preserve"> the performance of </w:t>
      </w:r>
      <w:r>
        <w:rPr>
          <w:rFonts w:ascii="CMU Serif" w:hAnsi="CMU Serif" w:cs="CMU Serif"/>
        </w:rPr>
        <w:t>the designed</w:t>
      </w:r>
      <w:r w:rsidR="0081579A">
        <w:rPr>
          <w:rFonts w:ascii="CMU Serif" w:hAnsi="CMU Serif" w:cs="CMU Serif"/>
        </w:rPr>
        <w:t xml:space="preserve"> controller</w:t>
      </w:r>
      <w:r w:rsidR="00DA598E">
        <w:rPr>
          <w:rFonts w:ascii="CMU Serif" w:hAnsi="CMU Serif" w:cs="CMU Serif"/>
        </w:rPr>
        <w:t>s</w:t>
      </w:r>
      <w:r w:rsidR="0081579A">
        <w:rPr>
          <w:rFonts w:ascii="CMU Serif" w:hAnsi="CMU Serif" w:cs="CMU Serif"/>
        </w:rPr>
        <w:t>.</w:t>
      </w:r>
    </w:p>
    <w:p w14:paraId="581C4F17" w14:textId="15881A95" w:rsidR="00216442" w:rsidRPr="004C0BD7" w:rsidRDefault="00216442" w:rsidP="004C0BD7">
      <w:pPr>
        <w:pStyle w:val="ListParagraph"/>
        <w:numPr>
          <w:ilvl w:val="0"/>
          <w:numId w:val="4"/>
        </w:num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>Review of tuning methods.</w:t>
      </w:r>
    </w:p>
    <w:p w14:paraId="673EC3A4" w14:textId="6FA14044" w:rsidR="00F3303B" w:rsidRDefault="007A1A02" w:rsidP="00F3303B">
      <w:pPr>
        <w:jc w:val="center"/>
      </w:pPr>
      <w:r>
        <w:rPr>
          <w:noProof/>
        </w:rPr>
        <w:drawing>
          <wp:inline distT="0" distB="0" distL="0" distR="0" wp14:anchorId="21EDAEE0" wp14:editId="286AB6E2">
            <wp:extent cx="2545080" cy="1239903"/>
            <wp:effectExtent l="0" t="0" r="7620" b="0"/>
            <wp:docPr id="2" name="Picture 2" descr="Gantry Crane Manufacturer in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ntry Crane Manufacturer in Indi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89"/>
                    <a:stretch/>
                  </pic:blipFill>
                  <pic:spPr bwMode="auto">
                    <a:xfrm>
                      <a:off x="0" y="0"/>
                      <a:ext cx="2592067" cy="1262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41811" w:rsidRPr="00641811">
        <w:t xml:space="preserve"> </w:t>
      </w:r>
    </w:p>
    <w:p w14:paraId="690BFB09" w14:textId="5AC537BE" w:rsidR="007E59F7" w:rsidRPr="00527DE1" w:rsidRDefault="00E21F96" w:rsidP="00F3303B">
      <w:pPr>
        <w:jc w:val="center"/>
        <w:rPr>
          <w:rFonts w:ascii="CMU Serif" w:hAnsi="CMU Serif" w:cs="CMU Serif"/>
        </w:rPr>
      </w:pPr>
      <w:r>
        <w:rPr>
          <w:noProof/>
        </w:rPr>
        <w:drawing>
          <wp:inline distT="0" distB="0" distL="0" distR="0" wp14:anchorId="27D755BF" wp14:editId="51CF1E74">
            <wp:extent cx="2979420" cy="1546900"/>
            <wp:effectExtent l="0" t="0" r="0" b="0"/>
            <wp:docPr id="1825772872" name="Picture 1" descr="A machine on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72872" name="Picture 1" descr="A machine on a table&#10;&#10;Description automatically generated"/>
                    <pic:cNvPicPr/>
                  </pic:nvPicPr>
                  <pic:blipFill rotWithShape="1">
                    <a:blip r:embed="rId9"/>
                    <a:srcRect t="8102" b="22944"/>
                    <a:stretch/>
                  </pic:blipFill>
                  <pic:spPr bwMode="auto">
                    <a:xfrm>
                      <a:off x="0" y="0"/>
                      <a:ext cx="2985298" cy="1549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E59F7">
        <w:rPr>
          <w:rFonts w:ascii="CMU Serif" w:hAnsi="CMU Serif" w:cs="CMU Serif"/>
        </w:rPr>
        <w:drawing>
          <wp:inline distT="0" distB="0" distL="0" distR="0" wp14:anchorId="5AF85907" wp14:editId="047C4CB2">
            <wp:extent cx="2926080" cy="1541672"/>
            <wp:effectExtent l="0" t="0" r="7620" b="1905"/>
            <wp:docPr id="1354595561" name="Picture 1" descr="A diagram of a mo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95561" name="Picture 1" descr="A diagram of a moto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7364" cy="154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5D11" w14:textId="77777777" w:rsidR="00F3303B" w:rsidRPr="00527DE1" w:rsidRDefault="00F3303B" w:rsidP="00F3303B">
      <w:pPr>
        <w:rPr>
          <w:rFonts w:ascii="CMU Serif" w:hAnsi="CMU Serif" w:cs="CMU Serif"/>
        </w:rPr>
      </w:pPr>
    </w:p>
    <w:p w14:paraId="1BF2C4F8" w14:textId="732D3537" w:rsidR="00527DE1" w:rsidRDefault="00527DE1" w:rsidP="008E2B05">
      <w:pPr>
        <w:rPr>
          <w:rFonts w:ascii="CMU Serif" w:hAnsi="CMU Serif" w:cs="CMU Serif"/>
        </w:rPr>
      </w:pPr>
      <w:r w:rsidRPr="00527DE1">
        <w:rPr>
          <w:rFonts w:ascii="CMU Serif" w:hAnsi="CMU Serif" w:cs="CMU Serif"/>
        </w:rPr>
        <w:t xml:space="preserve">This project will be </w:t>
      </w:r>
      <w:r w:rsidR="00327CCC" w:rsidRPr="00527DE1">
        <w:rPr>
          <w:rFonts w:ascii="CMU Serif" w:hAnsi="CMU Serif" w:cs="CMU Serif"/>
        </w:rPr>
        <w:t>supervised</w:t>
      </w:r>
      <w:r w:rsidRPr="00527DE1">
        <w:rPr>
          <w:rFonts w:ascii="CMU Serif" w:hAnsi="CMU Serif" w:cs="CMU Serif"/>
        </w:rPr>
        <w:t xml:space="preserve"> by</w:t>
      </w:r>
      <w:r w:rsidR="008E2B05">
        <w:rPr>
          <w:rFonts w:ascii="CMU Serif" w:hAnsi="CMU Serif" w:cs="CMU Serif"/>
        </w:rPr>
        <w:t xml:space="preserve"> </w:t>
      </w:r>
      <w:r w:rsidR="00F3303B" w:rsidRPr="00527DE1">
        <w:rPr>
          <w:rFonts w:ascii="CMU Serif" w:hAnsi="CMU Serif" w:cs="CMU Serif"/>
        </w:rPr>
        <w:t xml:space="preserve">Mads V. Bram: </w:t>
      </w:r>
      <w:hyperlink r:id="rId11" w:history="1">
        <w:r w:rsidR="00F3303B" w:rsidRPr="00527DE1">
          <w:rPr>
            <w:rStyle w:val="Hyperlink"/>
            <w:rFonts w:ascii="CMU Serif" w:hAnsi="CMU Serif" w:cs="CMU Serif"/>
          </w:rPr>
          <w:t>mvb@energy.aau.dk</w:t>
        </w:r>
      </w:hyperlink>
    </w:p>
    <w:sectPr w:rsidR="00527DE1" w:rsidSect="007B6B96">
      <w:footerReference w:type="defaul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66F18" w14:textId="77777777" w:rsidR="00531C5C" w:rsidRDefault="00531C5C" w:rsidP="00FC5E18">
      <w:pPr>
        <w:spacing w:after="0" w:line="240" w:lineRule="auto"/>
      </w:pPr>
      <w:r>
        <w:separator/>
      </w:r>
    </w:p>
  </w:endnote>
  <w:endnote w:type="continuationSeparator" w:id="0">
    <w:p w14:paraId="523A9BB0" w14:textId="77777777" w:rsidR="00531C5C" w:rsidRDefault="00531C5C" w:rsidP="00FC5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08E6A" w14:textId="62EB5A9E" w:rsidR="00FC5E18" w:rsidRDefault="00FC5E1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A003D6E" wp14:editId="635EF37F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" name="MSIPCMcede45a1b9e5252ba52feebe" descr="{&quot;HashCode&quot;:68533716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F6964D1" w14:textId="6D2518AE" w:rsidR="00FC5E18" w:rsidRPr="00FC5E18" w:rsidRDefault="00FC5E18" w:rsidP="00FC5E18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FC5E18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UNRESTRICTED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003D6E" id="_x0000_t202" coordsize="21600,21600" o:spt="202" path="m,l,21600r21600,l21600,xe">
              <v:stroke joinstyle="miter"/>
              <v:path gradientshapeok="t" o:connecttype="rect"/>
            </v:shapetype>
            <v:shape id="MSIPCMcede45a1b9e5252ba52feebe" o:spid="_x0000_s1026" type="#_x0000_t202" alt="{&quot;HashCode&quot;:685337160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n9VB7N8AAAALAQAADwAAAAAAAAAAAAAAAABtBAAAZHJzL2Rvd25yZXYueG1sUEsFBgAAAAAE&#10;AAQA8wAAAHkFAAAAAA==&#10;" o:allowincell="f" filled="f" stroked="f" strokeweight=".5pt">
              <v:textbox inset=",0,,0">
                <w:txbxContent>
                  <w:p w14:paraId="1F6964D1" w14:textId="6D2518AE" w:rsidR="00FC5E18" w:rsidRPr="00FC5E18" w:rsidRDefault="00FC5E18" w:rsidP="00FC5E18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FC5E18">
                      <w:rPr>
                        <w:rFonts w:ascii="Calibri" w:hAnsi="Calibri" w:cs="Calibri"/>
                        <w:color w:val="000000"/>
                        <w:sz w:val="14"/>
                      </w:rPr>
                      <w:t>UNRESTRICTED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E11FB" w14:textId="77777777" w:rsidR="00531C5C" w:rsidRDefault="00531C5C" w:rsidP="00FC5E18">
      <w:pPr>
        <w:spacing w:after="0" w:line="240" w:lineRule="auto"/>
      </w:pPr>
      <w:r>
        <w:separator/>
      </w:r>
    </w:p>
  </w:footnote>
  <w:footnote w:type="continuationSeparator" w:id="0">
    <w:p w14:paraId="735D3F52" w14:textId="77777777" w:rsidR="00531C5C" w:rsidRDefault="00531C5C" w:rsidP="00FC5E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F211D"/>
    <w:multiLevelType w:val="hybridMultilevel"/>
    <w:tmpl w:val="24AC4E7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F4244"/>
    <w:multiLevelType w:val="hybridMultilevel"/>
    <w:tmpl w:val="F47CBFC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01184"/>
    <w:multiLevelType w:val="hybridMultilevel"/>
    <w:tmpl w:val="48D47C8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835FB"/>
    <w:multiLevelType w:val="hybridMultilevel"/>
    <w:tmpl w:val="492A5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D82FD3"/>
    <w:multiLevelType w:val="hybridMultilevel"/>
    <w:tmpl w:val="BFF0CE2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813770">
    <w:abstractNumId w:val="3"/>
  </w:num>
  <w:num w:numId="2" w16cid:durableId="1885746988">
    <w:abstractNumId w:val="1"/>
  </w:num>
  <w:num w:numId="3" w16cid:durableId="2028016649">
    <w:abstractNumId w:val="0"/>
  </w:num>
  <w:num w:numId="4" w16cid:durableId="1230309942">
    <w:abstractNumId w:val="4"/>
  </w:num>
  <w:num w:numId="5" w16cid:durableId="1332294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U0tTAxNzEzNjC2NDdV0lEKTi0uzszPAykwNKwFAJyYMVUtAAAA"/>
  </w:docVars>
  <w:rsids>
    <w:rsidRoot w:val="00684329"/>
    <w:rsid w:val="00004BB4"/>
    <w:rsid w:val="00004FF1"/>
    <w:rsid w:val="00005169"/>
    <w:rsid w:val="00037CEF"/>
    <w:rsid w:val="00043AF1"/>
    <w:rsid w:val="000E3EEF"/>
    <w:rsid w:val="000F0115"/>
    <w:rsid w:val="000F7CD1"/>
    <w:rsid w:val="00167B54"/>
    <w:rsid w:val="001856B3"/>
    <w:rsid w:val="001A50E0"/>
    <w:rsid w:val="001C0E6B"/>
    <w:rsid w:val="001E0818"/>
    <w:rsid w:val="001E1C24"/>
    <w:rsid w:val="001E7C83"/>
    <w:rsid w:val="00216442"/>
    <w:rsid w:val="0027017D"/>
    <w:rsid w:val="002C6705"/>
    <w:rsid w:val="003109F1"/>
    <w:rsid w:val="00327CCC"/>
    <w:rsid w:val="00350738"/>
    <w:rsid w:val="00352BA2"/>
    <w:rsid w:val="0039092F"/>
    <w:rsid w:val="003D736A"/>
    <w:rsid w:val="003E508A"/>
    <w:rsid w:val="003F2911"/>
    <w:rsid w:val="003F67BB"/>
    <w:rsid w:val="0040448B"/>
    <w:rsid w:val="00420810"/>
    <w:rsid w:val="00435EBB"/>
    <w:rsid w:val="00451163"/>
    <w:rsid w:val="00454961"/>
    <w:rsid w:val="00464C76"/>
    <w:rsid w:val="00482D4F"/>
    <w:rsid w:val="00486410"/>
    <w:rsid w:val="0049287B"/>
    <w:rsid w:val="004B0DD6"/>
    <w:rsid w:val="004C0BD7"/>
    <w:rsid w:val="00527DE1"/>
    <w:rsid w:val="00531C5C"/>
    <w:rsid w:val="0054779A"/>
    <w:rsid w:val="005566B0"/>
    <w:rsid w:val="00557D27"/>
    <w:rsid w:val="00566229"/>
    <w:rsid w:val="005718C7"/>
    <w:rsid w:val="005C73E5"/>
    <w:rsid w:val="005D4BCC"/>
    <w:rsid w:val="005F016B"/>
    <w:rsid w:val="00641811"/>
    <w:rsid w:val="006549F8"/>
    <w:rsid w:val="00684329"/>
    <w:rsid w:val="00693187"/>
    <w:rsid w:val="006A7E54"/>
    <w:rsid w:val="006C069C"/>
    <w:rsid w:val="006C4600"/>
    <w:rsid w:val="006D75B7"/>
    <w:rsid w:val="006E3113"/>
    <w:rsid w:val="00700F3B"/>
    <w:rsid w:val="00703940"/>
    <w:rsid w:val="00750829"/>
    <w:rsid w:val="00785EBD"/>
    <w:rsid w:val="007957AC"/>
    <w:rsid w:val="007A1A02"/>
    <w:rsid w:val="007C0258"/>
    <w:rsid w:val="007D25D9"/>
    <w:rsid w:val="007D56E2"/>
    <w:rsid w:val="007E447F"/>
    <w:rsid w:val="007E59F7"/>
    <w:rsid w:val="007E5F90"/>
    <w:rsid w:val="008009F5"/>
    <w:rsid w:val="0081579A"/>
    <w:rsid w:val="00821BCA"/>
    <w:rsid w:val="00856DB0"/>
    <w:rsid w:val="00862A64"/>
    <w:rsid w:val="00874227"/>
    <w:rsid w:val="008B2B5B"/>
    <w:rsid w:val="008B5E22"/>
    <w:rsid w:val="008D5C08"/>
    <w:rsid w:val="008D7265"/>
    <w:rsid w:val="008E2B05"/>
    <w:rsid w:val="00904C41"/>
    <w:rsid w:val="00923EEB"/>
    <w:rsid w:val="009254D8"/>
    <w:rsid w:val="00926E61"/>
    <w:rsid w:val="009273F7"/>
    <w:rsid w:val="00937611"/>
    <w:rsid w:val="00946B45"/>
    <w:rsid w:val="0098060D"/>
    <w:rsid w:val="00982475"/>
    <w:rsid w:val="00A058B0"/>
    <w:rsid w:val="00A50160"/>
    <w:rsid w:val="00A53FE1"/>
    <w:rsid w:val="00AB3F3F"/>
    <w:rsid w:val="00AC66D5"/>
    <w:rsid w:val="00AE6B88"/>
    <w:rsid w:val="00AF1286"/>
    <w:rsid w:val="00B040CB"/>
    <w:rsid w:val="00B239AD"/>
    <w:rsid w:val="00B34C76"/>
    <w:rsid w:val="00B76C84"/>
    <w:rsid w:val="00B8742A"/>
    <w:rsid w:val="00BA5287"/>
    <w:rsid w:val="00C05CBE"/>
    <w:rsid w:val="00C12FD4"/>
    <w:rsid w:val="00C17B29"/>
    <w:rsid w:val="00C5023A"/>
    <w:rsid w:val="00C628B2"/>
    <w:rsid w:val="00C971F0"/>
    <w:rsid w:val="00CD6041"/>
    <w:rsid w:val="00CE11EA"/>
    <w:rsid w:val="00D2244D"/>
    <w:rsid w:val="00D3328A"/>
    <w:rsid w:val="00D33352"/>
    <w:rsid w:val="00D7197D"/>
    <w:rsid w:val="00D825CA"/>
    <w:rsid w:val="00DA598E"/>
    <w:rsid w:val="00DB605F"/>
    <w:rsid w:val="00DC182C"/>
    <w:rsid w:val="00DE290D"/>
    <w:rsid w:val="00DF1FCA"/>
    <w:rsid w:val="00E0074A"/>
    <w:rsid w:val="00E05ECE"/>
    <w:rsid w:val="00E069D9"/>
    <w:rsid w:val="00E21F96"/>
    <w:rsid w:val="00E23CD8"/>
    <w:rsid w:val="00E27D4C"/>
    <w:rsid w:val="00E328FC"/>
    <w:rsid w:val="00EC0C41"/>
    <w:rsid w:val="00EC11A5"/>
    <w:rsid w:val="00ED1BF9"/>
    <w:rsid w:val="00ED379E"/>
    <w:rsid w:val="00ED55B4"/>
    <w:rsid w:val="00F04AEF"/>
    <w:rsid w:val="00F12B5D"/>
    <w:rsid w:val="00F3303B"/>
    <w:rsid w:val="00F7517D"/>
    <w:rsid w:val="00F90F33"/>
    <w:rsid w:val="00F9371B"/>
    <w:rsid w:val="00FA3EAF"/>
    <w:rsid w:val="00FC5E18"/>
    <w:rsid w:val="00FD15A4"/>
    <w:rsid w:val="00FE6A5F"/>
    <w:rsid w:val="00FF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6CC6AB"/>
  <w15:chartTrackingRefBased/>
  <w15:docId w15:val="{76D94BD4-5528-433E-B11A-8B74C5C0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03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3303B"/>
    <w:pPr>
      <w:spacing w:after="0" w:line="240" w:lineRule="auto"/>
    </w:pPr>
    <w:rPr>
      <w:rFonts w:eastAsiaTheme="minorEastAsia"/>
      <w:lang w:eastAsia="da-DK"/>
    </w:rPr>
  </w:style>
  <w:style w:type="paragraph" w:styleId="ListParagraph">
    <w:name w:val="List Paragraph"/>
    <w:basedOn w:val="Normal"/>
    <w:uiPriority w:val="34"/>
    <w:qFormat/>
    <w:rsid w:val="00F330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303B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1E0818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8742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5EBD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E6A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A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A5F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A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A5F"/>
    <w:rPr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C5E1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E1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FC5E1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E18"/>
    <w:rPr>
      <w:lang w:val="en-US"/>
    </w:rPr>
  </w:style>
  <w:style w:type="paragraph" w:styleId="Revision">
    <w:name w:val="Revision"/>
    <w:hidden/>
    <w:uiPriority w:val="99"/>
    <w:semiHidden/>
    <w:rsid w:val="00FC5E18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vb@energy.aau.dk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4050</TotalTime>
  <Pages>1</Pages>
  <Words>185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Mads Valentin Bram</dc:creator>
  <cp:keywords/>
  <dc:description/>
  <cp:lastModifiedBy>Mads Valentin Bram</cp:lastModifiedBy>
  <cp:revision>95</cp:revision>
  <dcterms:created xsi:type="dcterms:W3CDTF">2022-01-10T07:38:00Z</dcterms:created>
  <dcterms:modified xsi:type="dcterms:W3CDTF">2023-12-14T11:45:00Z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08be00-d674-40fd-8399-cd3587f85bc0_Enabled">
    <vt:lpwstr>true</vt:lpwstr>
  </property>
  <property fmtid="{D5CDD505-2E9C-101B-9397-08002B2CF9AE}" pid="3" name="MSIP_Label_9208be00-d674-40fd-8399-cd3587f85bc0_SetDate">
    <vt:lpwstr>2022-01-11T15:04:57Z</vt:lpwstr>
  </property>
  <property fmtid="{D5CDD505-2E9C-101B-9397-08002B2CF9AE}" pid="4" name="MSIP_Label_9208be00-d674-40fd-8399-cd3587f85bc0_Method">
    <vt:lpwstr>Privileged</vt:lpwstr>
  </property>
  <property fmtid="{D5CDD505-2E9C-101B-9397-08002B2CF9AE}" pid="5" name="MSIP_Label_9208be00-d674-40fd-8399-cd3587f85bc0_Name">
    <vt:lpwstr>Unrestricted</vt:lpwstr>
  </property>
  <property fmtid="{D5CDD505-2E9C-101B-9397-08002B2CF9AE}" pid="6" name="MSIP_Label_9208be00-d674-40fd-8399-cd3587f85bc0_SiteId">
    <vt:lpwstr>6cce74a3-3975-45e0-9893-b072988b30b6</vt:lpwstr>
  </property>
  <property fmtid="{D5CDD505-2E9C-101B-9397-08002B2CF9AE}" pid="7" name="MSIP_Label_9208be00-d674-40fd-8399-cd3587f85bc0_ActionId">
    <vt:lpwstr>d3eb8ed8-7f04-46e7-92c2-73dc1e92f964</vt:lpwstr>
  </property>
  <property fmtid="{D5CDD505-2E9C-101B-9397-08002B2CF9AE}" pid="8" name="MSIP_Label_9208be00-d674-40fd-8399-cd3587f85bc0_ContentBits">
    <vt:lpwstr>2</vt:lpwstr>
  </property>
</Properties>
</file>