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2" w14:textId="77777777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 template</w:t>
      </w:r>
    </w:p>
    <w:p w14:paraId="00000003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4" w14:textId="77777777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(Please replace the text in </w:t>
      </w:r>
      <w:r>
        <w:rPr>
          <w:b/>
          <w:bCs/>
          <w:color w:val="FF0000"/>
          <w:sz w:val="28"/>
          <w:szCs w:val="28"/>
        </w:rPr>
        <w:t xml:space="preserve">red </w:t>
      </w:r>
      <w:r>
        <w:rPr>
          <w:b/>
          <w:bCs/>
          <w:sz w:val="28"/>
          <w:szCs w:val="28"/>
        </w:rPr>
        <w:t>by your own ideas)</w:t>
      </w:r>
    </w:p>
    <w:p w14:paraId="00000005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6" w14:textId="77777777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 (Game name): </w:t>
      </w:r>
      <w:r>
        <w:rPr>
          <w:b/>
          <w:bCs/>
          <w:color w:val="FF0000"/>
          <w:sz w:val="28"/>
          <w:szCs w:val="28"/>
        </w:rPr>
        <w:t>……….</w:t>
      </w:r>
    </w:p>
    <w:p w14:paraId="00000007" w14:textId="77777777" w:rsidR="005D6107" w:rsidRDefault="005D6107">
      <w:pPr>
        <w:spacing w:line="360" w:lineRule="auto"/>
        <w:rPr>
          <w:b/>
          <w:bCs/>
          <w:sz w:val="24"/>
          <w:szCs w:val="24"/>
        </w:rPr>
      </w:pPr>
    </w:p>
    <w:p w14:paraId="00000008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Game description (detailed):</w:t>
      </w:r>
    </w:p>
    <w:p w14:paraId="00000009" w14:textId="77777777" w:rsidR="005D6107" w:rsidRDefault="005D6107">
      <w:pPr>
        <w:spacing w:line="360" w:lineRule="auto"/>
        <w:rPr>
          <w:b/>
          <w:bCs/>
          <w:sz w:val="24"/>
          <w:szCs w:val="24"/>
        </w:rPr>
      </w:pPr>
    </w:p>
    <w:p w14:paraId="0000000A" w14:textId="77777777" w:rsidR="005D6107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…………………………………………………..</w:t>
      </w:r>
    </w:p>
    <w:p w14:paraId="0000000B" w14:textId="77777777" w:rsidR="005D6107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…………………………………………………..</w:t>
      </w:r>
    </w:p>
    <w:p w14:paraId="0000000C" w14:textId="77777777" w:rsidR="005D6107" w:rsidRDefault="005D6107">
      <w:pPr>
        <w:spacing w:line="360" w:lineRule="auto"/>
        <w:rPr>
          <w:b/>
          <w:bCs/>
          <w:color w:val="FF0000"/>
          <w:sz w:val="24"/>
          <w:szCs w:val="24"/>
        </w:rPr>
      </w:pPr>
    </w:p>
    <w:p w14:paraId="0000000D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First environment models (obstacles, collectibles, target): All models are textured. Specify what models to be used (human, car, tank, coins, … etc)</w:t>
      </w:r>
    </w:p>
    <w:p w14:paraId="0000000E" w14:textId="77777777" w:rsidR="005D6107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1- </w:t>
      </w:r>
    </w:p>
    <w:p w14:paraId="0000000F" w14:textId="77777777" w:rsidR="005D6107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2-</w:t>
      </w:r>
      <w:r>
        <w:rPr>
          <w:b/>
          <w:bCs/>
          <w:color w:val="FF0000"/>
          <w:sz w:val="24"/>
          <w:szCs w:val="24"/>
        </w:rPr>
        <w:tab/>
      </w:r>
    </w:p>
    <w:p w14:paraId="00000010" w14:textId="77777777" w:rsidR="005D6107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</w:t>
      </w:r>
    </w:p>
    <w:p w14:paraId="00000011" w14:textId="77777777" w:rsidR="005D6107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12" w14:textId="77777777" w:rsidR="005D6107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13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Second environment models (obstacles, collectibles, target): All models are textured.</w:t>
      </w:r>
    </w:p>
    <w:p w14:paraId="00000014" w14:textId="77777777" w:rsidR="005D6107" w:rsidRDefault="00000000">
      <w:pPr>
        <w:spacing w:line="360" w:lineRule="auto"/>
        <w:ind w:left="90"/>
        <w:rPr>
          <w:sz w:val="24"/>
          <w:szCs w:val="24"/>
        </w:rPr>
      </w:pPr>
      <w:r>
        <w:rPr>
          <w:sz w:val="24"/>
          <w:szCs w:val="24"/>
        </w:rPr>
        <w:t>Specify what models to be used (human, car, tank, coins, … etc)</w:t>
      </w:r>
    </w:p>
    <w:p w14:paraId="00000015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1-</w:t>
      </w:r>
    </w:p>
    <w:p w14:paraId="00000016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2-</w:t>
      </w:r>
    </w:p>
    <w:p w14:paraId="00000017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</w:t>
      </w:r>
    </w:p>
    <w:p w14:paraId="00000018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19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1B" w14:textId="52162085" w:rsidR="005D6107" w:rsidRPr="002E6B69" w:rsidRDefault="00000000" w:rsidP="002E6B6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first person point of view will be implemented. The camera is the player’s eye.</w:t>
      </w:r>
    </w:p>
    <w:p w14:paraId="0000001C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third person point of view will be implemented. The camera is behind and slightly above the player (the upper part of the player is visible to the camera).</w:t>
      </w:r>
    </w:p>
    <w:p w14:paraId="7F67F8A5" w14:textId="77777777" w:rsidR="002E6B69" w:rsidRDefault="002E6B69" w:rsidP="002E6B69">
      <w:pPr>
        <w:spacing w:line="360" w:lineRule="auto"/>
        <w:ind w:left="90"/>
        <w:rPr>
          <w:sz w:val="24"/>
          <w:szCs w:val="24"/>
        </w:rPr>
      </w:pPr>
    </w:p>
    <w:p w14:paraId="0000001D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Navigation through the game is done using the keyboard and the mouse:</w:t>
      </w:r>
    </w:p>
    <w:p w14:paraId="0000001E" w14:textId="77777777" w:rsidR="005D6107" w:rsidRDefault="00000000">
      <w:pPr>
        <w:spacing w:line="360" w:lineRule="auto"/>
        <w:ind w:left="-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1- The keyboard keys are used to move the player</w:t>
      </w:r>
    </w:p>
    <w:p w14:paraId="0000001F" w14:textId="77777777" w:rsidR="005D6107" w:rsidRDefault="00000000">
      <w:pPr>
        <w:spacing w:line="360" w:lineRule="auto"/>
        <w:ind w:left="-27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2- The mouse buttons will make the player jump or alternate between camera views.</w:t>
      </w:r>
    </w:p>
    <w:p w14:paraId="00000020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score is displayed on the screen.</w:t>
      </w:r>
    </w:p>
    <w:p w14:paraId="00000021" w14:textId="77777777" w:rsidR="005D6107" w:rsidRDefault="00000000">
      <w:pPr>
        <w:widowControl w:val="0"/>
        <w:numPr>
          <w:ilvl w:val="0"/>
          <w:numId w:val="1"/>
        </w:numPr>
        <w:spacing w:before="214" w:after="200" w:line="360" w:lineRule="auto"/>
        <w:rPr>
          <w:sz w:val="24"/>
          <w:szCs w:val="24"/>
        </w:rPr>
      </w:pPr>
      <w:r>
        <w:rPr>
          <w:sz w:val="24"/>
          <w:szCs w:val="24"/>
        </w:rPr>
        <w:t>Generation of animations with every user interaction will be implemented:</w:t>
      </w:r>
    </w:p>
    <w:p w14:paraId="00000022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1- There is a sound effect or transformations are applied (state what transformations will be used)</w:t>
      </w:r>
    </w:p>
    <w:p w14:paraId="00000023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2-</w:t>
      </w:r>
    </w:p>
    <w:p w14:paraId="00000024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</w:t>
      </w:r>
    </w:p>
    <w:p w14:paraId="00000025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6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7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8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9" w14:textId="6936283A" w:rsidR="005D6107" w:rsidRDefault="00000000">
      <w:pPr>
        <w:widowControl w:val="0"/>
        <w:numPr>
          <w:ilvl w:val="0"/>
          <w:numId w:val="1"/>
        </w:numPr>
        <w:spacing w:before="214" w:after="200" w:line="360" w:lineRule="auto"/>
        <w:rPr>
          <w:sz w:val="24"/>
          <w:szCs w:val="24"/>
        </w:rPr>
      </w:pPr>
      <w:r>
        <w:rPr>
          <w:sz w:val="24"/>
          <w:szCs w:val="24"/>
        </w:rPr>
        <w:t>There is a light source that changes its color intensity</w:t>
      </w:r>
      <w:r w:rsidR="002E6B69">
        <w:rPr>
          <w:sz w:val="24"/>
          <w:szCs w:val="24"/>
        </w:rPr>
        <w:t xml:space="preserve"> and animates</w:t>
      </w:r>
      <w:r>
        <w:rPr>
          <w:sz w:val="24"/>
          <w:szCs w:val="24"/>
        </w:rPr>
        <w:t>:</w:t>
      </w:r>
    </w:p>
    <w:p w14:paraId="0000002A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1- For example: the sun (daylight) is the light source and its intensity changes from white to darker intensity representing the night.</w:t>
      </w:r>
    </w:p>
    <w:p w14:paraId="0000002B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2-</w:t>
      </w:r>
    </w:p>
    <w:p w14:paraId="0000002C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</w:t>
      </w:r>
    </w:p>
    <w:p w14:paraId="0000002D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E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F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30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31" w14:textId="77777777" w:rsidR="005D6107" w:rsidRDefault="005D6107">
      <w:pPr>
        <w:spacing w:line="360" w:lineRule="auto"/>
        <w:rPr>
          <w:sz w:val="24"/>
          <w:szCs w:val="24"/>
        </w:rPr>
      </w:pPr>
    </w:p>
    <w:p w14:paraId="00000032" w14:textId="77777777" w:rsidR="005D6107" w:rsidRDefault="00000000">
      <w:pPr>
        <w:widowControl w:val="0"/>
        <w:spacing w:before="214" w:after="200"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5D6107">
      <w:headerReference w:type="default" r:id="rId8"/>
      <w:pgSz w:w="12240" w:h="15840"/>
      <w:pgMar w:top="1440" w:right="1440" w:bottom="1440" w:left="15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EE271" w14:textId="77777777" w:rsidR="00FD30AC" w:rsidRDefault="00FD30AC">
      <w:pPr>
        <w:spacing w:line="240" w:lineRule="auto"/>
      </w:pPr>
      <w:r>
        <w:separator/>
      </w:r>
    </w:p>
  </w:endnote>
  <w:endnote w:type="continuationSeparator" w:id="0">
    <w:p w14:paraId="2BA94941" w14:textId="77777777" w:rsidR="00FD30AC" w:rsidRDefault="00FD3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41334E-F556-46BE-ABB4-2EB8AA87E7F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292FE6-21CA-4A9B-812B-8A0700DFE0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9B6C6" w14:textId="77777777" w:rsidR="00FD30AC" w:rsidRDefault="00FD30AC">
      <w:pPr>
        <w:spacing w:line="240" w:lineRule="auto"/>
      </w:pPr>
      <w:r>
        <w:separator/>
      </w:r>
    </w:p>
  </w:footnote>
  <w:footnote w:type="continuationSeparator" w:id="0">
    <w:p w14:paraId="7121A426" w14:textId="77777777" w:rsidR="00FD30AC" w:rsidRDefault="00FD3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German University in Cairo</w:t>
    </w:r>
  </w:p>
  <w:p w14:paraId="00000034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Media Engineering and Technology</w:t>
    </w:r>
  </w:p>
  <w:p w14:paraId="00000035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DMET 502 Computer Graphics, Winter 2025</w:t>
    </w:r>
  </w:p>
  <w:p w14:paraId="00000036" w14:textId="77777777" w:rsidR="005D6107" w:rsidRDefault="005D6107">
    <w:pPr>
      <w:rPr>
        <w:sz w:val="24"/>
        <w:szCs w:val="24"/>
      </w:rPr>
    </w:pPr>
  </w:p>
  <w:p w14:paraId="00000037" w14:textId="77777777" w:rsidR="005D6107" w:rsidRDefault="00000000">
    <w:pPr>
      <w:rPr>
        <w:sz w:val="24"/>
        <w:szCs w:val="24"/>
      </w:rPr>
    </w:pPr>
    <w:r>
      <w:pict w14:anchorId="2746878A">
        <v:rect id="_x0000_i1025" style="width:0;height:1.5pt" o:hralign="center" o:hrstd="t" o:hr="t" fillcolor="#a0a0a0" stroked="f"/>
      </w:pict>
    </w:r>
  </w:p>
  <w:p w14:paraId="00000038" w14:textId="77777777" w:rsidR="005D6107" w:rsidRDefault="005D6107">
    <w:pPr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0AF8"/>
    <w:multiLevelType w:val="multilevel"/>
    <w:tmpl w:val="D3223BF4"/>
    <w:lvl w:ilvl="0">
      <w:start w:val="1"/>
      <w:numFmt w:val="decimal"/>
      <w:lvlText w:val="%1."/>
      <w:lvlJc w:val="left"/>
      <w:pPr>
        <w:ind w:left="9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703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07"/>
    <w:rsid w:val="002E6B69"/>
    <w:rsid w:val="005D6107"/>
    <w:rsid w:val="00650739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39B5F"/>
  <w15:docId w15:val="{0E39ACB9-6AE2-43D1-8279-DEFE14B2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xb+TvPSCwihOruCD+c+4T4iqQ==">CgMxLjA4AHIhMWhYWFpwdndKZjFZVmstMFNzOTVMajhxV2lxN2tqOGtx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Menrit Moawad</cp:lastModifiedBy>
  <cp:revision>2</cp:revision>
  <dcterms:created xsi:type="dcterms:W3CDTF">2025-11-11T15:41:00Z</dcterms:created>
  <dcterms:modified xsi:type="dcterms:W3CDTF">2025-11-11T15:41:00Z</dcterms:modified>
</cp:coreProperties>
</file>