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96605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D96605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D96605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D96605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六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D96605">
      <w:pPr>
        <w:wordWrap w:val="0"/>
        <w:jc w:val="center"/>
        <w:textAlignment w:val="center"/>
        <w:rPr>
          <w:rFonts w:ascii="方正小标宋简体" w:eastAsia="方正小标宋简体" w:hAnsi="方正小标宋简体" w:cs="方正小标宋简体"/>
          <w:color w:val="000000"/>
          <w:sz w:val="36"/>
          <w:szCs w:val="36"/>
        </w:rPr>
      </w:pPr>
    </w:p>
    <w:p w:rsidR="00000000" w:rsidRDefault="00D96605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第一部分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新车型</w:t>
      </w:r>
    </w:p>
    <w:p w:rsidR="00000000" w:rsidRDefault="00D9660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"/>
        <w:gridCol w:w="2946"/>
        <w:gridCol w:w="1985"/>
        <w:gridCol w:w="1844"/>
        <w:gridCol w:w="1981"/>
        <w:gridCol w:w="1274"/>
        <w:gridCol w:w="991"/>
        <w:gridCol w:w="1274"/>
        <w:gridCol w:w="1415"/>
        <w:gridCol w:w="871"/>
      </w:tblGrid>
      <w:tr w:rsidR="00000000">
        <w:trPr>
          <w:tblHeader/>
        </w:trPr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CA6490H0SEV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EHS7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0.33C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/70.8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JL6501SEV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幸福号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CSA6497YSEV3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RC7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503/687/583/710/480/603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2015/2040/1990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465/480/435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62.2/90/77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大众汽车（安徽）有限公司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VWA64702BEV1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ID.UNYX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与众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2166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VWA64703BEV1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ID.UNYX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与众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梅赛德斯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奔驰（中国）汽车销售有限公司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EQS 500 4MATIC B20 (296634)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EQS 500 4MATIC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新能源汽车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EQS 500 4MATIC A10 (296634)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EQS 500 4MATIC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新能源汽车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777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CA6490H0EVD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EHS7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605(CLT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CA6490H0EVXD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EHS7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DFL6470NE31BEV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2227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DFL6470NN35BEV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2099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DFL6470NN36BEV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2227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DFL6470NN31BEV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2099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DFL6470NN32BEV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岚图知音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2099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上汽大众汽车有限公司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SVW6492LEV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ID.6 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601(CLTC)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SVW6493MEV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Q5 e-tron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582(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SVW6493NEV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Q5 e-tron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582(CLTC)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北京新能源汽车股份有限公司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BJ7000K718BEV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享界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S9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721(CLTC)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长城汽车股份有限公司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CC7000BJ00NGBEV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欧拉好猫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1515/1560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45.9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山西新能源汽车工业有限公司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JHC6480BEV52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星享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V6E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SH6520U1BEV-Z62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大拿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403/385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1960/2060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NJ6540FBEVA2T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EV70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2825/2855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JL6501BEV100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JL6501BE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V03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2285/2325/2375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82.882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MR6525BEV13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MR6525BEV12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2783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MR7001BEV40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MR7001BEV41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MR7001BEV39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江西江铃集团晶马汽车有限公司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JMV6552QRBEV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JMV6553QRBEV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BYD7004BEV10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比亚迪海豚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60.48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000AGBEV2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05EV,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06GT,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72.96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BYD7000AGBEV1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05EV,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06GT,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59.52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BYD7000AGBEV3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05EV,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06GT,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MINI,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72.96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GAM6450BEVD1M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1650/1700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61.297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GAM6460BEVJ0F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62.268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GAM6460BEVJ0A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1860/1920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75.26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GAM7001BEVA1P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1630/1650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55.161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GAM6450BEV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D1G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1640/1690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61.297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LZW6452EVA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宝骏云海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LZW6452EVB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宝骏云海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SC7006AASBEV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56.12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SC7007ABBBEV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56.12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SC6481GBABEV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68.82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SC6481GCABEV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628(CLTC)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79.97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SC6501AABBEV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E07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551(CLTC)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70.54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SC6464AAABEV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56.12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SC6481EBABEV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2434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82.16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SC6481ECABEV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82.16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长安马自达汽车有限公司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CAM7001BABEV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EZ-6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CAM7002BABEV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EZ-6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SQR6501BE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VE0Y5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SQR6501BEVE0Y6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2339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SQR6500BEVE0Y7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2339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CSA6497YBEV2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RC7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603/583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1990/2015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CSA6497YBEV1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RC7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710/687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2040/2065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CSA6493YBEV5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CSA6497YBEV3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RC7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503/480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2015/2040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宜宾凯翼汽车有限公司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WHJ7000BEVGS11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轩度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1606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53.6192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江苏吉麦新能源车业有限公司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HXK7000BEVA17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凌宝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20.723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94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THZ6460BEVS37M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4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THZ6460BEVS37L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53.326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TSL7000BEVBA5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MODEL 3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1851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0"/>
        </w:trPr>
        <w:tc>
          <w:tcPr>
            <w:tcW w:w="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光束汽车有限公司</w:t>
            </w:r>
          </w:p>
        </w:tc>
        <w:tc>
          <w:tcPr>
            <w:tcW w:w="19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SAL7000BH01ABEV</w:t>
            </w:r>
          </w:p>
        </w:tc>
        <w:tc>
          <w:tcPr>
            <w:tcW w:w="184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欧拉闪电猫</w:t>
            </w:r>
          </w:p>
        </w:tc>
        <w:tc>
          <w:tcPr>
            <w:tcW w:w="19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555(CLTC)</w:t>
            </w:r>
          </w:p>
        </w:tc>
        <w:tc>
          <w:tcPr>
            <w:tcW w:w="9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1930/1970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63.87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D96605">
      <w:pPr>
        <w:wordWrap w:val="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  <w:gridCol w:w="3465"/>
        <w:gridCol w:w="1967"/>
        <w:gridCol w:w="1669"/>
        <w:gridCol w:w="1147"/>
        <w:gridCol w:w="3005"/>
        <w:gridCol w:w="1275"/>
        <w:gridCol w:w="1418"/>
        <w:gridCol w:w="578"/>
      </w:tblGrid>
      <w:tr w:rsidR="00000000">
        <w:trPr>
          <w:tblHeader/>
        </w:trPr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丹东黄海汽车有限责任公司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DD6851EV13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8850/9150/9550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SH6592H4BEV-5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SH6593H4BEV-5N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SWB6710EV02G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158.4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扬州亚星客车股份有限公司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JS6608GHBEV1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4200/4400/4650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安徽安凯汽车股份有限公司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HFF6119N8EV21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HFF6829N8EV21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8800/9200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HFF6600G6EV23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5200/5500/5750/5950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HFF6110N8EV22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10000/10500/11000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1023.5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170.86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HFF6800E9EV21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7200/7500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HFF6110N8EV21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ZK6106BEVG22D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8920/9200/9550/9900/10250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ZK6816BEVG21L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6310/6530/6750/6990/7250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790/789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ZK6717BEVG1L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5360/5630/5900/6160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160.505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K6856BEVG21L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7150/7340/7540/7750/7980/8220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1054/1052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ZK6706BEVG6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4790/4950/5130/5310/5500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ZK6816BEVG24L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6720/6950/7200/7450/7720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200.296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ZK6816BEVG21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6180/6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400/6630/6850/7100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790/789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ZK6707BEVG3K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5280/5420/5560/5720/5890/6070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BYD6601B2BEV1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5400/5600/5840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KLQ6126HYBEV1N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11550/12000/12500/13050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KLQ6116ZBEV1N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10000/10600/11045/11460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KLQ6826ZGEVN2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8900/9200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XMQ6115FGBEVL05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11000/11600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321.021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XMQ6106AGBEVL42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10900/11500/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65.4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352.512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XMQ6115CYBEVL02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1283.6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38.52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182.784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XMQ6850AGBEVL31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8800/9100/9400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42.6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XMQ6850DGBEVL01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7700/8000/8400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49.6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257.728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XML6608JEVJ0C1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4350/4600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XML6855JEVY0C6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8350/8800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DNC6601BEVG12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4050/4280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100.27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DNC6601BEVG11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4200/4400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122.199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NJL6600EVD1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5950/6160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105.27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NJL6700EVDW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6000/6250/6400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140.949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TEG6853BEV08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8600/8900/9200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上海万象汽车制造有限公司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SXC6930GBEVLFR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10060/10400/10800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258.048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SXC6831GBEVLFR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8670/9560/9860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237.88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SXC6930GBEVLFW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10060/10300/10600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SXC6750GBEVLER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7120/7450/7800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181.44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珠海广通汽车有限公司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GTQ6102BEVB31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11400/11750/12000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326.4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465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佛山市飞驰汽车科技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FSQ6853BEVGA1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8800/9100/9400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42.6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FSQ6651BEVGA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5000/5200/5400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778.5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465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FSQ6853BEVGA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8800/9100/9400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42.6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奇瑞万达贵州客车股份有限公司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WD6120BEV02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12100/12400/12800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4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浙江中车电车有限公司</w:t>
            </w:r>
          </w:p>
        </w:tc>
        <w:tc>
          <w:tcPr>
            <w:tcW w:w="19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CSR6600GLEV2</w:t>
            </w:r>
          </w:p>
        </w:tc>
        <w:tc>
          <w:tcPr>
            <w:tcW w:w="16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4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300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4400/4700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"/>
        <w:gridCol w:w="3456"/>
        <w:gridCol w:w="2124"/>
        <w:gridCol w:w="2123"/>
        <w:gridCol w:w="1133"/>
        <w:gridCol w:w="2123"/>
        <w:gridCol w:w="1274"/>
        <w:gridCol w:w="1455"/>
        <w:gridCol w:w="831"/>
      </w:tblGrid>
      <w:tr w:rsidR="00000000">
        <w:trPr>
          <w:tblHeader/>
        </w:trPr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BJ3319EVGRF-10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275/350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22300/23600/24500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ZZ3317V356GZ1SBEV40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16100/16700/17700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SYM3251ZH3SEV1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18000/18500/19000/19690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SYM3311ZM6SEV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19300/19900/20500/21200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40/2041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81.89/284.39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HN3313H45C2BEVY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320/300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18500/19400/20300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66/2170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391.68/350.07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HN4255H45C8BEVY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10500/11200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HN3251N22E1BEVY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16300/17000/17900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HN3315H45C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355/325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18700/19600/20500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80/2384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430.848/400.619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HN4251X27C9BEVY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646.272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HN4254H45C8BEVY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10700/11300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430.848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HN4256H45C8BEVY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SX4257MF4XSEVF9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10500/10900/11300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SX4257MF4XSEVF1LZ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10000/10500/10800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9500/9900/10300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SX4257RF4Q1SEV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/11000/11500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SX3317MF346XSEV6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18550/19350/20400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SX4257MF4XSEVF1C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331.37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SX3317MF506XSEV7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23500/24500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SX42575F4XSEVF1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0/11000/11400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QCC4253BEVH4A6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10550/11000/11450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385.024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NJL4252KEKBEV3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10500/11000/11510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TEG4250AN384BEV02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9300/9465/9740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ZKH4252P4BEV6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CA3310P66L5BT4BEVA8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23000/24000/25000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262.75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DFA1030VBEVF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41.86/41.85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DFA1031VBEVF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41.86/41.85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BJ1045EVJAU6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2600/2780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BJ1037EVMA8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BJ1044EVJA59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BJ1037EVMA7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569.1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32EVJA3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350(CLTC)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1950/2000/2050/2030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66.538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BJ3319EVGRF-11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380/355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24500/23600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2688/2206/2220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422.87/423.9/350.08/350.21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SH1047PCEVNZ5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XGA4253BEVWCS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8900/9200/9500/9700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FD1042W63BEV-1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81.878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ZZ1047F3313Z145BEV63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YTQ1042DEEV343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汽车制造有限公司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ZB1037BEVFR1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STQ4257L09Y8S4BEV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9800/10400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STQ4257L09Y8S3BEV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9000/9550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BYD4260C3BEV1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565.2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ZZ4259V3841Z1BEV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11600/12640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ZZ3315V5261Z1BEV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24230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ZZ4251V3847Z12BEV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8800/9600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SX3317MF346XBEV2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18900/19800/20700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86.6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426.586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SX4257MF4XBEVF1L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9000/9400/9800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68.4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185.472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SQR1041BEVH75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TEG1040BB361BEV04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ZKH1046P1BEV3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2500/2530/2570/2600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.72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4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GXA1030BEVD1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310(CLTC)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55.641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山东雷驰新能源汽车有限公司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HLD1032P1E5BEV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55.06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HLD1020P1C23BEV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456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河南福田智蓝新能源汽车有限公司</w:t>
            </w: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BJ1040EVA2Z2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2940/2850/2770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6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BJ1040EVA2Z3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1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2970/2850/2770</w:t>
            </w:r>
          </w:p>
        </w:tc>
        <w:tc>
          <w:tcPr>
            <w:tcW w:w="127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3187"/>
        <w:gridCol w:w="2407"/>
        <w:gridCol w:w="2265"/>
        <w:gridCol w:w="1133"/>
        <w:gridCol w:w="1839"/>
        <w:gridCol w:w="1416"/>
        <w:gridCol w:w="1415"/>
        <w:gridCol w:w="871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DFD5040CCYLBEV3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63.88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KMC5042XXYBEVC336M6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53.913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ZB5012XSHBEVGDHDP0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换电式纯电动售货车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75.6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9.216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ZB5012XXYBEVGDHDP0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75.6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9.216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CDW5044XLCG331DZHSEV1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唐山亚特专用汽车有限公司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TZ5317GJBSXCBE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中车石家庄车辆有限公司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SCN5311ZLJBJHBEV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中联重科股份有限公司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ZLJ5319GJBJBEVH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ZLJ5312GJBCBEVH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235/335/325/300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70/2362.6/1930.8/1728/2106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281.92/350.07/344.24/289.1/356.9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ZLJ5311GJBJBEV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ZBH5311ZXXSXABEV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15270/14470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ZBH5315ZXXSXBEV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16150/15750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DFA5031XXYVBEVF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41.86/41.85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DFA5030XXYVBEVB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DFA5033XXYVBEVB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DFA5031XXYVBEVB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DFA5030XXYVBEVF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41.86/41.85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BJ5044XLCEV3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BJ5032XXYEV3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2120/2155/2200/2190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66.538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BJ5037XGCEV3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BJ5045XXYEVU6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2850/3000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BJ5032CCYEV3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2150/2200/2190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66.538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BJ5045CCYEVU6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2950/3000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BJ5048XLCEV1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BJ5044XLCEV2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BJ5045XLCEV14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CKS5031XXYV7Q6B1BEV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KMC5030XXYBEVB240WK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25.344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KMC5033CCYBEVM305D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50.688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KMC5033XXYBEVF305H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辽宁航天凌河汽车有限公司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LH5180ZYSABEV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11300/11700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SH5031XYZU6BEV-J51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1750/1795/1835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SH5041XYZA7BEV-8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电动邮政车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SH5047XXYPCEVNZ5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SH5047CCYPCEVNZ5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NJ5047XYZEFEV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XGA5045CCYBEVEA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3300/3200/3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FD5042XXYW63BEV-1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FD5042CCYW63BEV-1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HFC5042XYZEV10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HFC5030XXYEV11W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HFC5046XLCEV2Q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HFC5042CCQEV10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纯电动畜禽运输车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江西江铃集团晶马汽车有限公司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JMV5032XSWBEV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纯电动商务车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JMV5033XSWBEV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纯电动商务车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JMV5031XXYBEV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2100/2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ZZ5048CCYG17ZBEVB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ZZ5048XLCG17ZBEVC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ZZ5048XXYG17ZBEVC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ZZ5048CCYG17ZBEVC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ZZ5047XLCH3414Z146BEVD1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ZZ5047XXYH3414Z146BEVD1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YTQ5042XLCKEEV343A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YTQ5092XXYKFEV381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TQ5042ZKXKEEV343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YTQ5032CCYPBEV331-LQ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YTQ5032XXYPBEV331-LQ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ZB5034XGCBEVFR2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湖北新楚风汽车股份有限公司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HQG5031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XXYEVT32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HQG5031CCYEVT32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STQ5048XXYN6BEV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STQ5048CCYN6BEV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HQC5045XXY0QDBEV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CDW5041XXYH331DZHBEV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ZZ5319GJBV3061Z1BEV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SQR5041XXYBEVH75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DNC5031XYZBEVGR4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655/1675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51.456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DNC5031XXYBEVGR4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1655/1675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51.456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DNC5031XXYBEVGR2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1575/1595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41.055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DNC5031XXYBEVGR1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NJL5180GQXTADBEV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350/400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9270/9110/887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1554/1780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231.84/262.75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JKC5038XXYA0X3BEV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263(CLTC)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JKC5038XXYA0X4BEV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JKC5034CCYD0X5BEV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2035/2080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TEG5120TXSAZC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BEV1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8895/9150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229.05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CL5123TCABEV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142.19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CL5041XTYBEV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CL5020TXUBEV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20.72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CL5044TYHBEV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3000/2780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CL5110ZZZBEV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成都客车股份有限公司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CDK5030XXYBEV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ZKH5045CCYBEV10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3220/3300/3350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ZKH5045XXYBEV10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3150/3200/3250/3300/3350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ZKH5045XLCBEV10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3300/3350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ZKH5046XXYBEV3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2760/2790/2840/2870/2930/2960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83.72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重庆瑞驰汽车实业有限公司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CRC5030XXYFN5-BEV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山东雷驰新能源汽车有限公司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HLD5020XXY3BEV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HLD5032CCYBEV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HLD5032XXYBEV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山东豪驰智能汽车有限公司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HDY5021XXYBEV05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HDY5022XXYBEV02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1115/1165/1200/1095/1150/1190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JGL5047XLCBEVGR8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JGL5047CCYBEVGR8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JGL5047XXYBEVGR8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2980/3150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河南福田智蓝新能源汽车有限公司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BJ5040CCYEVZ2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3200/3180/3080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BJ5040CCYEVZ3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3200/3180/3080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北京市政中燕工程机械制造有限公司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BSZ5030XBYBEV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纯电动殡仪车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北京环卫集团环卫装备有限公司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BQJ5040TYHBJBEV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天津广通汽车有限公司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TJR5030XXYBEV3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唐山亚特专用汽车有限公司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TZ5181ZYSCABEV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11650/11950/12150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1536/1588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218.5/246.7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石家庄煤矿机械有限责任公司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SMJ5250GQXZBEV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11995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SMJ5184TXSZBEV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14230/13040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邯郸市肥乡区远达车辆制造有限公司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CXY5188TXCBEV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1616/2180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246.67/281.91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CXY5180ZYSBEVS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CXY5180ZXLBEVS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河北万利特种车辆制造有限公司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HWL5183GQXBEV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8275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HWL5182GQXCBEV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HWL5250TDYBEV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HWL5183TDYBEV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HWL5181GQXCBEV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192.54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HWL5041TYHBEV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252/300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384/435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55.7/66.84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上海航空特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种车辆有限责任公司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SAV5071TXSBEV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SAV5320ZXXSHBEV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13800/14250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航天晨光股份有限公司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CGJ5183TDYBJBEV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CGJ5183GSSBJBEV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40.2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徐州工程机械集团有限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XZJ5181TSLEV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YSY5043ZZZBEV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无锡申联专用汽车有限公司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SQL5030XFZU1BEV-J51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纯电动福祉车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南京英德利汽车有限公司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YDL5030TXUBEV09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5181GQXXBEV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纯电动护栏清洗车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XGH5180TXSZBEV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XGH5180ZXXXBEV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XGH5180TWQYBEV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纯电动道路污染清除车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XGH5121TSLXBEV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XGH5040TYHYBEV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2920/2990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中科尚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昇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0"/>
                <w:szCs w:val="20"/>
              </w:rPr>
              <w:t>新能源汽车有限公司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ZKS5181TXSBEV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350/320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12375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1600/1440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255.488/229.058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ZKS5180ZXLSEV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340/210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HZK5100TXSBEV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HZK5180TSLBEV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360/410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13030/12730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1804/1994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281.91/315.07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ZQZ5187GQXBEVDC1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8690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厦门厦工重工有限公司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XXG5040TYHBEV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FLM5180TXSZJBEV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FLM5180ZYSZJBEVK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11300/11440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FLM5183TXSDTBEV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11810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山推建友机械股份有限公司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SDX5316GJBBEV2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SDX5316GJBBEV5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烟台杰瑞石油装备技术有限公司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JR5181TXSZKBEV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中福田意环境技术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青岛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ZTY5010TXCBEV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9.98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山东康洁环保装备有限公司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MKJ5180GQXDFBEV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1680/1320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241.96/210.57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MKJ5110ZYSBEV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7430/7620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YTZ5041TSLD0BEV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3900/3800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YTZ5047ZZZD1BEV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信阳雄狮重工科技发展有限公司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XSZ5180GQXCLBEV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240/300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31.5/1261.2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37.8/1042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162.04/194.45/163.43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河南犀重新能源汽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AXZ5120TSLSHBEV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8810/8600/8100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1085/1125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175/176.19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AXZ5180TXSZZBEV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河南盛达专用车辆有限公司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SDM5311ZSLYTBEV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纯电动散装饲料运输车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200/190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15650/15300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1776/1626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281.899/266.616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武汉市汉福专用车有限公司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WFA5122GQXEBEV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纯电动下水道疏通清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180.48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WFA5080XTYEBEV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湖北省齐星汽车车身股份有限公司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QXC5030XLJEV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纯电动旅居车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湖北震序车船科技股份有限公司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EZY5030TXUU1BEV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2225/2180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KLF5040GXEBEV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384/435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55.7/66.84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KLF5042TXSBEV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KLF5120ZYSBEV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7650/7900/8130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KLF5180GPSBEV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240/265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1051/1166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169.20/186.71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KLF5080TXSBEV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KLF5040TXCBEV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纯电动吸尘车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ZBH5030TYHSHBEVA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ZBH5040ZZZSHCBEV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ZBH5120TXSSHCBEV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375/330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1108/884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162.28/140.95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ZBH5180TXSDNABEV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360/410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1804/1994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281.91/315.07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ZBH5040ZZZHFABEV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ZBH5180TCABJABEV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9610/9450/9950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ZBH5182GQXDNABEV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8700/8500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H5180TXSXMBEV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ZBH5020TXSSHBEV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ZBH5252GQXDFABEV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11295/10905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ZBH5251ZXXDNBEV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12500/12150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ZBH5040XTYSHBEVY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长沙普罗科环境装备有限责任公司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BJ5185ZYSEV-P1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11000/10700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BJ5186TXSEV-P1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BJ5124TSLEV-P1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BJ5042ZXXEV-P1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深圳市大为弘德汽车工业有限公司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DWT5040ZKX7BBYBEV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重庆凯瑞特种车有限公司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QYZ5042XLCJHBEV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重庆迪科汽车有限公司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DKV5030XLCEV1C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272(CLTC)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50.23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DKV5030XLCBEV1B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.932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DKV5040XLCEV1C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187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陕西重汽专用汽车有限公司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SZZ5185ZYSBEV1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12950/12750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187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SZZ5121ZYSBEV421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400/380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9400/9200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1103/1106/1108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175.03/173.83/162.28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芜湖中集瑞江汽车有限公司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WL5315GJBS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XAEBEV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18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240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CLY5315GJB29BEV9</w:t>
            </w:r>
          </w:p>
        </w:tc>
        <w:tc>
          <w:tcPr>
            <w:tcW w:w="226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3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13100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9660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2471"/>
        <w:gridCol w:w="1751"/>
        <w:gridCol w:w="1084"/>
        <w:gridCol w:w="1843"/>
        <w:gridCol w:w="1134"/>
        <w:gridCol w:w="1134"/>
        <w:gridCol w:w="992"/>
        <w:gridCol w:w="895"/>
        <w:gridCol w:w="1231"/>
        <w:gridCol w:w="1446"/>
        <w:gridCol w:w="550"/>
      </w:tblGrid>
      <w:tr w:rsidR="00000000">
        <w:trPr>
          <w:tblHeader/>
        </w:trPr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丰田汽车（中国）投资有限公司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AZSH37L-BNXGBC3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埃尔法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AZSH37L-BNXGBC2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埃尔法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DFM7151S1F2REEV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π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SGM6470DBCHEV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EQUINOX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插电式混合动力运动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型乘用车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120/118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北京奔驰汽车有限公司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BJ6486SEALHEV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GLC 350 e L 4MATIC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北京汽车集团越野车有限公司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BJ2030V41MSHEV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BJ40e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插电式增程混合动力越野乘用车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8.68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40.3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JX6497PC6PHEV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EQUATOR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JX6472PF6PHEV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EQUATOR SPORT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QCJ2042ST6HEV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方程豹豹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插电式混合动力越野乘用车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36.864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BYD7152WT6HEVC17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比亚迪驱逐舰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QCJ7200AEHEV1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腾势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Z9 GT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2740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38.512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LZ6520M15B1PHEV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星海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V9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2325/2390/2415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34.944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LZW6461KBUPHEVB3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宝骏云海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LZW6461KBU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PHEVB1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宝骏云海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SC6481GAA6HEV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1980/1950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266/262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31.73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SC6481GAB6HEV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18.99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SC7157AAB6HEV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A07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28.39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SC6464AAA6HEV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17.08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SC6464AAB6HEV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27.28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SC7156AAG6HEV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L07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1880/1865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28.39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SC6481EDA6HEV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运动型乘用车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39.05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SC6481EEA6HEV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插电式增程混合动力运动型乘用车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2326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39.05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长安马自达汽车有限公司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CAM7154BASHEV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EZ-6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1778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18.99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CAM7155BASHEV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EZ-6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1820/1862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迪汽车有限公司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BYD6483ST6HEV10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BYD6471ST6HEV6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Pro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BYD6483ST6HEV11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26.593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SQR6482CHEVT261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T10 C-DM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2028/2069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34.46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7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THZ6480SHEVS325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40.27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71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北京理想汽车有限公司</w:t>
            </w: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LXA6493SHEVX03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2345/2330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35.8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71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LXA6502SHEVX09</w:t>
            </w:r>
          </w:p>
        </w:tc>
        <w:tc>
          <w:tcPr>
            <w:tcW w:w="10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L7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89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23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44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55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2254"/>
        <w:gridCol w:w="1701"/>
        <w:gridCol w:w="2835"/>
        <w:gridCol w:w="1134"/>
        <w:gridCol w:w="1134"/>
        <w:gridCol w:w="993"/>
        <w:gridCol w:w="992"/>
        <w:gridCol w:w="1276"/>
        <w:gridCol w:w="1489"/>
        <w:gridCol w:w="648"/>
      </w:tblGrid>
      <w:tr w:rsidR="00000000">
        <w:trPr>
          <w:tblHeader/>
        </w:trPr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5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83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8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SWB6119CHEV01G</w:t>
            </w:r>
          </w:p>
        </w:tc>
        <w:tc>
          <w:tcPr>
            <w:tcW w:w="283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插电式混合动力低入口城市客车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17.10</w:t>
            </w:r>
          </w:p>
        </w:tc>
        <w:tc>
          <w:tcPr>
            <w:tcW w:w="99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6234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48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49.556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2821"/>
        <w:gridCol w:w="1701"/>
        <w:gridCol w:w="2268"/>
        <w:gridCol w:w="1134"/>
        <w:gridCol w:w="1134"/>
        <w:gridCol w:w="851"/>
        <w:gridCol w:w="1276"/>
        <w:gridCol w:w="1275"/>
        <w:gridCol w:w="1348"/>
        <w:gridCol w:w="648"/>
      </w:tblGrid>
      <w:tr w:rsidR="00000000">
        <w:trPr>
          <w:tblHeader/>
        </w:trPr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82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CA1040P40K1L2E6PHEVA84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插电式混合动力载货汽车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8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3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江飞碟汽车制造有限公司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FD1042W63PHEV-1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插电式混合动力载货汽车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8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3695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3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ZZ1048F17FSHEV2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8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2378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255±15</w:t>
            </w:r>
          </w:p>
        </w:tc>
        <w:tc>
          <w:tcPr>
            <w:tcW w:w="13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36.432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SYM3311ZM6PHEV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插电式混合动力自卸汽车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8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17800/18300/18800/19300/19570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378±11.34</w:t>
            </w:r>
          </w:p>
        </w:tc>
        <w:tc>
          <w:tcPr>
            <w:tcW w:w="13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50.45</w:t>
            </w:r>
          </w:p>
        </w:tc>
        <w:tc>
          <w:tcPr>
            <w:tcW w:w="64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</w:t>
      </w:r>
      <w:r>
        <w:rPr>
          <w:rFonts w:ascii="仿宋_GB2312" w:eastAsia="仿宋_GB2312" w:hAnsi="仿宋_GB2312"/>
          <w:color w:val="000000"/>
          <w:sz w:val="24"/>
          <w:szCs w:val="24"/>
        </w:rPr>
        <w:t>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2538"/>
        <w:gridCol w:w="1984"/>
        <w:gridCol w:w="2127"/>
        <w:gridCol w:w="1134"/>
        <w:gridCol w:w="1134"/>
        <w:gridCol w:w="850"/>
        <w:gridCol w:w="1418"/>
        <w:gridCol w:w="1275"/>
        <w:gridCol w:w="1418"/>
        <w:gridCol w:w="578"/>
      </w:tblGrid>
      <w:tr w:rsidR="00000000">
        <w:trPr>
          <w:tblHeader/>
        </w:trPr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CA5040XXYP40K1L2E6PHEVA84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8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BJ5045CCYPHEV4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3240/3440/3550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38" w:type="dxa"/>
            <w:vMerge/>
          </w:tcPr>
          <w:p w:rsidR="00000000" w:rsidRDefault="00D9660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BJ5045XLCPHEV4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3490/3540/3600/3640/3780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辽宁航天凌河汽车有限公司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LH5040XLCAHEV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甲醇插电式增程混合动力冷藏车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38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ZZ5048XXYG17FPHEV0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3700/3850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38" w:type="dxa"/>
            <w:vMerge/>
          </w:tcPr>
          <w:p w:rsidR="00000000" w:rsidRDefault="00D9660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ZZ5048CCYF17FSHEV2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插电式增程混合动力仓栅式运输车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255±15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36.432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38" w:type="dxa"/>
            <w:vMerge/>
          </w:tcPr>
          <w:p w:rsidR="00000000" w:rsidRDefault="00D9660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ZZ5048XXYF17FSHEV2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2378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255±15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36.432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YTQ5043ZKXKJPHEV331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可卸式汽车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2289/2289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3145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ZK5038XKCCHEV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插电式混合动力勘察车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175±5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连云港锐普汽车有限公司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LRP5062XLJCHEV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9.792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5680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江苏中机宇泽汽车股份有限公司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AYZ5030XLJSHEV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插电式增程混合动力旅居车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山东威士捷房车制造有限公司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WSJ5060XLJWZPHEV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12.17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4800/5200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38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河南松川专用汽车有限公司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SCL5048TSYPHEV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插电式增程混合动力宿营车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9.08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4365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15.33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38" w:type="dxa"/>
            <w:vMerge/>
          </w:tcPr>
          <w:p w:rsidR="00000000" w:rsidRDefault="00D9660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SCL5043XLCPHEV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58.7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郑州中荥新能源汽车有限公司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ZXD50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40XLCSHEVGM1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400±10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湖北五环专用汽车有限公司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HCQ5120ZXXFDHEV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17.78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湖北中恒汽车装备有限公司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ZHH5049XLJPHEV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58.7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8.48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4087/3750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重庆迪科汽车有限公司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DKV5040XLCPHEV2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力冷藏车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3660</w:t>
            </w:r>
          </w:p>
        </w:tc>
        <w:tc>
          <w:tcPr>
            <w:tcW w:w="12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578" w:type="dxa"/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9660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"/>
        <w:gridCol w:w="3663"/>
        <w:gridCol w:w="2268"/>
        <w:gridCol w:w="2268"/>
        <w:gridCol w:w="1134"/>
        <w:gridCol w:w="1891"/>
        <w:gridCol w:w="1306"/>
        <w:gridCol w:w="1268"/>
        <w:gridCol w:w="649"/>
      </w:tblGrid>
      <w:tr w:rsidR="00000000">
        <w:trPr>
          <w:tblHeader/>
        </w:trPr>
        <w:tc>
          <w:tcPr>
            <w:tcW w:w="58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66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89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ZK6117FCEVQY22C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8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12500/12800/13000</w:t>
            </w:r>
          </w:p>
        </w:tc>
        <w:tc>
          <w:tcPr>
            <w:tcW w:w="130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63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联合汽车工业有限公司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XMQ6127DYFCEV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8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13630/13965</w:t>
            </w:r>
          </w:p>
        </w:tc>
        <w:tc>
          <w:tcPr>
            <w:tcW w:w="130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63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XMQ6851AGFCEV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燃料电池城市客车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89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9400/9700/10000</w:t>
            </w:r>
          </w:p>
        </w:tc>
        <w:tc>
          <w:tcPr>
            <w:tcW w:w="130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10"/>
        <w:gridCol w:w="2169"/>
        <w:gridCol w:w="2268"/>
        <w:gridCol w:w="2127"/>
        <w:gridCol w:w="1984"/>
        <w:gridCol w:w="1276"/>
        <w:gridCol w:w="1063"/>
        <w:gridCol w:w="649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CA4250P66T1FCEVA7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EQ4250GFCEV5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湖北新楚风汽车股份有限公司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HQG4250FCEV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520/450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10910/11860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HN4250X45D2FCEVY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QL4250FCEVHMPH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10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SX4257MJ4XFCEV21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11000/11550/12050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10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SX4257MJ4XFCEV20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10650/11300/11700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10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ZKH3310P6FCEV6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燃料电池自卸汽车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401/399/395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18000/18500/19000/19700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10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ZKH4250P4FCEV6MF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12400/12800/13000/13300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10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ZKH4250P4FCEV5MH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11200/11350/11500/11800/12100/12300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1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佛山市飞驰汽车科技有限公司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FSQ4250SFFCEV12</w:t>
            </w:r>
          </w:p>
        </w:tc>
        <w:tc>
          <w:tcPr>
            <w:tcW w:w="226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12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430/375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11190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150/140</w:t>
            </w:r>
          </w:p>
        </w:tc>
        <w:tc>
          <w:tcPr>
            <w:tcW w:w="106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9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3548"/>
        <w:gridCol w:w="2552"/>
        <w:gridCol w:w="2976"/>
        <w:gridCol w:w="1094"/>
        <w:gridCol w:w="1223"/>
        <w:gridCol w:w="1267"/>
        <w:gridCol w:w="1198"/>
        <w:gridCol w:w="616"/>
      </w:tblGrid>
      <w:tr w:rsidR="00000000">
        <w:trPr>
          <w:tblHeader/>
        </w:trPr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54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ZKH5311GJBP6FCEV8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424/421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110/130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48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FLM5180GXWDLFCEV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燃料电池吸污车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11270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48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FLM5181GQXDLFCEV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燃料电池清洗车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4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中通新能源汽车有限公司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ZTQ5180TXSCZN54FCEV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燃料电池洗扫车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12550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48" w:type="dxa"/>
            <w:vMerge w:val="restart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YTZ5182GQXD0FCEV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燃料电池清洗车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9950/9500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48" w:type="dxa"/>
            <w:vMerge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YTZ5182ZXLD0FCEV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燃料电池厢式垃圾车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5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4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552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ZBH5180TXSCZFCEV</w:t>
            </w:r>
          </w:p>
        </w:tc>
        <w:tc>
          <w:tcPr>
            <w:tcW w:w="297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燃料电池洗扫车</w:t>
            </w:r>
          </w:p>
        </w:tc>
        <w:tc>
          <w:tcPr>
            <w:tcW w:w="109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223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12140</w:t>
            </w:r>
          </w:p>
        </w:tc>
        <w:tc>
          <w:tcPr>
            <w:tcW w:w="1267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8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1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</w:pPr>
    </w:p>
    <w:p w:rsidR="00000000" w:rsidRDefault="00D96605">
      <w:pPr>
        <w:wordWrap w:val="0"/>
        <w:sectPr w:rsidR="00000000">
          <w:footerReference w:type="default" r:id="rId6"/>
          <w:pgSz w:w="16783" w:h="11850" w:orient="landscape"/>
          <w:pgMar w:top="567" w:right="873" w:bottom="567" w:left="873" w:header="720" w:footer="720" w:gutter="0"/>
          <w:cols w:space="720"/>
        </w:sectPr>
      </w:pPr>
    </w:p>
    <w:p w:rsidR="00000000" w:rsidRDefault="00D96605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第二部分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重新申报后符合新技术要求的车型（汇总）</w:t>
      </w:r>
    </w:p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9660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"/>
        <w:gridCol w:w="2678"/>
        <w:gridCol w:w="1701"/>
        <w:gridCol w:w="1559"/>
        <w:gridCol w:w="1843"/>
        <w:gridCol w:w="1276"/>
        <w:gridCol w:w="1417"/>
        <w:gridCol w:w="1276"/>
        <w:gridCol w:w="1559"/>
        <w:gridCol w:w="911"/>
        <w:gridCol w:w="376"/>
      </w:tblGrid>
      <w:tr w:rsidR="00000000">
        <w:trPr>
          <w:tblHeader/>
        </w:trPr>
        <w:tc>
          <w:tcPr>
            <w:tcW w:w="43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7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55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84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911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7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特斯拉汽车（北京）有限公司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MSP2LR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特斯拉</w:t>
            </w:r>
            <w:r>
              <w:rPr>
                <w:rFonts w:hint="eastAsia"/>
              </w:rPr>
              <w:t xml:space="preserve"> MODEL S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2089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MXP2LR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特斯拉</w:t>
            </w:r>
            <w:r>
              <w:rPr>
                <w:rFonts w:hint="eastAsia"/>
              </w:rPr>
              <w:t xml:space="preserve"> MODEL X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2373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MXP2P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特斯拉</w:t>
            </w:r>
            <w:r>
              <w:rPr>
                <w:rFonts w:hint="eastAsia"/>
              </w:rPr>
              <w:t xml:space="preserve"> MODEL X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MSP2P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特斯拉</w:t>
            </w:r>
            <w:r>
              <w:rPr>
                <w:rFonts w:hint="eastAsia"/>
              </w:rPr>
              <w:t xml:space="preserve"> MODEL</w:t>
            </w:r>
            <w:r>
              <w:rPr>
                <w:rFonts w:hint="eastAsia"/>
              </w:rPr>
              <w:t xml:space="preserve"> S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672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2183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EQ6530AL5F2BEV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岚图梦想家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475/470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2620/2670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82.11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EQ6531AL5F2BEV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岚图梦想家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605/600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2625/2696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108.73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BJ6552EVAA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图雅诺</w:t>
            </w:r>
            <w:r>
              <w:rPr>
                <w:rFonts w:hint="eastAsia"/>
              </w:rPr>
              <w:t>EV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2165/2220/2290/2360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JX6556TA-M6BEV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全顺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2685/2515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77.28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LZW7004EVA4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宏光</w:t>
            </w:r>
            <w:r>
              <w:rPr>
                <w:rFonts w:hint="eastAsia"/>
              </w:rPr>
              <w:t>MINIEV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777/770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143/140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17.3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SC6480PQ6B1BEV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跨越星</w:t>
            </w:r>
            <w:r>
              <w:rPr>
                <w:rFonts w:hint="eastAsia"/>
              </w:rPr>
              <w:t>V7EV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肇庆小鹏新能源投资有限公司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NHQ6480BEV</w:t>
            </w:r>
            <w:r>
              <w:rPr>
                <w:rFonts w:hint="eastAsia"/>
              </w:rPr>
              <w:t>FA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小鹏</w:t>
            </w:r>
            <w:r>
              <w:rPr>
                <w:rFonts w:hint="eastAsia"/>
              </w:rPr>
              <w:t>G6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580(CLTC)/560(CLTC)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1995/2000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JL7001SEV03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CC60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605/450/415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433/411/410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68.08/50.40/49.92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HFC6483EC1SEV1-W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EC6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450/505/475/630/610/575/935(CLTC)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2292/2303/2320/232</w:t>
            </w:r>
            <w:r>
              <w:rPr>
                <w:rFonts w:hint="eastAsia"/>
              </w:rPr>
              <w:t>3/2340/2352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HFC6493EC1SEV1-W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ES6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450/500/470/625/605/575/930(CLTC)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2306/2316/2333/2336/2353/2365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HFC6494ECSEV1-W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440/485/450/620/575/930(CLTC)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2361/23</w:t>
            </w:r>
            <w:r>
              <w:rPr>
                <w:rFonts w:hint="eastAsia"/>
              </w:rPr>
              <w:t>80/2381/2400/2410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HFC6494ECSEV2-W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EC7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445/490/455/635/590/940(CLTC)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2390/2399/2420/2419/2440/2448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HFC6512ECSEV1-W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ES8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430/465/435/605/565/900(CLTC)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2560/2</w:t>
            </w:r>
            <w:r>
              <w:rPr>
                <w:rFonts w:hint="eastAsia"/>
              </w:rPr>
              <w:t>565/2579/2585/2599/2614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HFC7002CSEV1-W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ET7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500/550/520/530/480/470/705/675/615/665/600/1050(CLTC)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2414/2349/2429/2384/2404/2369/2449/2379/2434/2399/2469/2479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HFC7003CSEV1-</w:t>
            </w: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ET5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500/560/640/710/1055(CLTC)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2145/2180/2165/2200/2185/2214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HFC7004CSEV1-W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ET5,ET5T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475/530/610/680/1010(CLTC)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2195/2225/2205/2245/2254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525/535/555/575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70/75/100/150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重庆睿蓝汽车制造有限公司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LF6462SEV01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RL7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605/450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1715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405/410/433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68.03/50.40/68.08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CSA6493YSEV1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551/570/642/630/670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2168/2100/2210/2150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435/480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77/90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CSA6493YSEV2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606/634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2310/2280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CSA7002FSEV1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荣威</w:t>
            </w:r>
            <w:r>
              <w:rPr>
                <w:rFonts w:hint="eastAsia"/>
              </w:rPr>
              <w:t>Ei5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</w:t>
            </w: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CSA7005DSEV1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576/546/602/570/666/633/702/670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2142/2105/2195/2155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435/480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77/90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CSA7005DSEV2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600/632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2280/2240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CSA7005DSEV3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2162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CSA7005DSEV4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</w:t>
            </w:r>
            <w:r>
              <w:rPr>
                <w:rFonts w:hint="eastAsia"/>
              </w:rPr>
              <w:t>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62.2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CSA7005DSEV5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640/600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江西江铃集团新能源汽车有限公司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JX6480EUABEV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56.06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THZ6450SEVS30M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哪吒</w:t>
            </w:r>
            <w:r>
              <w:rPr>
                <w:rFonts w:hint="eastAsia"/>
              </w:rPr>
              <w:t>U,</w:t>
            </w:r>
            <w:r>
              <w:rPr>
                <w:rFonts w:hint="eastAsia"/>
              </w:rPr>
              <w:t>哪吒</w:t>
            </w:r>
            <w:r>
              <w:rPr>
                <w:rFonts w:hint="eastAsia"/>
              </w:rPr>
              <w:t>U Pro,</w:t>
            </w:r>
            <w:r>
              <w:rPr>
                <w:rFonts w:hint="eastAsia"/>
              </w:rPr>
              <w:t>哪吒</w:t>
            </w:r>
            <w:r>
              <w:rPr>
                <w:rFonts w:hint="eastAsia"/>
              </w:rPr>
              <w:t>U-</w:t>
            </w:r>
            <w:r>
              <w:rPr>
                <w:rFonts w:hint="eastAsia"/>
              </w:rPr>
              <w:t>Ⅱ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62.68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CA7000H0EVB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E-QM5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450/445(CLTC)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1840/1810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425/388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60.162/54.4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EQ6491AL5F2BEV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岚图</w:t>
            </w:r>
            <w:r>
              <w:rPr>
                <w:rFonts w:hint="eastAsia"/>
              </w:rPr>
              <w:t>FREE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103.01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EQ7001AL1F2BEV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岚图追光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2286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108.73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北京现代汽车有限公司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BH7000BEVDBA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MISTRA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56.5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江苏悦达起亚汽车有限公司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CVEV2WD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EV6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671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1995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YQZ6460BEV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EV5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64.2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JX6556TB-M6BEV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全顺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2835/2660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649.1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100.96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JX6556TC-M6BEV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全顺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2685/2515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77.28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JX6556T-M6BEV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全顺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2835/2660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649.1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100.96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CA7000H0SEV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E-QM5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371/370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CA7000H0SEVA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E-QM5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49.7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DFL7000NA64SEV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启辰</w:t>
            </w:r>
            <w:r>
              <w:rPr>
                <w:rFonts w:hint="eastAsia"/>
              </w:rPr>
              <w:t>D60EV</w:t>
            </w:r>
            <w:r>
              <w:rPr>
                <w:rFonts w:hint="eastAsia"/>
              </w:rPr>
              <w:t>换电版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1479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DFM7002G1FBBEV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E70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48.46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DC7006XAAXBEVM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ES600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1573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50.95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SH6531T1SEV-9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MIFA 9,</w:t>
            </w:r>
            <w:r>
              <w:rPr>
                <w:rFonts w:hint="eastAsia"/>
              </w:rPr>
              <w:t>大通大家</w:t>
            </w:r>
            <w:r>
              <w:rPr>
                <w:rFonts w:hint="eastAsia"/>
              </w:rPr>
              <w:t>9,</w:t>
            </w:r>
            <w:r>
              <w:rPr>
                <w:rFonts w:hint="eastAsia"/>
              </w:rPr>
              <w:t>大家</w:t>
            </w: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540/560/480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2570/2310/2410/2265/2365/2460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480/435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90/77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SH6491N1SEV-9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MIFA 7,</w:t>
            </w:r>
            <w:r>
              <w:rPr>
                <w:rFonts w:hint="eastAsia"/>
              </w:rPr>
              <w:t>大通大家</w:t>
            </w:r>
            <w:r>
              <w:rPr>
                <w:rFonts w:hint="eastAsia"/>
              </w:rPr>
              <w:t>7,</w:t>
            </w:r>
            <w:r>
              <w:rPr>
                <w:rFonts w:hint="eastAsia"/>
              </w:rPr>
              <w:t>大家</w:t>
            </w: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605/527/410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2280/2220/2160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480/435/461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90/77/64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MR6490SEV02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TX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换电式纯电动福祉多用途乘用车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66.57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HFC7002BSEV2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爱跑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爱跑</w:t>
            </w:r>
            <w:r>
              <w:rPr>
                <w:rFonts w:hint="eastAsia"/>
              </w:rPr>
              <w:t>T,E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50A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402(CLTC)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359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广汽乘用车有限公司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GAM6490BEVH0G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Hyper HT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2090/2140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70.05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GAM7000BEVE0E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Hyper GT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1880/1930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70.05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LZ7008SLAEV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景逸</w:t>
            </w:r>
            <w:r>
              <w:rPr>
                <w:rFonts w:hint="eastAsia"/>
              </w:rPr>
              <w:t>S50EV,</w:t>
            </w:r>
            <w:r>
              <w:rPr>
                <w:rFonts w:hint="eastAsia"/>
              </w:rPr>
              <w:t>风行</w:t>
            </w:r>
            <w:r>
              <w:rPr>
                <w:rFonts w:hint="eastAsia"/>
              </w:rPr>
              <w:t>S50EV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1676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369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重庆睿蓝汽车制造有限公司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LF6473SEV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</w:t>
            </w:r>
            <w:r>
              <w:rPr>
                <w:rFonts w:hint="eastAsia"/>
              </w:rPr>
              <w:t>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1700/1778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LF6473SEV1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80V,80V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410/407/480(CLTC)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1770/1778/1808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370/383/398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52.56/51.8/66.57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LF6470SEV02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80V,80V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415/407/480(CLTC)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1770/1778/1808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370/383/398/410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52.56/51.8/66.57/4</w:t>
            </w:r>
            <w:r>
              <w:rPr>
                <w:rFonts w:hint="eastAsia"/>
              </w:rPr>
              <w:t>9.92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LF6470SEV01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415/407(CLTC)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1700/1778/1733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370/383/410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52.56/51.8/49.92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LF6461SEV01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RL7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605/450(CLTC)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1780/1820/1845/1865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405/410/398/433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68.03/50.40/66.57/68.08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Taycan 4S C111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 xml:space="preserve">Taycan </w:t>
            </w:r>
            <w:r>
              <w:rPr>
                <w:rFonts w:hint="eastAsia"/>
              </w:rPr>
              <w:t>4S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纯电动乘用车（新能源汽车）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461(CLTC)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2173/2211/2249/2287/2324/2363/2400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丰田汽车（中国）投资有限公司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XEBM15L-AWDBSC2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RZ450e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64.9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XEBM15L-AWDCSC2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RZ450e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455/520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2090/2100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64.9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XEBM15L-AWDLSC2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RZ450e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64.9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CA6520H0EVXM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E-HS9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2702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CA6520H0EVXN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E-HS9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2712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CA6520H0EVXK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红旗</w:t>
            </w:r>
            <w:r>
              <w:rPr>
                <w:rFonts w:hint="eastAsia"/>
              </w:rPr>
              <w:t>E-HS9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690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2654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EQ7000AL1F2BEV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岚图追光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2266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82.11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DC7002XAAXBEVR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爱丽舍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300(CLTC)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1260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31.55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BJ6552EVAA1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图雅诺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、图雅诺大</w:t>
            </w:r>
            <w:r>
              <w:rPr>
                <w:rFonts w:hint="eastAsia"/>
              </w:rPr>
              <w:t>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2320/2370/2450/2520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77.28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BAW6521MAJ1BEV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锐胜王牌</w:t>
            </w:r>
            <w:r>
              <w:rPr>
                <w:rFonts w:hint="eastAsia"/>
              </w:rPr>
              <w:t xml:space="preserve"> E-M7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56.64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XK7000BEVA10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凌宝</w:t>
            </w:r>
            <w:r>
              <w:rPr>
                <w:rFonts w:hint="eastAsia"/>
              </w:rPr>
              <w:t>BOX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14.72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HXK7000BEVA16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凌宝</w:t>
            </w:r>
            <w:r>
              <w:rPr>
                <w:rFonts w:hint="eastAsia"/>
              </w:rPr>
              <w:t>BOX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19.2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江西江铃集团新能源汽车有限公司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JX7004ESBBEV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EV2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15.86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CA7007BEVH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奔腾</w:t>
            </w:r>
            <w:r>
              <w:rPr>
                <w:rFonts w:hint="eastAsia"/>
              </w:rPr>
              <w:t>E05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CA7007BSEVC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奔腾</w:t>
            </w:r>
            <w:r>
              <w:rPr>
                <w:rFonts w:hint="eastAsia"/>
              </w:rPr>
              <w:t>E05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CA7007BEVA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奔腾</w:t>
            </w:r>
            <w:r>
              <w:rPr>
                <w:rFonts w:hint="eastAsia"/>
              </w:rPr>
              <w:t>E05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75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CA6467BSEVA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奔腾</w:t>
            </w:r>
            <w:r>
              <w:rPr>
                <w:rFonts w:hint="eastAsia"/>
              </w:rPr>
              <w:t>E05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DFM7001G1F3BEV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E70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1550/1502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43.2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MR7001SEV03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60s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51.8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78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MR7001SEV02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60s,60s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415/407/402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1535/1575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370/365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11/383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10/410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52.56/52.41/51.8/49.92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79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重庆睿蓝汽车制造有限公司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LF7001SEV1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60s,60s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51.8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LF7001SEV2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60s,60s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415/402/407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1535/1575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370/410/383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52.56/50.4</w:t>
            </w:r>
            <w:r>
              <w:rPr>
                <w:rFonts w:hint="eastAsia"/>
              </w:rPr>
              <w:t>/51.8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LF6480SEV01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睿蓝</w:t>
            </w:r>
            <w:r>
              <w:rPr>
                <w:rFonts w:hint="eastAsia"/>
              </w:rPr>
              <w:t>RL9,RL9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470/380/425/515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1850/1870/1830/1740/1895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11/370/433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66.57/52.56/68.08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北汽云南瑞丽汽车有限公司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BJ7000C5DEK-BEV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EU5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44.14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</w:t>
            </w:r>
          </w:p>
        </w:tc>
        <w:tc>
          <w:tcPr>
            <w:tcW w:w="267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枫盛汽车</w:t>
            </w:r>
            <w:r>
              <w:t>(</w:t>
            </w:r>
            <w:r>
              <w:t>江苏</w:t>
            </w:r>
            <w:r>
              <w:t>)</w:t>
            </w:r>
            <w:r>
              <w:t>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JWT6470SEV04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80v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0/1770/1778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</w:t>
            </w:r>
          </w:p>
        </w:tc>
        <w:tc>
          <w:tcPr>
            <w:tcW w:w="267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JWT7001SEV01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60s,60s PRO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415/407/402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1535/1575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370/383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10/410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52.56/51.8/49.92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BAW6521MAJBEV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锐胜王牌</w:t>
            </w:r>
            <w:r>
              <w:rPr>
                <w:rFonts w:hint="eastAsia"/>
              </w:rPr>
              <w:t xml:space="preserve"> E-M7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1745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41.47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JX6526TA-L6BEV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全顺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10.5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50.386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JMV6550QRBEV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85.89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26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宜宾凯翼汽车有限公司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WHJ7000BEVHH111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拾月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17.69</w:t>
            </w:r>
          </w:p>
        </w:tc>
        <w:tc>
          <w:tcPr>
            <w:tcW w:w="9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2930"/>
        <w:gridCol w:w="1860"/>
        <w:gridCol w:w="1770"/>
        <w:gridCol w:w="1140"/>
        <w:gridCol w:w="2490"/>
        <w:gridCol w:w="1575"/>
        <w:gridCol w:w="1485"/>
        <w:gridCol w:w="915"/>
        <w:gridCol w:w="368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3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6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77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4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9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8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9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</w:t>
            </w:r>
            <w:r>
              <w:rPr>
                <w:rFonts w:hint="eastAsia"/>
              </w:rPr>
              <w:t>安汽车有限公司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SC6836EBEV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7100/7400/7600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955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133.8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SC6805ABEV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6400/6600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727.6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SC6805BBEV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6550/6750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897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ZK6116BEVTQ33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9350/9600/9900/10200/10500/10700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176.022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XML6885JEVP0C1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8650/8250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180.87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LCK6606EVGA25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4100/4350/4570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89.16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DNC6600BEVG13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5300/5600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141.312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ZK6606BEVG1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3920/4050/4200/4350/4500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579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90.236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XML6700JEVJ01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5550/5230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767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121.13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LCK6119EV1A1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9700/10300/10770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176.04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NJL6117EV13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11800/11950/12200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255.451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NJL6117EV14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11350/11</w:t>
            </w:r>
            <w:r>
              <w:rPr>
                <w:rFonts w:hint="eastAsia"/>
              </w:rPr>
              <w:t>550/11700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1158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180.473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NJL6117EV15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11350/11550/11700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1162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31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180.941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NJL6117EV16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11850/12000/12250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1816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3%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NJL6117EVG13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11800/11950/12200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255.451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NJL6600EVDW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5850/6</w:t>
            </w:r>
            <w:r>
              <w:rPr>
                <w:rFonts w:hint="eastAsia"/>
              </w:rPr>
              <w:t>100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140.949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NJL6700EV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5700/5900/6130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140.949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NJL6700EVW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5800/6050/6220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127.725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NJL6726EV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5200/5450/5750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140.949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BJ6730EVUA-1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5750/5950/6150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180.87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BJ6805EVCA-33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327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7500/7750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1017/1014.5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163.36/164.45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ZK6710BEV3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155.59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ZK6710BEV5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5500/5650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140.007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t>(</w:t>
            </w:r>
            <w:r>
              <w:t>苏州</w:t>
            </w:r>
            <w:r>
              <w:t>)</w:t>
            </w:r>
            <w:r>
              <w:t>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KLQ6111ZBEV1N3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457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9500/10080/10690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1052.0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31.6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76.04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KLQ6909ZEV1N1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9980/10200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255.48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XML6605JEVJ0C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5300/5550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767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121.13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XML6605JEVJ0C1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6100/5900/5700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930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NJL6600EVD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5900/6160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669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105.27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9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NJL6530EV1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2000/2080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WD6600BEVG03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5050/5200/5500/5800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767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121.13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北京福田欧辉新能源汽车有限公司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BJ6605EVCA-N1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4350/4500/4700/4900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806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127.74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XML6608JEVJ0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4340/4600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767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121.13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DNC6112BEV22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10400/10800/11200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1132/1162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180.873/180.940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NJL6129EV7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11800/12100/12400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2034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326.73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9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8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TEG6591BEV01</w:t>
            </w:r>
          </w:p>
        </w:tc>
        <w:tc>
          <w:tcPr>
            <w:tcW w:w="17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1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4750/5000/5300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669</w:t>
            </w:r>
          </w:p>
        </w:tc>
        <w:tc>
          <w:tcPr>
            <w:tcW w:w="14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105.28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2982"/>
        <w:gridCol w:w="2273"/>
        <w:gridCol w:w="2490"/>
        <w:gridCol w:w="1200"/>
        <w:gridCol w:w="1395"/>
        <w:gridCol w:w="1380"/>
        <w:gridCol w:w="1425"/>
        <w:gridCol w:w="885"/>
        <w:gridCol w:w="503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8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7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9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0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39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8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50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中国重汽集团济南卡车股份有限公司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ZZ4187V421GZ1SBEV28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SX4250SEV384N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10360/10700/11200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SX4257MF4XSEVF5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SX3317XF406SEV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SX4251SEV384N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10700/11100/11500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1804+54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SX3310SEV406N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11100/11500/11900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ZKH4250P4BEV1X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11000/10400/10800/10000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</w:t>
            </w:r>
            <w:r>
              <w:rPr>
                <w:rFonts w:hint="eastAsia"/>
              </w:rPr>
              <w:t>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12600/12900/13200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12300/12800/13400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ZKH4252P4BEV1D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300/220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10300/10600/11000/11200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2362.6/1930.8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344.219/281.899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ZKH4180P1BEV1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8600/9000/94</w:t>
            </w:r>
            <w:r>
              <w:rPr>
                <w:rFonts w:hint="eastAsia"/>
              </w:rPr>
              <w:t>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ZKH4252P4BEV1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10100/10400/10800/11000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ZKH4252P4BEV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9600/9800/10000/10400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ZKH4253P4BEV6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394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10500/10900/11200/11500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512.55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</w:t>
            </w:r>
            <w:r>
              <w:rPr>
                <w:rFonts w:hint="eastAsia"/>
              </w:rPr>
              <w:t>52P4BEVC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9600/9800/10200/10550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CA3310P66L6T4BEV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343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2292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361.74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CA3310P62L4T4BEVA1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16500/16000/15500/15010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CA3310P66L4T4BEVA3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301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</w:t>
            </w:r>
            <w:r>
              <w:rPr>
                <w:rFonts w:hint="eastAsia"/>
              </w:rPr>
              <w:t>0/18510/19500/20350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CA3310P66L4T4BEVA7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3732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600.92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CA3310P66L7T4BEV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227/228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23000/21000/22000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CA3310P66L7T4BEVA2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301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23700/23000/22500/22000/21600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CA4250P62T1BEVA2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138/144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1768/1930.8/1788/1880/1845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281.92/284.39/282.624/288.76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CA4250P62T1BEVA3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北京福田戴姆勒汽车有限公司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BJ3311EVGRF-01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</w:t>
            </w:r>
            <w:r>
              <w:rPr>
                <w:rFonts w:hint="eastAsia"/>
              </w:rPr>
              <w:t>3319EVGRF-03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190/380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18300/20100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1768/2206/2688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281.9/350.08/423.9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BJ3319EVGRF-04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21500/22300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281.9/350.08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BJ3319EVGRF-05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281.92/350.08/281.9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BJ4189EVADF-01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BJ4259EVDHF-01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200/250/230/210/260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10900/11980/11400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1768/2206/1930.8/2104/1792/2220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281.9/350.08/281.91/331.3/282.62/350.21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BJ4259EVDHF-04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BJ4259EVDPF</w:t>
            </w:r>
            <w:r>
              <w:rPr>
                <w:rFonts w:hint="eastAsia"/>
              </w:rPr>
              <w:t>-01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379/262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11700/10650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3601.8/2401.2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512.59/341.73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XGA3319BEVWE1A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17750/18600/19500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XGA4257BEVWC2A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9600/9800/10400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HFC3311P1SEV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</w:t>
            </w:r>
            <w:r>
              <w:rPr>
                <w:rFonts w:hint="eastAsia"/>
              </w:rPr>
              <w:t>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18100/18600/19500/19900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HFC4188SEV01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3044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HFC4188SEV02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2650/1784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HFC4189SEV01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2933.1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465.99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HFC4189SEV02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2933.1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465.99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HFC4189SEV03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2933.1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465.99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HFC4251P1SEV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10500/9800/10200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1768/1784/2650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HFC4258SEV01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2363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</w:t>
            </w:r>
            <w:r>
              <w:rPr>
                <w:rFonts w:hint="eastAsia"/>
              </w:rPr>
              <w:t>259SEV02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310.66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HFC4259SEV03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HFC4259SEV04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2401.2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341.73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HFC4259SEV05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435/480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2933.1/3601.8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465.99/512.59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中国重汽集团济南卡车股份有限公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ZZ3317V326GZ1SBEV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225/256/240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17750/17280/19000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ZZ3317V326GZ1SBEV1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256/240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16210/17010/17820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ZZ3317V356GZ1SBEV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225/256/240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18010/17730/19500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ZZ3317V356GZ1SBEV35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325/297/362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18800/19700/20675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350.07/400.619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ZZ3317V526GZ1SBEV1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225/256/240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20800/21800/22800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1768/1931/1900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ZZ4187N421GZ1SBEV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</w:t>
            </w:r>
            <w:r>
              <w:rPr>
                <w:rFonts w:hint="eastAsia"/>
              </w:rPr>
              <w:t>4257N324GZ1SBEV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ZZ4257V384GZ1SBEV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153/190/200/207/210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10545/9990/10980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1768/1930.8/1800/1820/1788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281.9/282.6/284.39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ZZ4257V384GZ1SBEV35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230/240/260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11300/12000/10920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350.07/40</w:t>
            </w:r>
            <w:r>
              <w:rPr>
                <w:rFonts w:hint="eastAsia"/>
              </w:rPr>
              <w:t>0.619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ZZ4257V384HZ1SBEV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ZZ4257Y384GZ1SBEV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10230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SYM33105S2SEV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20600/21100/21600/22100/22600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SYM3312ZZX1BEV1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265/270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7300/18000/18500/19000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2206/2284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350.08/350.2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SYM3312ZZX5BEV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16000/16800/17580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SYM3312ZZX5BEV2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16900/17700/18580/18000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282.62/278.20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SYM3312ZZX5BEV3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</w:t>
            </w:r>
            <w:r>
              <w:rPr>
                <w:rFonts w:hint="eastAsia"/>
              </w:rPr>
              <w:t>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18000/18900/19780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SYM3312ZZX5BEV4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16900/17700/18580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2220/2206/2284/2726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350.2/350.08/378.36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SYM3312ZZX7BEV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15010/15800/16500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281.91/282.62/</w:t>
            </w: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SYM3312ZZX7BEV1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16500/16900/17500/18140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16500/16900/17500/18000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SYM3312ZZX9BEV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16500/17300/18000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SYM41800SWSEV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8870/8360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YM42503S1SEV3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12400/12800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12800/13200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SYM42503S1SEV9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SYM42503SW</w:t>
            </w:r>
            <w:r>
              <w:rPr>
                <w:rFonts w:hint="eastAsia"/>
              </w:rPr>
              <w:t>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SYM42503SWSEV1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HN3310B36C1BEV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19200/18500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HN3310B36C2BEVY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18500/19200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HN3310B36D8B</w:t>
            </w:r>
            <w:r>
              <w:rPr>
                <w:rFonts w:hint="eastAsia"/>
              </w:rPr>
              <w:t>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HN3310N22E1BEVY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22300/23000/24500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HN3311B36C7BEVY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HN3311B36D8BEV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24500/23600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HN3311B36D8BEVY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HN3311H22C2BEVY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18100/19000/19800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HN3311N22E1BEVY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HN3312B36C7BEV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21800/19900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HN3312N22C2BEVY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300/330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60/2480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350.208/391.68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HN3313B36C2BEVY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18700/19700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HN3313B36C7BEV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HN3313N22C2BEVY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</w:t>
            </w:r>
            <w:r>
              <w:rPr>
                <w:rFonts w:hint="eastAsia"/>
              </w:rPr>
              <w:t>19700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HN3314N22C2BEVY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13500/14300/14800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HN4180H20D2BEVY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9000/9880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HN4180N41D2BEVY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HN4250B36C6BEVY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</w:t>
            </w:r>
            <w:r>
              <w:rPr>
                <w:rFonts w:hint="eastAsia"/>
              </w:rPr>
              <w:t>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HN4250B41C6BEVY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HN4250H22C8BEVY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HN4250H36C8BEVY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HN4250H40C8BEVY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HN4250N40C6BEVY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9700/10300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HN4250N41C6BEVY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HN4250P24C8BEVY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2170/2480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HN4250P42C8B</w:t>
            </w:r>
            <w:r>
              <w:rPr>
                <w:rFonts w:hint="eastAsia"/>
              </w:rPr>
              <w:t>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10300/11100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HN4251B36C6BEV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13600/12500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HN4251B36C6BEVY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HN4251B41C6BEVY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11100/12100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HN4251H22C8</w:t>
            </w:r>
            <w:r>
              <w:rPr>
                <w:rFonts w:hint="eastAsia"/>
              </w:rPr>
              <w:t>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HN4251H36C8BEVY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HN4251H40C8BEVY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HN4251H42C8BEV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HN4251N3</w:t>
            </w:r>
            <w:r>
              <w:rPr>
                <w:rFonts w:hint="eastAsia"/>
              </w:rPr>
              <w:t>6C6BEVY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HN4251N41C6BEVY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HN4251X44C9BEVY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319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11250/12100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HN4252B36C6BEV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HN4252H36C8BEVY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13300/12200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HN4253B36C6BEV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HN4254H36C8BEV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13300/12200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HQC41800SWSEV1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9100/10000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291.46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388.61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284.39/278.208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</w:t>
            </w:r>
            <w:r>
              <w:rPr>
                <w:rFonts w:hint="eastAsia"/>
              </w:rPr>
              <w:t>SEV8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291.46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HQC42503SWSEV9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388.61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SX3317MF326XSEV3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17600/18300/18900/19350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SX3317MF326XSEV4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18300/19300/195</w:t>
            </w:r>
            <w:r>
              <w:rPr>
                <w:rFonts w:hint="eastAsia"/>
              </w:rPr>
              <w:t>00/20100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SX3317MF426XSEV2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320/350/325/300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19400/20300/21300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1768/2170/1784/1804/1930.8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SX3317MF506XSEV2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320/350/325/300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22300/23500/24500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1768/2170/1784/1804/1930.8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SX4187MF1C1SEV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8800/9300/9650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SX4187MF1XSEV1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8800/9300/9650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SX4187MF1XSEV2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8800/9300/9650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SX4187MF1XSEV</w:t>
            </w:r>
            <w:r>
              <w:rPr>
                <w:rFonts w:hint="eastAsia"/>
              </w:rPr>
              <w:t>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8800/9300/9650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SX4187MF1XSEV4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8800/9300/9650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SX4257MF4Q1SEV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10000/10500/10950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1840/2284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282.62/350.2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SX4257MF4Q2SEV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300/210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10000/10500/1095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2260/1800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SX4257MF4Q3SEV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9800/10250/10750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1768/1935/1804/1788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170/215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10520/10700/11200/10200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1936/1768/1784/2170/1804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258.04/281.91/282.6/350.07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</w:t>
            </w:r>
            <w:r>
              <w:rPr>
                <w:rFonts w:hint="eastAsia"/>
              </w:rPr>
              <w:t>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11800/12420/12970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1768/2170/1784/1804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1931/1784/1820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SX4257MF4XSEVC1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11800/12420/12970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</w:t>
            </w:r>
            <w:r>
              <w:rPr>
                <w:rFonts w:hint="eastAsia"/>
              </w:rPr>
              <w:t>4XSEVC2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11800/12420/12970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SX4257MF4XSEVF1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9900/10300/10800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SX4257MF4XSEVF2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1768/1784/1930.8/1804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SX4257MF4XSEVF3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SX4257XF4C1SEV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200/180/220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11820/12400/13000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SX4257XF4F1SEV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190/210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10300/10800/11300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1768/1935/2170/1830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SX4257XF4F3SEV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9850/10300/10800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KLQ1042EBEV1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85.43304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XMQ3250BEVL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16270/17070/17870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XMQ3310BEVL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16370/1</w:t>
            </w:r>
            <w:r>
              <w:rPr>
                <w:rFonts w:hint="eastAsia"/>
              </w:rPr>
              <w:t>7300/18000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XMQ3310BEVL01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16370/17300/18000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XMQ3310BEVL03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17000/18000/18690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XMQ3310BEVL04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19100/20050/21000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XMQ4180BEVL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8500/8200/7800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41.4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210.568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XMQ4180BEVL01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8400/8670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XMQ4180BEVL03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8500/8200/8670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XMQ4250BEVL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10200/10600/11000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XMQ4251BEVL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10080/10500/11000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XMQ4252BEVL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270/220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10500/11000/11500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65/1768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350.078/281.917/282.624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XMQ4252BEVL01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10500/11000/11500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1816.4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54.4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XMQ4252BEVL03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9800/10290/10780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XMQ4252BEVL04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10500/11000/11500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512.598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XMQ4252BEVL05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10500/11000/11500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54.4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NJL3310ZHJBEV9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NJL3313KHKBEV5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16000/16500/17000/17580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NJL3313KHKBEV6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16000/16500/17000/17580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NJL3313KHKBEV7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</w:t>
            </w:r>
            <w:r>
              <w:rPr>
                <w:rFonts w:hint="eastAsia"/>
              </w:rPr>
              <w:t>00/17000/17500/18140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NJL3313KHLBEV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19800/20500/21000/21700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NJL4180ZAKBEV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7930/8280/8720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NJL4251KEKBEV11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11230/11500/12300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NJL4251KEKBEV12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10650/11700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NJL4252KEKBEV1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10650/11000/11510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294.912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神河汽车有限公司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ESH3250HDBEV2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239/240/242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12700/12900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1950/1788/1768/2400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282.62/284.39/281.917/282.6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ESH4250HDBEV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248/309/250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281.917/350.07/284.39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11000/11400/10400/10800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11200/11600/12000/11800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ZKH4250P4BEV1C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11000/10400/10800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HQK4251BEVT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HFC1030EV1Q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23400/24000/2450</w:t>
            </w:r>
            <w:r>
              <w:rPr>
                <w:rFonts w:hint="eastAsia"/>
              </w:rPr>
              <w:t>0/25000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2664/2652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422.848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CA4250P66T1BEVA5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CA3310P66L4T4BEVA5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18300/19000/19580/17810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CA3310P66L4T4BEVA2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18200/20020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CA4250P66T1BEVA2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215/198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10890/11250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10390/10750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1804/1768/1810.4/1930.8/1904/1782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281.92/264.29/281.91/282.4/282.624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CA4250P66T1BEVA6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1804/178</w:t>
            </w:r>
            <w:r>
              <w:rPr>
                <w:rFonts w:hint="eastAsia"/>
              </w:rPr>
              <w:t>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CA3310P66L4T4A1BEV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18200/20020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1804/1769/1930.8/1782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DFH4180DSEV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350/345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22560/23500/24750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11900/12500/11400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1840/1900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18500/19000/17500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1840/1900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12350/12950/12600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18700/19</w:t>
            </w:r>
            <w:r>
              <w:rPr>
                <w:rFonts w:hint="eastAsia"/>
              </w:rPr>
              <w:t>400/20200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290/320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21600/22600/23600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1780/1860/3200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281.92/314.57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255/250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11200/10650/11700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DFH3250ESEV1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13000/13500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DFH4250DSEV5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9700/10200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10700/10400/9800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1840/1880/1900/3200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281.92/282.62/314.57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DFH3250DSEV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18750/19685/20600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EQ3250SEVGP6D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</w:t>
            </w:r>
            <w:r>
              <w:rPr>
                <w:rFonts w:hint="eastAsia"/>
              </w:rPr>
              <w:t>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20500/21750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DFH4250DSEV4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DFH3310ASEV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18500/19900/19200/20345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1780/1860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DFH3250ESEV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</w:t>
            </w:r>
            <w:r>
              <w:rPr>
                <w:rFonts w:hint="eastAsia"/>
              </w:rPr>
              <w:t>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13600/14900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1860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CZ3310SW60BEV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20300/21300/22300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CZ4250SS10BEV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56.8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CZ4250SS40BEV3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3537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CZ4250</w:t>
            </w:r>
            <w:r>
              <w:rPr>
                <w:rFonts w:hint="eastAsia"/>
              </w:rPr>
              <w:t>SW40BEV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CZ3310SX60BEV1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15550/16050/16550/17050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CZ4251SU40BEV2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10400/10700/11300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CZ3310SU60BEV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17550/16750/18350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1768/1792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CZ4251SU40BEV1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10000/10990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1768/1887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XGA4252BEVWCA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12500/13000/12000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XGA4252BEVWC2A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10550/10100/9600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288.768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</w:t>
            </w:r>
            <w:r>
              <w:rPr>
                <w:rFonts w:hint="eastAsia"/>
              </w:rPr>
              <w:t>10BEVWE1A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22800/23900/24800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XGA3319BEVWEA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22800/23900/24800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XGA4255BEVWC2A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10300/10650/11000/11300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XGA4250BEVWC1A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10200/10500/10</w:t>
            </w:r>
            <w:r>
              <w:rPr>
                <w:rFonts w:hint="eastAsia"/>
              </w:rPr>
              <w:t>800/11200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XGA3317BEVWE1A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21850/22950/24000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XGA4257BEVWCA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13000/12500/12000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XGA4254BEVWCA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190/195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10800/11200/10200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52/1930.8/1788/1784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52.8/184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281.91/284.39/282.624/288.768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XGA4256BEVWCA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196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13000/12500/12000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XGA4255BEVWC1A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305/260/280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12400/12800/13400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2170/2362.6/2460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350.07/344.24/385.024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XGA4255BEVWCA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12300/12800/13300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HFC4259SEV01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2933.1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465.99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HFC1042SEV2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80.64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HFC3318SEV01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21900/22300/22900/23980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中国重汽集团济南卡车股份有限公司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ZZ4257V384GZ1HSBEV28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11500/12200/12600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L228C01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/1930.8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L228H04</w:t>
            </w:r>
            <w:r>
              <w:rPr>
                <w:rFonts w:hint="eastAsia"/>
              </w:rPr>
              <w:t>）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ZZ3317V446GZ1SBEV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226/256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22210/20200/20980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ZZ4256V394HZ1SBEV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154/195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CA3312P27L4T4BEVA80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17700/18500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CA3310P27L5T4BEVA80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CA3311P27L4T4BEVA80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CA3313P27L4T4BEVA80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</w:t>
            </w:r>
            <w:r>
              <w:rPr>
                <w:rFonts w:hint="eastAsia"/>
              </w:rPr>
              <w:t>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17925/18725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CA4250P26T1BEVA80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251/220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10410/11000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237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SYM3312ZZX4BEV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265/240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19500/20000/20700/21440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SYM3252ZZX2BEV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14860/15600/16340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SYM3312ZZX3BEV1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19500/20000/20700/21440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SYM3252ZZX5BEV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14860/15600/16340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241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HN4250H42C8BEV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</w:t>
            </w:r>
            <w:r>
              <w:rPr>
                <w:rFonts w:hint="eastAsia"/>
              </w:rPr>
              <w:t>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HN4250B36C6BEV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HN4253H36C8BEV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HN3310H22C2BEVY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18300/19000/20000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2170/2480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HN4250X27D2BE</w:t>
            </w:r>
            <w:r>
              <w:rPr>
                <w:rFonts w:hint="eastAsia"/>
              </w:rPr>
              <w:t>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3601.8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512.59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19200/20070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HN3312N36C2BEVY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16500/17600/18100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HN4250N36C6BEVY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HN4250H41C8BEVY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HN3310B36D8BEVY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HN4255N41C6BEVY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HN3310B36C7BEVY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21800/19900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HN3310N36C2BEVY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HN3311N22C2BEVY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HN4250B40C6BEVY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LZ4250H7DZBEV1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</w:t>
            </w:r>
            <w:r>
              <w:rPr>
                <w:rFonts w:hint="eastAsia"/>
              </w:rPr>
              <w:t>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1804/2170/1930.8/1784/2200/1768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281.92/350.07/281.91/282.624/359.04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LZ4250H5DZBEV6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LZ4180H5AZBEV2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8750/9600/9200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LZ4250H5DZBEV2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11900/12500/13080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2170/1768/1930.8/2200/1784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350.07/281.91/359.04/282.624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LZ3310H5FZBEV101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17600/18400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1804/1768/2170/1930.8/1784/2200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281.91/350.07/282.624/359.04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LZ4250H7DZBEV2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9500/990</w:t>
            </w:r>
            <w:r>
              <w:rPr>
                <w:rFonts w:hint="eastAsia"/>
              </w:rPr>
              <w:t>0/10400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140.95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LZ4250H5DZBEV1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9370/9800/10300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1768/2170/1930.8/1872/1784/2200/1840/1788/1804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281.91/350.07/282.624/359.04/284.39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263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CQ4250BEVSS404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11000/12090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CQ4250BEVES24S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10800/11870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350.078/400.619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CQ3310BEVES46SV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13600/14300/14950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1784/1768/1788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282.624/281.91/284.39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CQ4250BEVES24QH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11370/12500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</w:t>
            </w:r>
            <w:r>
              <w:rPr>
                <w:rFonts w:hint="eastAsia"/>
              </w:rPr>
              <w:t>310BEVES336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1768/1930.8/1784/1816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281.91/282.624/281.917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CQ3310BEVES46S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18800/19600/20580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CQ3310BEVES56SH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24000/22900/21900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CQ4180BEVES21S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</w:t>
            </w:r>
            <w:r>
              <w:rPr>
                <w:rFonts w:hint="eastAsia"/>
              </w:rPr>
              <w:t>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9400/8870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CQ3310BEVES486H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24000/22900/21900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CQ4250BEVSS404B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11000/12090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CQ4250BEVSS24S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11300/12420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CQ4180BEVES21SH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CQ4180BEVSS21S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CQ4180BEVSS441B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9400/10300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CQ4250BEVES24SH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11820/13000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</w:t>
            </w:r>
            <w:r>
              <w:rPr>
                <w:rFonts w:hint="eastAsia"/>
              </w:rPr>
              <w:t>310BEVES486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19600/20400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CQ4250BEVES24QA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10300/11320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CQ4180BEVSS441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CQ4250BEVES24Q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10300/11320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1768/1880/1784/1864/1930.8</w:t>
            </w:r>
            <w:r>
              <w:rPr>
                <w:rFonts w:hint="eastAsia"/>
              </w:rPr>
              <w:t>/1788/1944/2800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281.91/282.624/281.917/284.39/282.6/282.62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CQ3310BEVES446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18800/19600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CQ4180BEVES21Q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CGC4250BEV1Z10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10400/</w:t>
            </w:r>
            <w:r>
              <w:rPr>
                <w:rFonts w:hint="eastAsia"/>
              </w:rPr>
              <w:t>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CGC4250BEV1Z9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10200/9900/9300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CGC3310BEV1Z4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CGC3310BEV1Z6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CGC4250BEV1Z6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10100/1090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CGC3310BEV1Z8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CGC4250BEV1Z12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9200/9700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CGC3310BEV1Z2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CGC3310BEV1Z5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CGC4</w:t>
            </w:r>
            <w:r>
              <w:rPr>
                <w:rFonts w:hint="eastAsia"/>
              </w:rPr>
              <w:t>250BEV1Z5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11850/13000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ZZ4252V3847Z11SEV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180/270/260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1768/2170/2362.6/1930.8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ZZ3312V5267Z1SEV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280/235/335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2362.6/1768/2170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344.24/281.92/350</w:t>
            </w:r>
            <w:r>
              <w:rPr>
                <w:rFonts w:hint="eastAsia"/>
              </w:rPr>
              <w:t>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ZZ3314V3261Z11SEV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235/335/325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16000/16500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ZZ3312V3267Z11SEV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235/335/325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18800/17100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1768/2170/2362.6/1930.8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ZZ4182V4217Z11SEV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880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ZZ3317V3267Z11SEV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235/335/325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18800/20660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1768/2170/2362.6/1930.8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ZZ4182V4217Z12SEV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27.6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141.312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301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SX4257MF4C1SEV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11800/12530/1297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1804/2170/1935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10045/10620/11000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SX3317MF506XSEV5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300/320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22300/23500/24500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60/2275.1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68.2/2170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281.91/284.39/352.706/350.078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SX3317MF426SE</w:t>
            </w:r>
            <w:r>
              <w:rPr>
                <w:rFonts w:hint="eastAsia"/>
              </w:rPr>
              <w:t>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16000/14600/15300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SX3317MF326BEV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230/320/300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18300/19300/19500/20100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1804/1768/2170/1931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SX4257MF4Q4SEV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9800/10250/10750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350.07/400.62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SX3317MF52</w:t>
            </w:r>
            <w:r>
              <w:rPr>
                <w:rFonts w:hint="eastAsia"/>
              </w:rPr>
              <w:t>6SEV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21400/22400/23500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1768/2170/1935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SX4257MF4XSEVF4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10200/10700/11200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284.39/288.768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SX3317XF526SEV1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260/320/370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22300/23000/23800/24500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</w:t>
            </w:r>
            <w:r>
              <w:rPr>
                <w:rFonts w:hint="eastAsia"/>
              </w:rPr>
              <w:t>.07/400.619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XML4251JEVJ05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11700/12200/12800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311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QCC3313BEVH6-3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17500/18000/18500/19000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QCC4253BEVH4-8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10800/11860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</w:t>
            </w:r>
            <w:r>
              <w:rPr>
                <w:rFonts w:hint="eastAsia"/>
              </w:rPr>
              <w:t>253BEVH4-5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QCC4253BEVH4-2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11250/11650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QCC4253BEVH4-1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QCC3313BEVH6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18970/19970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QCC4253BEVG4-1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</w:t>
            </w:r>
            <w:r>
              <w:rPr>
                <w:rFonts w:hint="eastAsia"/>
              </w:rPr>
              <w:t>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10970/10300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52.8/1930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QCC4253BEVH4-3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10800/11860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QCC4253BEVH4-9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10970/12000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391.68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NJL4250ZEKBEV2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10650/11510/11000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NJL4252KEKBEV2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10500/11000/11510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NJL4180KAHBEV2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8530/8980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2401.2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341.73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NJL4251KEKBEV9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10650/11700/11000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ZKH3312P6BEV50B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0/18500/19000/19700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ZKH3310P6BEV30A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17300/17800/18500/19000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ZKH3312P6BEV50A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17200/17700/18400/18900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344.219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ZKH3312P6BEV50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16550/17000/17500/18150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</w:t>
            </w:r>
            <w:r>
              <w:rPr>
                <w:rFonts w:hint="eastAsia"/>
              </w:rPr>
              <w:t>.8/1768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ZKH3312P6BEV51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23100/23600/24100/24600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ZKH3310P6BEV30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16500/17000/17500/18100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ZYP4250BEV2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180/190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9700/10180/10650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ZYP4251BEV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ZYP3250BEV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333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GK4250SM514BEV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11650/10600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334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BJ1030EVAA71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190(CLTC)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1390/1445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335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HFC3318EV01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20950/21600/22300/23000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385.02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中国重汽集团济南卡车股份有限公司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ZZ4187V421GZ1BEV35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ZZ4187V421GZ1BEV42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9300/9700/10100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422.87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338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QL1041BEVECHA1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339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SX3257MF404BEV1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17000/18000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340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ZKH1047BEV6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3060/3110/3260/3310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114.528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ZKH3312P6BEV9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23400/24000/24500/25000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</w:t>
            </w:r>
            <w:r>
              <w:rPr>
                <w:rFonts w:hint="eastAsia"/>
              </w:rPr>
              <w:t>6/1768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ZKH3312P6BEV10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23400/24000/24500/25000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396.446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23400/24000/24500/25000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1776/1768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ZKH3312P6BEV2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23400/24100/24800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352.044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345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EQ4250</w:t>
            </w:r>
            <w:r>
              <w:rPr>
                <w:rFonts w:hint="eastAsia"/>
              </w:rPr>
              <w:t>GLBEV1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10700/11250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281.92/258.048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346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CZ4251SU40BEV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1768/2980/1840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281.917/284.39/282.624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347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ND4250BBXJ7Z05BEV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11500/12380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ND4250B</w:t>
            </w:r>
            <w:r>
              <w:rPr>
                <w:rFonts w:hint="eastAsia"/>
              </w:rPr>
              <w:t>BXJ7Z03BEV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ND4250BBXJ7Z08BEV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1880/1840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ND4250BBXJ7Z09BEV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ND4250BBXJ7Z06BEV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13455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ND3310DBXJ7Z06BEV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21280/22160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ND3310DBXJ7Z03BEV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17300/19000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ND3310DBXJ7Z08BEV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355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XGA4251BEVWCA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13000/12500/12000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XGA4251BEVWC1A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210/195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13000/12500/12000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XGA4250BEVWCA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10800/10200/10500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XGA3315BEVWE1AA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290/285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20700/21700/22700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XGA3312BEVWEA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220/225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20700/22700/21700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XGA4251BEVWC2A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270/260/288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2170/2362.6/2460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350.07/344.24/385.024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XGA4253BEVWCA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13000/12500/12000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XGA4252BEVWC1A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210/195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10200/10500/10800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1930.8/1804/1788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XGA4180BEVWAA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9300/9550/9950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XGA3312BEVWE1A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22800/23900/24800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1930.8/1804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365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</w:t>
            </w:r>
            <w:r>
              <w:rPr>
                <w:rFonts w:hint="eastAsia"/>
              </w:rPr>
              <w:t>集团济南卡车股份有限公司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ZZ3317V446GZ1SBEV35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325/297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21250/22200/23300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ZZ3317V526GZ1SBEV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23500/24000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1768/1931/1900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ZZ3317V526GZ1SBEV35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23200/24000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368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A4252P26T1BEVA80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CA4251P26T1BEVA80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350/400.619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CA3310P27L7T4BEVA80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23600/24600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371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HQG4250EV1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372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HQG4252EVWR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210/215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1930.8/1845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373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STQ4251L10Y4SSBEV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10160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湖北三江航天万山特种车辆有限公司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WS4251BEVQ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10300/10700/11300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WS4251BEV1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10800/11300/11800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WS3250BEV1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WS3250BEV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238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378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WS4251BEV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11530/12100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379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WS3310BEV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18050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WS4180BEVA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9000/9350/9800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2440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WS3251BEVA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382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LZ3250H5DZBEV101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383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LZ3310H5FZBEV111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21700/22700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1804/1768/1930.8/2170/1784/2200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281.91/350.07/282.624/359.04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CQ3250BEVES504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18980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1768/1930.8/1880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CQ3310BEVES336H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21100/22050/23100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1768/1930.8/1784/1788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281.91/282.624/2</w:t>
            </w:r>
            <w:r>
              <w:rPr>
                <w:rFonts w:hint="eastAsia"/>
              </w:rPr>
              <w:t>84.39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ZZ3312V3267Z1SEV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387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ZZ4252V3847Z1SEV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388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SX3317MF406XSEV1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240/300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16300/17100/17900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1804/1931/2170/1784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389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t>(</w:t>
            </w:r>
            <w:r>
              <w:t>苏州</w:t>
            </w:r>
            <w:r>
              <w:t>)</w:t>
            </w:r>
            <w:r>
              <w:t>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KLQ4251AEV1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KLQ4251AEV2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10500/10800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391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KLQ3310AEV1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17590/18470/19300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392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XML3311JEVY0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20700/2270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393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NJL3310ZHJBEV2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NJL3310ZHJBEV6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16800/17300/16300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395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NJL3313KHKBEV1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16500/17000/17500/18140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396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NJL3310ZHJBEV4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397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ZYP3313BEV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1792/1854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282.624/288.768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398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BJ1030EVJA70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190/195(CLTC)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1315/1405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399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北京福田戴姆勒汽车有限公司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BJ3319EVGRF-07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380/355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4500/23600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2688/2206/2220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422.87/423.9/350.08/350.21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四川江淮汽车有限公司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HFC3040EV1N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89.12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中国重汽集团济南卡车股份有限公司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ZZ3317V426GZ1BEV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23200/24000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402</w:t>
            </w:r>
          </w:p>
        </w:tc>
        <w:tc>
          <w:tcPr>
            <w:tcW w:w="29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YTQ1032PCEV332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403</w:t>
            </w:r>
          </w:p>
        </w:tc>
        <w:tc>
          <w:tcPr>
            <w:tcW w:w="298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SX3317XF506BEV1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22800/23500/24200/25000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2679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422.87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298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2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SX3317XF506BEV</w:t>
            </w:r>
          </w:p>
        </w:tc>
        <w:tc>
          <w:tcPr>
            <w:tcW w:w="24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2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311</w:t>
            </w:r>
          </w:p>
        </w:tc>
        <w:tc>
          <w:tcPr>
            <w:tcW w:w="139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23500/24500/22900/22300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2992"/>
        <w:gridCol w:w="2033"/>
        <w:gridCol w:w="2368"/>
        <w:gridCol w:w="1175"/>
        <w:gridCol w:w="1635"/>
        <w:gridCol w:w="1484"/>
        <w:gridCol w:w="1417"/>
        <w:gridCol w:w="896"/>
        <w:gridCol w:w="533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03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3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63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9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53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HFC5042XXYSEV4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63.974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ZKH5311GJBP6BEV50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ZKH5312GJBP6BEV7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15150/15700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350.078/281.899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ZKH5311GJBP6BEV51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15400/15900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四川江淮汽车有限公司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HFC5030CCYEV1N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奇瑞商用车</w:t>
            </w:r>
            <w:r>
              <w:t>(</w:t>
            </w:r>
            <w:r>
              <w:t>安徽</w:t>
            </w:r>
            <w:r>
              <w:t>)</w:t>
            </w:r>
            <w:r>
              <w:t>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SQR5031CCYBEVH31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2125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56.67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SQR5030CCYBEVH31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SQR5030XXYB</w:t>
            </w:r>
            <w:r>
              <w:rPr>
                <w:rFonts w:hint="eastAsia"/>
              </w:rPr>
              <w:t>EVH31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SQR5030XXYBEVH72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SQR5031XXYBEVH31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293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2125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56.67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四川南骏汽车集团有限公司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NJA5030CCYSDE30BEV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CL5101ZYSBEV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</w:t>
            </w:r>
            <w:r>
              <w:rPr>
                <w:rFonts w:hint="eastAsia"/>
              </w:rPr>
              <w:t>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6790/7140/7050/7240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24.8/816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128.86/128.06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河北安鑫专用汽车制造有限公司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AXH5180GSSLQBEV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246.68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AXH5020XDYHQBEV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AXH5090ZYSEQBEV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6850/7060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福龙马集团股份有限公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FLM5040ZZZFSBEVH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FLM5041ZZZDTBEVH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266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山东五征环保科技股份有限公司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WZK5044GXED66BEV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纯电动吸粪车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55.706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DXA5030TYHMBEV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2110/2210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</w:t>
            </w:r>
            <w:r>
              <w:rPr>
                <w:rFonts w:hint="eastAsia"/>
              </w:rPr>
              <w:t>北凯力专用汽车有限公司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KLF5180ZYSBEV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1472/1456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229.632/229.05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ZBH5180TCAEQBEV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250/320/310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10500/10270/9995/10335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1536/1320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218.55/210.57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广州市环境卫生机械设备厂有限公司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GH5081XTYBEV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4630/4680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98.04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四川新筑通工汽车有限公司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TG5120GSSBEV1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180.48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CA5310GJBP62L3T4BEVA2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CA5310GJBP62L4T4BEVA1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北京福田戴姆勒汽车有限公司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BJ5319GJBEVGRF-01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</w:t>
            </w:r>
            <w:r>
              <w:rPr>
                <w:rFonts w:hint="eastAsia"/>
              </w:rPr>
              <w:t>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HFC5042CCYSEV1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608</w:t>
            </w:r>
            <w:r>
              <w:rPr>
                <w:rFonts w:hint="eastAsia"/>
              </w:rPr>
              <w:t>士</w:t>
            </w:r>
            <w:r>
              <w:rPr>
                <w:rFonts w:hint="eastAsia"/>
              </w:rPr>
              <w:t>18.24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76.1856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HFC5042XXYSEV1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18.24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76.1856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HFC5042XXYSEV5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18.24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76.1856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HFC5072XXYSEV1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</w:t>
            </w:r>
            <w:r>
              <w:rPr>
                <w:rFonts w:hint="eastAsia"/>
              </w:rPr>
              <w:t>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18.24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76.1856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HFC5318GJBSEV01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HN5310GJBN36C1BEVY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HN5311GJBB36C1BEVY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HN5311GJB</w:t>
            </w:r>
            <w:r>
              <w:rPr>
                <w:rFonts w:hint="eastAsia"/>
              </w:rPr>
              <w:t>B36C5BEVY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HN5313GJBN36C5BEVY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HN5314GJBB36C5BEV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HN5314GJBB36C5BEVY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HN5316GJBB36C5BEV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HN5316GJBB36C5BEVY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SX5317GJBMF346SEV1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1804/2170/1935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KLQ5042TPBEV1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换电式纯电动平板运输车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85.43304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XMQ5310GJBBEVLD01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DNC5032XXYSEVGN1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ZKH5312GJBP6BEV8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CRC5030XXYFC24-BEV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1500/1530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JGL5041XXYSEVGP1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2900/3050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HTK5310ZLJBEVHE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16400/17850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350.07/350.208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YD5310ZXXBEV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17350/15800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YD5314ZXXBEV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18500/16850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YTZ5310ZXXD0BEV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HZK5310TZLBEVHN1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换电式纯电动渣料运输车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HZK5310TZLBEVHN2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换电式纯电动渣料运输车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18000/19000/19700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BJ5045CCYEV6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MR5023XLHBEV01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33.5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HFC5021XLHA</w:t>
            </w:r>
            <w:r>
              <w:rPr>
                <w:rFonts w:hint="eastAsia"/>
              </w:rPr>
              <w:t>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1300/1230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258/253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33.2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HFC5042XXYEV5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JX5044CCYTGB2BEV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ZB5037XXYBEVGDP0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1434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CGC50</w:t>
            </w:r>
            <w:r>
              <w:rPr>
                <w:rFonts w:hint="eastAsia"/>
              </w:rPr>
              <w:t>44XLCBBEV633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3120/3150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98.04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CL5048ZZZBEV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57.6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ZKH5045CCYBEV6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3050/3100/3150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ZKH5045XLCBEV1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3270/3310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88.872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成都雅骏汽车制造有限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CTT5030TYHGS2BEV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河北安鑫专用汽车制造有限公司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AXH5310GQXSXBEV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14890/14550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扬州三源机械有限公司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YSY5040ZZZBEV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276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3095/3125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66.84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扬州金威环保科技有限公司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YJW5040ZZZBEV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66.84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YJW5182ZYSBEV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210.57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YD5044ZZZEQBEV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3100/3200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ZQZ5030TCXBEV1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纯电动除雪车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60.16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BJ5314ZLJEV-H1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CZ5310GJBSU60BEV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CZ5312GJBSW60BEV1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CZ5311GJBSW60BEV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DD5040XBWBEV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换电式纯电动保温车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82.432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SH5047XXYZFEVMZ6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18.24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76.18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XGA5313GJBBEVNEA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</w:t>
            </w:r>
            <w:r>
              <w:rPr>
                <w:rFonts w:hint="eastAsia"/>
              </w:rPr>
              <w:t>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XGA5310ZLJBEVWA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270/260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18500/17950/19000/19500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60/2200/2362.6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350.208/350.07/344.24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XGA5316ZLJBEVWA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18500/17950/19000/19500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XGA5310GJBBEVNEAF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XGA5317ZLJBEVWA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18500/17950/19000/19500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XGA5310GJBBEVNEGAB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</w:t>
            </w:r>
            <w:r>
              <w:rPr>
                <w:rFonts w:hint="eastAsia"/>
              </w:rPr>
              <w:t>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XGA5310GJBBEVNEAC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XGA5310GJBBEVNEAE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XGA5312ZLJBEVWE1A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17950/18800/19700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1930.8/1804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HFC5042XXYSEV2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80.64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ZB5310TZLBEVHN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换电式纯电动渣料运输车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18500/19200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STQ5048XXYN2SBEV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70.84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55.2/1930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</w:t>
            </w:r>
            <w:r>
              <w:rPr>
                <w:rFonts w:hint="eastAsia"/>
              </w:rPr>
              <w:t>2/281.89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52/1930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</w:t>
            </w:r>
            <w:r>
              <w:rPr>
                <w:rFonts w:hint="eastAsia"/>
              </w:rPr>
              <w:t>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SYM5310GJB5BEV8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SYM5310GJB7BEV1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281.89/282.62/284.39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SYM5311GJB6BEV1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1490</w:t>
            </w:r>
            <w:r>
              <w:rPr>
                <w:rFonts w:hint="eastAsia"/>
              </w:rPr>
              <w:t>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177.358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SYM5311GJB5BEV1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40/2350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50/1900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281.89/282.62/284.39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SYM5310GJB5BEV10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55.2</w:t>
            </w:r>
            <w:r>
              <w:rPr>
                <w:rFonts w:hint="eastAsia"/>
              </w:rPr>
              <w:t>/2000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282.62/284.39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SYM5310GJB5BEV7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HN5312GJBN22C5BEVY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60/2170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HN5311GJBN36C5BEVY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HN5310GJBN22C5BEVY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1768/1931/1788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HN5317GJBN22C5BEVY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HN5310GJBN41C1BEVY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</w:t>
            </w:r>
            <w:r>
              <w:rPr>
                <w:rFonts w:hint="eastAsia"/>
              </w:rPr>
              <w:t>5310GJBH5FZBEV111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280/230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2170/1768/1930.8/1784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350.07/281.91/282.624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LZ5310GJBM3FZBEV111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1768/2170/1930.8/1784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281.91/350.07/282.624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ZZ5314GJBV3061Z11SEV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ZZ5313GJBV3061Z11SEV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ZZ5317GJBV3067Z11SEV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ZZ5313GJBV3061Z12SEV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ZZ5314GJBV3061Z12SEV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ZZ5312GJBV3567Z11SEV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ZZ5312GJBV3567Z1SEV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ZZ5317GJBV3067Z12SEV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</w:t>
            </w:r>
            <w:r>
              <w:rPr>
                <w:rFonts w:hint="eastAsia"/>
              </w:rPr>
              <w:t>5317GJBMF306BEV1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15100/15270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t>(</w:t>
            </w:r>
            <w:r>
              <w:t>苏州</w:t>
            </w:r>
            <w:r>
              <w:t>)</w:t>
            </w:r>
            <w:r>
              <w:t>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KLQ5042XXYEV1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2850/2970/3075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85.43304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KLQ5042CCYEV1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3045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85.43304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QCC5313GJBBEVH6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52.8/1930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QCC5313GJBBEVH6-1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1931/1768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ZKH5312GJBP6BEV5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273/220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350.078/281.899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ZYP5043XXYBEV3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82.432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JGL5047XXYSEVGP5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2900/3000/3100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394.4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70.587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唐山亚特专用汽车有限公司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TZ5311GJBCZCBEV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石家庄煤矿机械有限责任公司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SMJ5311ZLJZBEV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1768/1804/1931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中车石家庄车辆有限公司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SCN5312ZLJZZHBEV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SCN5311ZLJZZHBEV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225/256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18100/18600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徐州徐工施维英机械有限公司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XZS5318GJB7DEV7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XZS5316GJBNDEV1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00/205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XZS5316GJB7DEV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XZS5316GJB7DEV4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XZS5318GJB7DEV5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</w:t>
            </w:r>
            <w:r>
              <w:rPr>
                <w:rFonts w:hint="eastAsia"/>
              </w:rPr>
              <w:t>.91/288.768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XZS5316GJB7DEV7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XZS5317GJB7DEV2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HTK5310ZLJBEVHC1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15400/16000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劲旅环境科技股份有限公司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JLL5310ZLJNJBEV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16000/16550/17050/17550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山推建友机械股份有限公司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SDX5319GJBEA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ZLJ5312GJBJBEVH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ZLJ5318GJBCBEVH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  <w:r>
              <w:rPr>
                <w:rFonts w:hint="eastAsia"/>
              </w:rPr>
              <w:t>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四川建邦建工机械有限公司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JBJ5312GJBZBEV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JBJ5313GJBZBEV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235/335/325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1768/2170/2362.6/1930.8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281.92/350.07/344.24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扬州中集通华专用车有限公司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THT5316GJBTGZ1SEV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145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芜湖中集瑞江汽车有限公司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WL5310GJBCQAZBEV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WL5310GJBNJLAZBEV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WL5311GJBHNDTBEV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WL5311GJBCZDFBEV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WL5318GJBCAAZBEV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WL5317GJBSXAZBEV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1804/1935/2170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WL5312GJBCADTBEV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WL5311GJBSXDTBEV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</w:t>
            </w:r>
            <w:r>
              <w:rPr>
                <w:rFonts w:hint="eastAsia"/>
              </w:rPr>
              <w:t>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WL5310GJBDFAZBEV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WL5314GJBZZDTSEV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235/335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WL5314GJBZZAZSEV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WL5310GJBXGADF</w:t>
            </w:r>
            <w:r>
              <w:rPr>
                <w:rFonts w:hint="eastAsia"/>
              </w:rPr>
              <w:t>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201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WL5311GJBHNDFBEV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350.208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CLY5313GJB30BEV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CLY5317GJB30BEV2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>Y5314GJB30BEV3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CLY5312GJB30BEV1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CLY5319GJB32BEV4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CLY5315GJB29BEV7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</w:t>
            </w:r>
            <w:r>
              <w:rPr>
                <w:rFonts w:hint="eastAsia"/>
              </w:rPr>
              <w:t>11GJB30BEV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CLY5314GJB30BEV1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CA5045CCYP40L2BEVA85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81.878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CA5049CCYP40L2BEVA85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DFA5040XYZEBEV4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460/540/470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3145/3170/3200/3260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640/700/642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98.043/106.952/100.464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DFA5040CCYEBEV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355/380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3010/3050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554/620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18.6/576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17.28/595/598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81.14/86.552/80.64/81.144/86.554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DFA5040CCYEBEV4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460/</w:t>
            </w:r>
            <w:r>
              <w:rPr>
                <w:rFonts w:hint="eastAsia"/>
              </w:rPr>
              <w:t>540/470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3170/3265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640/700/642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98.043/106.952/100.464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DC5022XLHXAAYBEVP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DC5022XLHXAAXBEVR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BJ5045XXYEVU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2940/2970/3025/3070/3120</w:t>
            </w:r>
            <w:r>
              <w:rPr>
                <w:rFonts w:hint="eastAsia"/>
              </w:rPr>
              <w:t>/3140/2860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BJ5030XYKEV70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1525/1565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BJ5030CCYEV75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1500/1560/1570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BJ5045CCYEVU9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3030/3130/3180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BJ5045XXYEVU9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3120/3025/2940/3180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BJ5030XXYEV72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252/242(CLTC)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1560/1620/1580/1610/1655/1675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9/317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BJ5030XLCEV72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BJ5030XXYEV73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252/242(CLTC)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1635/1695/1655/1685/1715/17</w:t>
            </w:r>
            <w:r>
              <w:rPr>
                <w:rFonts w:hint="eastAsia"/>
              </w:rPr>
              <w:t>35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9/317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BJ5045CCYEV5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BJ5030XXYEV70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1520/1540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BJ5045XXYEVM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BJ5045CCYEVZ9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3080/3180/3310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CZ5040CCYSS10BEV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CZ5040XXYSS10BEV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85.43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XGA5045XLCBEVEA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XGA5045XXYBEVEA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3300/3200/3110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189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XGA5046XXYBEVEA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3250/3150/3080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XGA5046CCYBEVEA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3250/3150/3080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FD5042CCYW68BEV-1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YTQ5042ZKXJEEV3316-1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纯电动车厢可卸式汽车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458/448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667/680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100.27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QL5043XLCBEVECHA2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106.95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SC5031XLCXND64BEV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CGC5041CCYBBEV633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310/330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2850/2995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554/610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20/595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81.14/84.48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</w:t>
            </w:r>
            <w:r>
              <w:rPr>
                <w:rFonts w:hint="eastAsia"/>
              </w:rPr>
              <w:t>集团成都王牌商用车有限公司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CDW5044XYZG331DZHBEV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CDW5044CCYG331DZHBEV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325/400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2995/3080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16/640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81.14/98.04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NJL5080TCABEV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106.95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199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CL5091ZYSBEV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6350/6580/6810/6930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CL5045ZZZBEV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61.824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CL5032ZXXBEV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HXK5030XXYBEVA04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1580/1565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HXK5030TPBBEVA00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纯电动平板</w:t>
            </w:r>
            <w:r>
              <w:rPr>
                <w:rFonts w:hint="eastAsia"/>
              </w:rPr>
              <w:t>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HXK5030XXCBEVA00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纯电动宣传车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ZKH5045XXYBEV3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2910/2980/3060/3120/3170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88.872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ZKH5045XLCBEV2A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3200/3300/3310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ZKH5045XLCBEV3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114.528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ZKH5045CCYBEV5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3260/3310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114.528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209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ZKH5045XXYBEV6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3150/3210/3270/3310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114.528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ZKH5045XBWBEV6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3310/3230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114.528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ZKH5045CCYBEV3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570/510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3170/32</w:t>
            </w:r>
            <w:r>
              <w:rPr>
                <w:rFonts w:hint="eastAsia"/>
              </w:rPr>
              <w:t>70/3310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上海神舟精宜汽车制造有限公司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SSZ5040XTYBEV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SSZ5090ZYSBEV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6190/6240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YD5047ZZZEQBEV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扬州三源机械有限公司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YSY5120ZXXBEV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纯电动车厢可卸式</w:t>
            </w:r>
            <w:r>
              <w:rPr>
                <w:rFonts w:hint="eastAsia"/>
              </w:rPr>
              <w:t>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6300/6375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QHV5048ZZZEQBEV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61.824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217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FLM5042ZZZNJBEVH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FLM5041ZZZNJBEVH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3235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66.84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219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山东五征环保科技股份有限公司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WZK5110TCAW68B</w:t>
            </w:r>
            <w:r>
              <w:rPr>
                <w:rFonts w:hint="eastAsia"/>
              </w:rPr>
              <w:t>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303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5980/5700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YTZ5100TCAD0BEV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7060/6970/6860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983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157.53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AXZ5040ZZZDFBEV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3245/3145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AXZ5030XTYDLBEV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武汉市汉福</w:t>
            </w:r>
            <w:r>
              <w:rPr>
                <w:rFonts w:hint="eastAsia"/>
              </w:rPr>
              <w:t>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WFA5080ZYSBEV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6350/6450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710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106.95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HCQ5030XLCDNCBEV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2158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50.23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HYS5090ZYSBEV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ZBH5040XTYQLBEV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CTT5040ZZZGD3BEV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61.824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四川全义环境装备有限公司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XQY5090ZYSEV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DFD5040XXYLBEV4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63.88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EQ5310ZLJTBEV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</w:t>
            </w:r>
            <w:r>
              <w:rPr>
                <w:rFonts w:hint="eastAsia"/>
              </w:rPr>
              <w:t>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180/230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52/1830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281.91/282.624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EQ5043XBWTBEV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换电式纯电动保温车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82.432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232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XGA5313ZLJBEVWA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18500/17950/19000/19500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XGA5310GJBBEVNEGA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XGA5315ZLJBEVWE1A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290/285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18000/18900/19750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2170/2362.6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350.07/344.24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XGA5311ZLJBEVWA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18500/17950/19000/19500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XGA5310GJBBEVNEGAC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ZZ5048XXYG17ZBEV7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2985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中国重汽集团青岛重工有限公司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QDZ5310GJBZC35Z1SBEV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QDZ5310GJBZHTX35Z1SBEV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15700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SYM5310GJB7BEV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KLQ5310ZXXAEV1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15000/15900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XML5311ZLJJEVY01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17950/18500/19000/19500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南京金</w:t>
            </w:r>
            <w:r>
              <w:rPr>
                <w:rFonts w:hint="eastAsia"/>
              </w:rPr>
              <w:t>龙客车制造有限公司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NJL5310GJBZHKBEV1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广西玉柴新能源汽车有限公司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YCE5040XXYBEVM7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76.3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河北雷萨重型工程机械有限责任公司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BJ5319GJBEV4C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上海航空特种车辆有限责任公司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SAV5310ZXXBEV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换电式纯电动车厢可卸式</w:t>
            </w:r>
            <w:r>
              <w:rPr>
                <w:rFonts w:hint="eastAsia"/>
              </w:rPr>
              <w:t>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210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15250/14950/14430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CGJ5312ZLJZKBEV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279/225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16700/17500/16000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2170/1768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350.078/281.899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徐州徐工施维英机械有限公司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XZS5316GJBEV7B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200/205/220/180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55.5/2170/1800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54.4/1788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</w:t>
            </w:r>
            <w:r>
              <w:rPr>
                <w:rFonts w:hint="eastAsia"/>
              </w:rPr>
              <w:t>91/288.768/350.07/284.39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XZS5318GJBEV7B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200/205/220/180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55.5/2170/1800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54.4/1788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281.91/288.768/350.07/284.39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XZS5317GJB7DEV1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200/205/180/220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14000/13400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1804/1845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55.5/1800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54.4/1788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</w:t>
            </w:r>
            <w:r>
              <w:rPr>
                <w:rFonts w:hint="eastAsia"/>
              </w:rPr>
              <w:t>8/2170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281.91/288.768/284.39/350.07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XZS5318GJB7DEV1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XZS5316GJB7DEV2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253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劲旅环境科技股份有限公司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JLL5310ZLJHFBEV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17500/18000/18500/19100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1768/1784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52.8/193</w:t>
            </w:r>
            <w:r>
              <w:rPr>
                <w:rFonts w:hint="eastAsia"/>
              </w:rPr>
              <w:t>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281.92/282.62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雷萨股份有限公司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FLX5319GJBEV1A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AXZ5312GJBLHBEV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210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ZLJ5319GJBCBEVH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ZLJ5313GJBLBEV</w:t>
            </w:r>
            <w:r>
              <w:rPr>
                <w:rFonts w:hint="eastAsia"/>
              </w:rPr>
              <w:t>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220/280/260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1804/2170/2159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281.91/350.07/324.57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ZLJ5312GJBLBEVH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ZLJ5311GJBJBEVH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ZLJ5310GJBLBEVH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ZLJ5310GJBHNBEVH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221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ZLJ5310GJBHNBEV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221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15850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ZLJ5310GJBEBEVH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ZLJ5311GJBLBEVH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</w:t>
            </w:r>
            <w:r>
              <w:rPr>
                <w:rFonts w:hint="eastAsia"/>
              </w:rPr>
              <w:t>5319GJBLBEV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ZBH5311ZLJLZBEV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230/280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17600/18400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1804/1930.8/2170/1768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281.91/350.07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ZBH5311ZLJSXBEV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广州穗景客车制造有限公司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GB5310ZLJ01EV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17600/18100/18600/19200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GB5311GJB01EV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GB5310GJB01EV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GB5311ZLJ01EV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234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16550/17000/17500/18150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GB5310ZLJ02EV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16500/16900/17500/18000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深圳开沃汽车有限公司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XQX5310ZLJBEV6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XQX5310ZLJBEV5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16800/17300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321.1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洛阳中集凌宇汽车有限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CLY5310GJB32BEV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1768/1930.8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281.899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CLY5315GJB29BEV4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281.92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CA5048XXYP40L2BEVA85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278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DFA5040XBWEBEV4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460/540/470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307</w:t>
            </w:r>
            <w:r>
              <w:rPr>
                <w:rFonts w:hint="eastAsia"/>
              </w:rPr>
              <w:t>0/3170/3215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640/700/642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98.043/106.952/100.464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279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EQ5031XLCTQBEV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46.08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EQ5031XBWTQBEV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46.08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281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BJ5030CCYEV70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1450/1500/1465/1520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BJ5030XXYEV71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32.148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BJ5030XXYEV9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56.67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BJ5030CCYEV9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284(CLTC)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56.67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BJ5045CCYEV12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BJ5045XXYEV12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</w:t>
            </w:r>
            <w:r>
              <w:rPr>
                <w:rFonts w:hint="eastAsia"/>
              </w:rPr>
              <w:t>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SC5031XLCAABBEV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41.932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KMC5033XXYBEVH305D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39.6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289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KMC5033CCYBEVE305D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8.8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38.64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</w:t>
            </w:r>
            <w:r>
              <w:rPr>
                <w:rFonts w:hint="eastAsia"/>
              </w:rPr>
              <w:t>XXYBEVC318X1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54.912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KMC5033XXYBEVF305D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KMC5033CCYBEVF305D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KMC5042CCYBEVA336M3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MC5042XXYBEVA336M3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KMC5033CCYBEVH305D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39.6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296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KMC5033XXYBEVE305D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8.8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38.64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KMC5033CCYBEVC318X1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275(CLTC)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2180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54.912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HFC5030XXYEV9W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1720/1890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299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HFC5030XLCEV9W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四川江淮汽车有限公司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HFC5043CCYEV2N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JMV5030XSWBEV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纯电动商务车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85.89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ZZ5047XYZG3314Z146BEV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666.6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100.27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CA5042XXYP40L1BEVA84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83.96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CA5045CCYP40L3BEVA84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83.96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中国重汽集团青岛重工有限公司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QDZ5180ZYSZDC53BEV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1327</w:t>
            </w:r>
            <w:r>
              <w:rPr>
                <w:rFonts w:hint="eastAsia"/>
              </w:rPr>
              <w:t>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1966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315.07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YTQ5032CCYPCEV331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YTQ5032XXYPCEV332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308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YTQ5042XXYKEEV345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89.088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HQG5043CCYEV1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81.14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STQ5048XXYNBEV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2900/3040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16.5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81.87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QL5041XXYBEVECHA2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106.95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CGC5045XLCBBEV633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435/350/430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3090/3150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642/598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100.46/86.55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SX5046XX</w:t>
            </w:r>
            <w:r>
              <w:rPr>
                <w:rFonts w:hint="eastAsia"/>
              </w:rPr>
              <w:t>YBEV341N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3100/3200/3020/3250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598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86.55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SX5045XXYBEV341N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3150/3250/3070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642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四川南骏汽车集团有限公司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NJA5030XXYSDE30BEV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251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ZKH5045XXYBEV4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2980/3030/3080/3170/32</w:t>
            </w:r>
            <w:r>
              <w:rPr>
                <w:rFonts w:hint="eastAsia"/>
              </w:rPr>
              <w:t>20/3260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100.464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远大汽车制造有限公司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YYD5121ZYSDBEV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8950/8830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1223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192.54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河北万利特种车辆制造有限公司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HWL5090ZYSFBEV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6510/6860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319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XGH5102ZYSYBEV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7395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中汽商用汽车有限公司</w:t>
            </w:r>
            <w:r>
              <w:t>(</w:t>
            </w:r>
            <w:r>
              <w:t>杭州</w:t>
            </w:r>
            <w:r>
              <w:t>)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ZQZ5099ZYSBEVDB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6800/6600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ZQZ5031ZXXBEVSC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ZQZ5033XTYBEV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1820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ZQZ5045ZZZBEVSH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314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3300/3100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324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QHV5098ZYSE</w:t>
            </w:r>
            <w:r>
              <w:rPr>
                <w:rFonts w:hint="eastAsia"/>
              </w:rPr>
              <w:t>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328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6235/6350/6485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325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YTZ5032ZLJK0BEV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1705/1770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326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AXZ5120ZYSSXBEV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400/380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9410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1103/1106/1108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175.03/173.83/162.28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327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武汉市汉福专用车有限公司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WFA5043ZZZBEV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61.824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328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HYS5030XLCBEV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2158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50.23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329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ZLJ5310GJBBBEV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纯电动混凝土搅拌运输车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2488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355.49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ZBH5041ZXLSHBEV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3165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331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ZBH5033ZZZSHBEV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</w:t>
            </w:r>
            <w:r>
              <w:rPr>
                <w:rFonts w:hint="eastAsia"/>
              </w:rPr>
              <w:t>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332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ZBH5040ZZZSHBBEV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3300/3250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ZBH5030XTYSCBEV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1840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334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ZBH5032ZXLSCBEV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纯电动厢式垃圾车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297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335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ZBH5121ZYSSXBEV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400/380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9150/9250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3/1106/1108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175.03/173.83/162.28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336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三一能源装备有限公司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SYR5040ZZZSDABEV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3450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384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SYR5120ZYSSYABEV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150.144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338</w:t>
            </w:r>
          </w:p>
        </w:tc>
        <w:tc>
          <w:tcPr>
            <w:tcW w:w="2992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重庆军通汽车有限责任公司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YHV5032XLCBEVP01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260/240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1775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41.932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339</w:t>
            </w:r>
          </w:p>
        </w:tc>
        <w:tc>
          <w:tcPr>
            <w:tcW w:w="299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YHV5030XLCBEVP02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纯电动冷</w:t>
            </w:r>
            <w:r>
              <w:rPr>
                <w:rFonts w:hint="eastAsia"/>
              </w:rPr>
              <w:t>藏车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252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1730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46.08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340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四川全义环境装备有限公司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XQY5030ZXXEV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285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1640/1590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352.9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10.5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46.36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341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今创城投（成都）环境工程有限公司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KTE5040ZZZEQBEV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3200/3300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386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55.7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49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342</w:t>
            </w:r>
          </w:p>
        </w:tc>
        <w:tc>
          <w:tcPr>
            <w:tcW w:w="2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甘肃建投重工科技有限公司</w:t>
            </w:r>
          </w:p>
        </w:tc>
        <w:tc>
          <w:tcPr>
            <w:tcW w:w="20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GSK5090ZYSEQBEV</w:t>
            </w:r>
          </w:p>
        </w:tc>
        <w:tc>
          <w:tcPr>
            <w:tcW w:w="2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320</w:t>
            </w:r>
          </w:p>
        </w:tc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6900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934.5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144.86</w:t>
            </w:r>
          </w:p>
        </w:tc>
        <w:tc>
          <w:tcPr>
            <w:tcW w:w="89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rPr>
          <w:rFonts w:ascii="黑体" w:eastAsia="黑体" w:hAnsi="黑体" w:cs="黑体" w:hint="eastAsia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</w:p>
    <w:p w:rsidR="00000000" w:rsidRDefault="00D96605">
      <w:pPr>
        <w:wordWrap w:val="0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  <w:gridCol w:w="2353"/>
        <w:gridCol w:w="1227"/>
        <w:gridCol w:w="1092"/>
        <w:gridCol w:w="2043"/>
        <w:gridCol w:w="1092"/>
        <w:gridCol w:w="1177"/>
        <w:gridCol w:w="850"/>
        <w:gridCol w:w="992"/>
        <w:gridCol w:w="1265"/>
        <w:gridCol w:w="1179"/>
        <w:gridCol w:w="885"/>
        <w:gridCol w:w="368"/>
      </w:tblGrid>
      <w:tr w:rsidR="00000000">
        <w:trPr>
          <w:tblHeader/>
        </w:trPr>
        <w:tc>
          <w:tcPr>
            <w:tcW w:w="50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35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22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0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04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0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7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5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6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17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85" w:type="dxa"/>
            <w:vAlign w:val="center"/>
          </w:tcPr>
          <w:p w:rsidR="00000000" w:rsidRDefault="00D96605">
            <w:pPr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中国第一汽车集团进出口有限公司</w:t>
            </w: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A8L 3.0 Ph F8GCZSEQ6L1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 xml:space="preserve"> A8L </w:t>
            </w:r>
            <w:r>
              <w:rPr>
                <w:rFonts w:hint="eastAsia"/>
              </w:rPr>
              <w:t>混合动力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 xml:space="preserve"> A8L </w:t>
            </w:r>
            <w:r>
              <w:rPr>
                <w:rFonts w:hint="eastAsia"/>
              </w:rPr>
              <w:t>混合动力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7.6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2995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 xml:space="preserve"> 2495/4+1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 xml:space="preserve"> 2475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7.8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14.08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53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上汽大众汽车有限公司</w:t>
            </w: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SVW7143BPV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PASSAT PHEV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5.5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1750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5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SVW6475APV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TIGUAN L PHEV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6.2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1870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SQR6480CHEVF26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旅行者</w:t>
            </w:r>
            <w:r>
              <w:rPr>
                <w:rFonts w:hint="eastAsia"/>
              </w:rPr>
              <w:t>C-DM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161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6.4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1499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2194/2237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43.244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FV7147FADEHEV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MAGOTAN GTE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5.59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1395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1750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2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BYD6470ST6HEV3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比亚迪宋</w:t>
            </w:r>
            <w:r>
              <w:rPr>
                <w:rFonts w:hint="eastAsia"/>
              </w:rPr>
              <w:t>PLUS</w:t>
            </w:r>
          </w:p>
        </w:tc>
        <w:tc>
          <w:tcPr>
            <w:tcW w:w="20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0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1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6.29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1497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1975</w:t>
            </w:r>
          </w:p>
        </w:tc>
        <w:tc>
          <w:tcPr>
            <w:tcW w:w="12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171</w:t>
            </w:r>
          </w:p>
        </w:tc>
        <w:tc>
          <w:tcPr>
            <w:tcW w:w="117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18.316</w:t>
            </w:r>
          </w:p>
        </w:tc>
        <w:tc>
          <w:tcPr>
            <w:tcW w:w="8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531"/>
        <w:gridCol w:w="1530"/>
        <w:gridCol w:w="1332"/>
        <w:gridCol w:w="1220"/>
        <w:gridCol w:w="1187"/>
        <w:gridCol w:w="1142"/>
        <w:gridCol w:w="1269"/>
        <w:gridCol w:w="1530"/>
        <w:gridCol w:w="1494"/>
        <w:gridCol w:w="825"/>
        <w:gridCol w:w="413"/>
      </w:tblGrid>
      <w:tr w:rsidR="00000000">
        <w:trPr>
          <w:tblHeader/>
        </w:trPr>
        <w:tc>
          <w:tcPr>
            <w:tcW w:w="55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3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3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33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2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8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4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3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9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2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41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54" w:type="dxa"/>
            <w:vAlign w:val="center"/>
          </w:tcPr>
          <w:p w:rsidR="00000000" w:rsidRDefault="00D96605">
            <w:pPr>
              <w:pStyle w:val="a6"/>
            </w:pPr>
            <w:r>
              <w:t>1</w:t>
            </w:r>
          </w:p>
        </w:tc>
        <w:tc>
          <w:tcPr>
            <w:tcW w:w="2531" w:type="dxa"/>
            <w:vAlign w:val="center"/>
          </w:tcPr>
          <w:p w:rsidR="00000000" w:rsidRDefault="00D96605">
            <w:pPr>
              <w:pStyle w:val="a6"/>
            </w:pPr>
            <w:r>
              <w:t>宇通客车股份有限公司</w:t>
            </w:r>
          </w:p>
        </w:tc>
        <w:tc>
          <w:tcPr>
            <w:tcW w:w="1530" w:type="dxa"/>
            <w:vAlign w:val="center"/>
          </w:tcPr>
          <w:p w:rsidR="00000000" w:rsidRDefault="00D96605">
            <w:pPr>
              <w:pStyle w:val="a6"/>
            </w:pPr>
            <w:r>
              <w:t>ZK6856CHEVPG1</w:t>
            </w:r>
          </w:p>
        </w:tc>
        <w:tc>
          <w:tcPr>
            <w:tcW w:w="1332" w:type="dxa"/>
            <w:vAlign w:val="center"/>
          </w:tcPr>
          <w:p w:rsidR="00000000" w:rsidRDefault="00D96605">
            <w:pPr>
              <w:pStyle w:val="a6"/>
            </w:pPr>
            <w:r>
              <w:t>插电式混合动力城市客车</w:t>
            </w:r>
          </w:p>
        </w:tc>
        <w:tc>
          <w:tcPr>
            <w:tcW w:w="1220" w:type="dxa"/>
            <w:vAlign w:val="center"/>
          </w:tcPr>
          <w:p w:rsidR="00000000" w:rsidRDefault="00D96605">
            <w:pPr>
              <w:pStyle w:val="a6"/>
            </w:pPr>
            <w:r>
              <w:t>55</w:t>
            </w:r>
          </w:p>
        </w:tc>
        <w:tc>
          <w:tcPr>
            <w:tcW w:w="1187" w:type="dxa"/>
            <w:vAlign w:val="center"/>
          </w:tcPr>
          <w:p w:rsidR="00000000" w:rsidRDefault="00D96605">
            <w:pPr>
              <w:pStyle w:val="a6"/>
            </w:pPr>
            <w:r>
              <w:t>13.7</w:t>
            </w:r>
          </w:p>
        </w:tc>
        <w:tc>
          <w:tcPr>
            <w:tcW w:w="1142" w:type="dxa"/>
            <w:vAlign w:val="center"/>
          </w:tcPr>
          <w:p w:rsidR="00000000" w:rsidRDefault="00D96605">
            <w:pPr>
              <w:pStyle w:val="a6"/>
            </w:pPr>
            <w:r>
              <w:t>4156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pStyle w:val="a6"/>
            </w:pPr>
            <w:r>
              <w:t>8000/8250/8600/8900/9190</w:t>
            </w:r>
          </w:p>
        </w:tc>
        <w:tc>
          <w:tcPr>
            <w:tcW w:w="1530" w:type="dxa"/>
            <w:vAlign w:val="center"/>
          </w:tcPr>
          <w:p w:rsidR="00000000" w:rsidRDefault="00D96605">
            <w:pPr>
              <w:pStyle w:val="a6"/>
            </w:pPr>
            <w:r>
              <w:t>251</w:t>
            </w:r>
          </w:p>
        </w:tc>
        <w:tc>
          <w:tcPr>
            <w:tcW w:w="1494" w:type="dxa"/>
            <w:vAlign w:val="center"/>
          </w:tcPr>
          <w:p w:rsidR="00000000" w:rsidRDefault="00D96605">
            <w:pPr>
              <w:pStyle w:val="a6"/>
            </w:pPr>
            <w:r>
              <w:t>30.134</w:t>
            </w:r>
          </w:p>
        </w:tc>
        <w:tc>
          <w:tcPr>
            <w:tcW w:w="825" w:type="dxa"/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413" w:type="dxa"/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271"/>
        <w:gridCol w:w="1418"/>
        <w:gridCol w:w="1984"/>
        <w:gridCol w:w="1134"/>
        <w:gridCol w:w="1155"/>
        <w:gridCol w:w="980"/>
        <w:gridCol w:w="1269"/>
        <w:gridCol w:w="1416"/>
        <w:gridCol w:w="1417"/>
        <w:gridCol w:w="956"/>
        <w:gridCol w:w="473"/>
      </w:tblGrid>
      <w:tr w:rsidR="00000000">
        <w:trPr>
          <w:tblHeader/>
        </w:trPr>
        <w:tc>
          <w:tcPr>
            <w:tcW w:w="55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7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5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8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956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47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54" w:type="dxa"/>
            <w:vAlign w:val="center"/>
          </w:tcPr>
          <w:p w:rsidR="00000000" w:rsidRDefault="00D96605">
            <w:pPr>
              <w:pStyle w:val="a6"/>
            </w:pPr>
            <w:r>
              <w:t>1</w:t>
            </w:r>
          </w:p>
        </w:tc>
        <w:tc>
          <w:tcPr>
            <w:tcW w:w="2271" w:type="dxa"/>
            <w:vAlign w:val="center"/>
          </w:tcPr>
          <w:p w:rsidR="00000000" w:rsidRDefault="00D96605">
            <w:pPr>
              <w:pStyle w:val="a6"/>
            </w:pPr>
            <w:r>
              <w:t>安徽华菱汽车有限公司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pStyle w:val="a6"/>
            </w:pPr>
            <w:r>
              <w:t>HN4250X44C9SHEVY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pStyle w:val="a6"/>
            </w:pPr>
            <w:r>
              <w:t>换电式增程插电混合动力牵引汽车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pStyle w:val="a6"/>
            </w:pPr>
            <w:r>
              <w:t>320</w:t>
            </w:r>
          </w:p>
        </w:tc>
        <w:tc>
          <w:tcPr>
            <w:tcW w:w="1155" w:type="dxa"/>
            <w:vAlign w:val="center"/>
          </w:tcPr>
          <w:p w:rsidR="00000000" w:rsidRDefault="00D96605">
            <w:pPr>
              <w:pStyle w:val="a6"/>
            </w:pPr>
            <w:r>
              <w:t>38</w:t>
            </w:r>
          </w:p>
        </w:tc>
        <w:tc>
          <w:tcPr>
            <w:tcW w:w="980" w:type="dxa"/>
            <w:vAlign w:val="center"/>
          </w:tcPr>
          <w:p w:rsidR="00000000" w:rsidRDefault="00D96605">
            <w:pPr>
              <w:pStyle w:val="a6"/>
            </w:pPr>
            <w:r>
              <w:t>5132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pStyle w:val="a6"/>
            </w:pPr>
            <w:r>
              <w:t>11870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pStyle w:val="a6"/>
            </w:pPr>
            <w:r>
              <w:t>2362.6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pStyle w:val="a6"/>
            </w:pPr>
            <w:r>
              <w:t>344.24</w:t>
            </w:r>
          </w:p>
        </w:tc>
        <w:tc>
          <w:tcPr>
            <w:tcW w:w="956" w:type="dxa"/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54" w:type="dxa"/>
            <w:vAlign w:val="center"/>
          </w:tcPr>
          <w:p w:rsidR="00000000" w:rsidRDefault="00D96605">
            <w:pPr>
              <w:pStyle w:val="a6"/>
            </w:pPr>
            <w:r>
              <w:t>2</w:t>
            </w:r>
          </w:p>
        </w:tc>
        <w:tc>
          <w:tcPr>
            <w:tcW w:w="2271" w:type="dxa"/>
            <w:vMerge w:val="restart"/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pStyle w:val="a6"/>
            </w:pPr>
            <w:r>
              <w:t>GXA1032SHEV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pStyle w:val="a6"/>
            </w:pPr>
            <w: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pStyle w:val="a6"/>
            </w:pPr>
            <w:r>
              <w:t>51</w:t>
            </w:r>
          </w:p>
        </w:tc>
        <w:tc>
          <w:tcPr>
            <w:tcW w:w="1155" w:type="dxa"/>
            <w:vAlign w:val="center"/>
          </w:tcPr>
          <w:p w:rsidR="00000000" w:rsidRDefault="00D96605">
            <w:pPr>
              <w:pStyle w:val="a6"/>
            </w:pPr>
            <w:r>
              <w:t>7.1</w:t>
            </w:r>
          </w:p>
        </w:tc>
        <w:tc>
          <w:tcPr>
            <w:tcW w:w="980" w:type="dxa"/>
            <w:vAlign w:val="center"/>
          </w:tcPr>
          <w:p w:rsidR="00000000" w:rsidRDefault="00D96605">
            <w:pPr>
              <w:pStyle w:val="a6"/>
            </w:pPr>
            <w:r>
              <w:t>1590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pStyle w:val="a6"/>
            </w:pPr>
            <w:r>
              <w:t>1850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pStyle w:val="a6"/>
            </w:pPr>
            <w:r>
              <w:t>140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pStyle w:val="a6"/>
            </w:pPr>
            <w:r>
              <w:t>13.261</w:t>
            </w:r>
          </w:p>
        </w:tc>
        <w:tc>
          <w:tcPr>
            <w:tcW w:w="956" w:type="dxa"/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54" w:type="dxa"/>
            <w:vAlign w:val="center"/>
          </w:tcPr>
          <w:p w:rsidR="00000000" w:rsidRDefault="00D96605">
            <w:pPr>
              <w:pStyle w:val="a6"/>
            </w:pPr>
            <w:r>
              <w:t>3</w:t>
            </w:r>
          </w:p>
        </w:tc>
        <w:tc>
          <w:tcPr>
            <w:tcW w:w="2271" w:type="dxa"/>
            <w:vMerge/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418" w:type="dxa"/>
            <w:vAlign w:val="center"/>
          </w:tcPr>
          <w:p w:rsidR="00000000" w:rsidRDefault="00D96605">
            <w:pPr>
              <w:pStyle w:val="a6"/>
            </w:pPr>
            <w:r>
              <w:t>GXA1031SHEV</w:t>
            </w:r>
          </w:p>
        </w:tc>
        <w:tc>
          <w:tcPr>
            <w:tcW w:w="1984" w:type="dxa"/>
            <w:vAlign w:val="center"/>
          </w:tcPr>
          <w:p w:rsidR="00000000" w:rsidRDefault="00D96605">
            <w:pPr>
              <w:pStyle w:val="a6"/>
            </w:pPr>
            <w: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pStyle w:val="a6"/>
            </w:pPr>
            <w:r>
              <w:t>51</w:t>
            </w:r>
          </w:p>
        </w:tc>
        <w:tc>
          <w:tcPr>
            <w:tcW w:w="1155" w:type="dxa"/>
            <w:vAlign w:val="center"/>
          </w:tcPr>
          <w:p w:rsidR="00000000" w:rsidRDefault="00D96605">
            <w:pPr>
              <w:pStyle w:val="a6"/>
            </w:pPr>
            <w:r>
              <w:t>7</w:t>
            </w:r>
          </w:p>
        </w:tc>
        <w:tc>
          <w:tcPr>
            <w:tcW w:w="980" w:type="dxa"/>
            <w:vAlign w:val="center"/>
          </w:tcPr>
          <w:p w:rsidR="00000000" w:rsidRDefault="00D96605">
            <w:pPr>
              <w:pStyle w:val="a6"/>
            </w:pPr>
            <w:r>
              <w:t>1590</w:t>
            </w:r>
          </w:p>
        </w:tc>
        <w:tc>
          <w:tcPr>
            <w:tcW w:w="1269" w:type="dxa"/>
            <w:vAlign w:val="center"/>
          </w:tcPr>
          <w:p w:rsidR="00000000" w:rsidRDefault="00D96605">
            <w:pPr>
              <w:pStyle w:val="a6"/>
            </w:pPr>
            <w:r>
              <w:t>1850</w:t>
            </w:r>
          </w:p>
        </w:tc>
        <w:tc>
          <w:tcPr>
            <w:tcW w:w="1416" w:type="dxa"/>
            <w:vAlign w:val="center"/>
          </w:tcPr>
          <w:p w:rsidR="00000000" w:rsidRDefault="00D96605">
            <w:pPr>
              <w:pStyle w:val="a6"/>
            </w:pPr>
            <w:r>
              <w:t>140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pStyle w:val="a6"/>
            </w:pPr>
            <w:r>
              <w:t>13.261</w:t>
            </w:r>
          </w:p>
        </w:tc>
        <w:tc>
          <w:tcPr>
            <w:tcW w:w="956" w:type="dxa"/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2413"/>
        <w:gridCol w:w="1651"/>
        <w:gridCol w:w="1609"/>
        <w:gridCol w:w="1134"/>
        <w:gridCol w:w="1158"/>
        <w:gridCol w:w="1110"/>
        <w:gridCol w:w="1418"/>
        <w:gridCol w:w="1417"/>
        <w:gridCol w:w="1340"/>
        <w:gridCol w:w="855"/>
        <w:gridCol w:w="368"/>
      </w:tblGrid>
      <w:tr w:rsidR="00000000">
        <w:trPr>
          <w:tblHeader/>
        </w:trPr>
        <w:tc>
          <w:tcPr>
            <w:tcW w:w="55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41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5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60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5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1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41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4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5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41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XMQ5030XLCSHEVL01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插电式增程混合动力冷藏车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1372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41.86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241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徐州徐工环境技术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XGH5080ZXXYSHEV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插电式混合动力车厢可卸式垃圾车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11.5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4250/4000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2413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DNC5042CCYSHEVGL1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插电式混合动力仓栅式运输车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3805/3700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432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54.72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DNC5042XLCSHEVGL2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7.8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3700/3805/3950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432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54.72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DNC5042XXYSHEVGL1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</w:t>
            </w:r>
            <w:r>
              <w:rPr>
                <w:rFonts w:hint="eastAsia"/>
              </w:rPr>
              <w:t>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3555/3805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432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54.72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DNC5047XLCSHEVG4L3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3700/3950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DNC5047XXYSHEVG4L3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DNC5049XLCSHEVGL1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7.9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3700/3805/3950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53.58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DNC5077XXYSHEVGL1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11.5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3350/3680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DNC5087XXYSHEVGL1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11.5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</w:t>
            </w:r>
          </w:p>
        </w:tc>
        <w:tc>
          <w:tcPr>
            <w:tcW w:w="2413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GXA5030CCYSHEV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插电式增程混合动力仓栅式运输车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7.8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1980/2035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13.261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GXA5030XXYSHEV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插电式增程混合动力厢式运输车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8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1590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1995/2010/2035/2070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140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13.261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241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ZBH5101ZYSDNSHEV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插电式混合动力压缩式垃圾车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5790/5980/6050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2413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中汽商用汽车有限公司</w:t>
            </w:r>
            <w:r>
              <w:t>(</w:t>
            </w:r>
            <w:r>
              <w:t>杭州</w:t>
            </w:r>
            <w:r>
              <w:t>)</w:t>
            </w: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ZQZ5080ZYSSHEV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插电式混合动力压缩式垃圾车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11.5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5850/6150/6310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  <w:tr w:rsidR="00000000">
        <w:tc>
          <w:tcPr>
            <w:tcW w:w="55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241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16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ZQZ5080ZZZSHEV</w:t>
            </w:r>
          </w:p>
        </w:tc>
        <w:tc>
          <w:tcPr>
            <w:tcW w:w="16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插电式混合动力自装卸式垃圾车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</w:t>
            </w:r>
          </w:p>
        </w:tc>
        <w:tc>
          <w:tcPr>
            <w:tcW w:w="11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1.5</w:t>
            </w:r>
          </w:p>
        </w:tc>
        <w:tc>
          <w:tcPr>
            <w:tcW w:w="11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1477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5625</w:t>
            </w:r>
          </w:p>
        </w:tc>
        <w:tc>
          <w:tcPr>
            <w:tcW w:w="14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239</w:t>
            </w:r>
          </w:p>
        </w:tc>
        <w:tc>
          <w:tcPr>
            <w:tcW w:w="1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25.9</w:t>
            </w:r>
          </w:p>
        </w:tc>
        <w:tc>
          <w:tcPr>
            <w:tcW w:w="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</w:pPr>
          </w:p>
        </w:tc>
      </w:tr>
    </w:tbl>
    <w:p w:rsidR="00000000" w:rsidRDefault="00D9660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96605">
      <w:pPr>
        <w:wordWrap w:val="0"/>
      </w:pPr>
    </w:p>
    <w:p w:rsidR="00000000" w:rsidRDefault="00D96605">
      <w:pPr>
        <w:wordWrap w:val="0"/>
        <w:rPr>
          <w:rFonts w:ascii="黑体" w:eastAsia="黑体" w:hAnsi="黑体" w:cs="黑体" w:hint="eastAsia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D96605">
      <w:pPr>
        <w:wordWrap w:val="0"/>
        <w:ind w:firstLine="585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乘用车</w:t>
      </w:r>
    </w:p>
    <w:tbl>
      <w:tblPr>
        <w:tblW w:w="15037" w:type="dxa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"/>
        <w:gridCol w:w="3053"/>
        <w:gridCol w:w="1765"/>
        <w:gridCol w:w="1474"/>
        <w:gridCol w:w="2239"/>
        <w:gridCol w:w="1188"/>
        <w:gridCol w:w="1031"/>
        <w:gridCol w:w="1384"/>
        <w:gridCol w:w="1132"/>
        <w:gridCol w:w="870"/>
        <w:gridCol w:w="378"/>
      </w:tblGrid>
      <w:tr w:rsidR="00000000">
        <w:trPr>
          <w:tblHeader/>
        </w:trPr>
        <w:tc>
          <w:tcPr>
            <w:tcW w:w="52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5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6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47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23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8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03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32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87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7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30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SH6521C1FCEV</w:t>
            </w:r>
          </w:p>
        </w:tc>
        <w:tc>
          <w:tcPr>
            <w:tcW w:w="14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 xml:space="preserve">EUNIQ7 FUELCELL,MIFA </w:t>
            </w:r>
            <w:r>
              <w:rPr>
                <w:rFonts w:hint="eastAsia"/>
              </w:rPr>
              <w:t>氢</w:t>
            </w:r>
          </w:p>
        </w:tc>
        <w:tc>
          <w:tcPr>
            <w:tcW w:w="223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燃料电池多用途乘用车</w:t>
            </w:r>
          </w:p>
        </w:tc>
        <w:tc>
          <w:tcPr>
            <w:tcW w:w="118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478</w:t>
            </w:r>
          </w:p>
        </w:tc>
        <w:tc>
          <w:tcPr>
            <w:tcW w:w="10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2550/2650</w:t>
            </w:r>
          </w:p>
        </w:tc>
        <w:tc>
          <w:tcPr>
            <w:tcW w:w="13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83.5</w:t>
            </w:r>
          </w:p>
        </w:tc>
        <w:tc>
          <w:tcPr>
            <w:tcW w:w="11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</w:t>
            </w:r>
          </w:p>
        </w:tc>
        <w:tc>
          <w:tcPr>
            <w:tcW w:w="8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SC7006AAAFCEV</w:t>
            </w:r>
          </w:p>
        </w:tc>
        <w:tc>
          <w:tcPr>
            <w:tcW w:w="14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SL03</w:t>
            </w:r>
          </w:p>
        </w:tc>
        <w:tc>
          <w:tcPr>
            <w:tcW w:w="223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燃料电池轿车</w:t>
            </w:r>
          </w:p>
        </w:tc>
        <w:tc>
          <w:tcPr>
            <w:tcW w:w="118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521</w:t>
            </w:r>
          </w:p>
        </w:tc>
        <w:tc>
          <w:tcPr>
            <w:tcW w:w="10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1900</w:t>
            </w:r>
          </w:p>
        </w:tc>
        <w:tc>
          <w:tcPr>
            <w:tcW w:w="13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67.5</w:t>
            </w:r>
          </w:p>
        </w:tc>
        <w:tc>
          <w:tcPr>
            <w:tcW w:w="11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8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现代汽车（中国）投资有限公司</w:t>
            </w:r>
          </w:p>
        </w:tc>
        <w:tc>
          <w:tcPr>
            <w:tcW w:w="1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FEFC2WD</w:t>
            </w:r>
          </w:p>
        </w:tc>
        <w:tc>
          <w:tcPr>
            <w:tcW w:w="14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氢程</w:t>
            </w:r>
            <w:r>
              <w:rPr>
                <w:rFonts w:hint="eastAsia"/>
              </w:rPr>
              <w:t>(NEXO)</w:t>
            </w:r>
          </w:p>
        </w:tc>
        <w:tc>
          <w:tcPr>
            <w:tcW w:w="223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氢燃料电池多用途乘用车</w:t>
            </w:r>
          </w:p>
        </w:tc>
        <w:tc>
          <w:tcPr>
            <w:tcW w:w="118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550(CLTC)</w:t>
            </w:r>
          </w:p>
        </w:tc>
        <w:tc>
          <w:tcPr>
            <w:tcW w:w="10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</w:t>
            </w:r>
          </w:p>
        </w:tc>
        <w:tc>
          <w:tcPr>
            <w:tcW w:w="13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31.5</w:t>
            </w:r>
          </w:p>
        </w:tc>
        <w:tc>
          <w:tcPr>
            <w:tcW w:w="8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丰田汽车（中国）投资有限公司</w:t>
            </w:r>
          </w:p>
        </w:tc>
        <w:tc>
          <w:tcPr>
            <w:tcW w:w="1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JPD20L-CEDHSC2</w:t>
            </w:r>
          </w:p>
        </w:tc>
        <w:tc>
          <w:tcPr>
            <w:tcW w:w="14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MIRAI</w:t>
            </w:r>
          </w:p>
        </w:tc>
        <w:tc>
          <w:tcPr>
            <w:tcW w:w="223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燃料电池轿车</w:t>
            </w:r>
          </w:p>
        </w:tc>
        <w:tc>
          <w:tcPr>
            <w:tcW w:w="118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764</w:t>
            </w:r>
          </w:p>
        </w:tc>
        <w:tc>
          <w:tcPr>
            <w:tcW w:w="10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1975</w:t>
            </w:r>
          </w:p>
        </w:tc>
        <w:tc>
          <w:tcPr>
            <w:tcW w:w="13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69</w:t>
            </w:r>
          </w:p>
        </w:tc>
        <w:tc>
          <w:tcPr>
            <w:tcW w:w="11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</w:t>
            </w:r>
          </w:p>
        </w:tc>
        <w:tc>
          <w:tcPr>
            <w:tcW w:w="8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cs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DFM6460R5FFCEV</w:t>
            </w:r>
          </w:p>
        </w:tc>
        <w:tc>
          <w:tcPr>
            <w:tcW w:w="14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启辰大</w:t>
            </w:r>
            <w:r>
              <w:rPr>
                <w:rFonts w:hint="eastAsia"/>
              </w:rPr>
              <w:t>V FCV</w:t>
            </w:r>
          </w:p>
        </w:tc>
        <w:tc>
          <w:tcPr>
            <w:tcW w:w="223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燃料电池多用途乘用车</w:t>
            </w:r>
          </w:p>
        </w:tc>
        <w:tc>
          <w:tcPr>
            <w:tcW w:w="118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425</w:t>
            </w:r>
          </w:p>
        </w:tc>
        <w:tc>
          <w:tcPr>
            <w:tcW w:w="10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1894</w:t>
            </w:r>
          </w:p>
        </w:tc>
        <w:tc>
          <w:tcPr>
            <w:tcW w:w="138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1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ind w:firstLine="585"/>
        <w:rPr>
          <w:rFonts w:ascii="仿宋_GB2312" w:eastAsia="仿宋_GB2312" w:hAnsi="仿宋_GB2312" w:hint="eastAsia"/>
          <w:b/>
          <w:color w:val="000000"/>
          <w:sz w:val="28"/>
          <w:szCs w:val="28"/>
        </w:rPr>
      </w:pPr>
    </w:p>
    <w:p w:rsidR="00000000" w:rsidRDefault="00D96605">
      <w:pPr>
        <w:wordWrap w:val="0"/>
        <w:ind w:firstLine="585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（二）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  <w:gridCol w:w="2914"/>
        <w:gridCol w:w="2126"/>
        <w:gridCol w:w="1810"/>
        <w:gridCol w:w="1175"/>
        <w:gridCol w:w="2335"/>
        <w:gridCol w:w="1470"/>
        <w:gridCol w:w="1440"/>
        <w:gridCol w:w="915"/>
        <w:gridCol w:w="338"/>
      </w:tblGrid>
      <w:tr w:rsidR="00000000">
        <w:trPr>
          <w:tblHeader/>
        </w:trPr>
        <w:tc>
          <w:tcPr>
            <w:tcW w:w="50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81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7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33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7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44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915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3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上汽大通汽车有限公司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SH6591H4FCEV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387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3075/3135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83.5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2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上海申沃客车有限公司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SWB6109FCEV04G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燃料电池低地板城市客车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400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11150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118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</w:t>
            </w:r>
          </w:p>
        </w:tc>
        <w:tc>
          <w:tcPr>
            <w:tcW w:w="2914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ZK6117FCEVQ8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433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12500/12800/13000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</w:t>
            </w:r>
          </w:p>
        </w:tc>
        <w:tc>
          <w:tcPr>
            <w:tcW w:w="291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ZK6106FCEVG19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燃料电池低入口城市客车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370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11400/11800/12200/12650/13100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金龙联合汽车工业</w:t>
            </w:r>
            <w:r>
              <w:t>(</w:t>
            </w:r>
            <w:r>
              <w:t>苏州</w:t>
            </w:r>
            <w:r>
              <w:t>)</w:t>
            </w:r>
            <w:r>
              <w:t>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KLQ6121HYFCEV1N9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370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12400/13080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125/135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2914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FSQ6120FCEVZA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400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13400/12650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136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7</w:t>
            </w:r>
          </w:p>
        </w:tc>
        <w:tc>
          <w:tcPr>
            <w:tcW w:w="291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FSQ6800F</w:t>
            </w:r>
            <w:r>
              <w:t>CEVZB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305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7000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东风特种汽车有限公司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EQ6720LTFCEV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320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6100/5830/5600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70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北汽福田汽车股份有限公司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BJ6116FCEVUH-2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500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12000/12400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80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10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金龙联合汽车工业</w:t>
            </w:r>
            <w:r>
              <w:t>(</w:t>
            </w:r>
            <w:r>
              <w:t>苏州</w:t>
            </w:r>
            <w:r>
              <w:t>)</w:t>
            </w:r>
            <w:r>
              <w:t>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KLQ6121HYFCEV1N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328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12000/12780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215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厦门金龙联合汽车工业有限公司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XMQ6112AYF</w:t>
            </w:r>
            <w:r>
              <w:t>CEV07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400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12400/13100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160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青岛美锦新能源汽车制造有限公司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QMJ6860FCEVGB1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燃料电池城市客车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400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9275/9065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90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13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北京福田欧辉新能源汽车有限公司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BJ6126FCEVUH-N1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369/374/376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12800/13600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110/121/125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135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14</w:t>
            </w:r>
          </w:p>
        </w:tc>
        <w:tc>
          <w:tcPr>
            <w:tcW w:w="291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华晨客车</w:t>
            </w:r>
            <w:r>
              <w:t>(</w:t>
            </w:r>
            <w:r>
              <w:t>大连</w:t>
            </w:r>
            <w:r>
              <w:t>)</w:t>
            </w:r>
            <w:r>
              <w:t>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WK6100URFCEV2</w:t>
            </w:r>
          </w:p>
        </w:tc>
        <w:tc>
          <w:tcPr>
            <w:tcW w:w="18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燃料电池城市客车</w:t>
            </w:r>
          </w:p>
        </w:tc>
        <w:tc>
          <w:tcPr>
            <w:tcW w:w="11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373</w:t>
            </w:r>
          </w:p>
        </w:tc>
        <w:tc>
          <w:tcPr>
            <w:tcW w:w="233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11250</w:t>
            </w:r>
          </w:p>
        </w:tc>
        <w:tc>
          <w:tcPr>
            <w:tcW w:w="14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120</w:t>
            </w:r>
          </w:p>
        </w:tc>
        <w:tc>
          <w:tcPr>
            <w:tcW w:w="9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t>6</w:t>
            </w:r>
          </w:p>
        </w:tc>
        <w:tc>
          <w:tcPr>
            <w:tcW w:w="3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</w:t>
      </w: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2686"/>
        <w:gridCol w:w="2174"/>
        <w:gridCol w:w="2169"/>
        <w:gridCol w:w="1680"/>
        <w:gridCol w:w="1710"/>
        <w:gridCol w:w="1605"/>
        <w:gridCol w:w="1170"/>
        <w:gridCol w:w="900"/>
        <w:gridCol w:w="368"/>
      </w:tblGrid>
      <w:tr w:rsidR="00000000">
        <w:trPr>
          <w:tblHeader/>
        </w:trPr>
        <w:tc>
          <w:tcPr>
            <w:tcW w:w="56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8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7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69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68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1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60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70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900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68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CA3310P66L4T4FCEV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431/429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18300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北京福田戴姆勒汽车有限公司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BJ4189FCEVADF-01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402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8870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</w:t>
            </w:r>
            <w:r>
              <w:rPr>
                <w:rFonts w:hint="eastAsia"/>
              </w:rPr>
              <w:t>FCEVA4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302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CA4250P66T1FCEVA3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376/394/422/304/306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11000/10500/11500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130/150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CA4250P66T1FCEVA2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387/303/384/306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CA4250P66T1FCEVA5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397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EQ4250GFCEV4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北京福田戴姆勒汽车有限公司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BJ4259FCEVDLM-01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11800/12500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134/120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CZ4251ST40FCEV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10840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ZZ4256Y394HZ1FCEV1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12800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162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SYM42503SWFCEV15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304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QL4250FCEVHAPH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396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10950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ZZ4252V3847Z1FCEV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10500/11100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ZKH3310P6FCEV3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396/401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18000/18500/</w:t>
            </w:r>
            <w:r>
              <w:rPr>
                <w:rFonts w:hint="eastAsia"/>
              </w:rPr>
              <w:t>19000/19700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ZKH4250P4FCEV4MD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432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11200/11500/11800/12300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ZKH3310P6FCEV2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389/398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18000/18500/19000/19700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120.2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EQ3310GFCEV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18500/19800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DFD4250GLFCEV2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</w:t>
            </w:r>
            <w:r>
              <w:rPr>
                <w:rFonts w:hint="eastAsia"/>
              </w:rPr>
              <w:t>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330/332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12250/11500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DFD4250GLFCEV6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385/386/388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10900/11400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135/140/160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DFD4250GLFCEV8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11450/12000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BJ4259FCEVPH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11100/10500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SYM3313Z</w:t>
            </w:r>
            <w:r>
              <w:rPr>
                <w:rFonts w:hint="eastAsia"/>
              </w:rPr>
              <w:t>ZX3FCEV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16500/17000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SYM3313ZZX7FCEV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17000/17500/18000/18500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125/121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LZ4250H7DZFCEV3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11400/10700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LZ4250H7DZFCEV4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11400/10700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QL1080FCEVERKA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燃料电池载货汽车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SX4257MJ4XFCEV14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10850/11500/11920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SX4257MJ4XFCEV16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11000/11500/12000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SX4187MJ1XFCEV1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9500/9975/10400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金龙联合汽车工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KLQ4250FCEV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XMQ4250FCEV13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11000/11500/12000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</w:t>
            </w:r>
          </w:p>
        </w:tc>
        <w:tc>
          <w:tcPr>
            <w:tcW w:w="26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ZKH4250P4FCEV6MN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750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11200/11500/11800/12300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120.2/120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</w:t>
            </w:r>
          </w:p>
        </w:tc>
        <w:tc>
          <w:tcPr>
            <w:tcW w:w="26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ZKH4250P4FCEV8M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432/429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1800/12000/12300/12500/12950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</w:t>
            </w:r>
          </w:p>
        </w:tc>
        <w:tc>
          <w:tcPr>
            <w:tcW w:w="26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217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FSQ4250SFFCEV6</w:t>
            </w:r>
          </w:p>
        </w:tc>
        <w:tc>
          <w:tcPr>
            <w:tcW w:w="216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6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375</w:t>
            </w:r>
          </w:p>
        </w:tc>
        <w:tc>
          <w:tcPr>
            <w:tcW w:w="17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10590/11190/10990</w:t>
            </w:r>
          </w:p>
        </w:tc>
        <w:tc>
          <w:tcPr>
            <w:tcW w:w="1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9660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四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2855"/>
        <w:gridCol w:w="2177"/>
        <w:gridCol w:w="2444"/>
        <w:gridCol w:w="1506"/>
        <w:gridCol w:w="1811"/>
        <w:gridCol w:w="1357"/>
        <w:gridCol w:w="1153"/>
        <w:gridCol w:w="834"/>
        <w:gridCol w:w="353"/>
      </w:tblGrid>
      <w:tr w:rsidR="00000000">
        <w:trPr>
          <w:tblHeader/>
        </w:trPr>
        <w:tc>
          <w:tcPr>
            <w:tcW w:w="53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855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7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44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506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811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7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5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834" w:type="dxa"/>
            <w:vAlign w:val="center"/>
          </w:tcPr>
          <w:p w:rsidR="00000000" w:rsidRDefault="00D96605">
            <w:pPr>
              <w:wordWrap w:val="0"/>
              <w:jc w:val="center"/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《目录》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批次</w:t>
            </w:r>
          </w:p>
        </w:tc>
        <w:tc>
          <w:tcPr>
            <w:tcW w:w="353" w:type="dxa"/>
            <w:vAlign w:val="center"/>
          </w:tcPr>
          <w:p w:rsidR="00000000" w:rsidRDefault="00D9660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CA5310GJBP66L4T4FCEV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</w:t>
            </w:r>
            <w:r>
              <w:rPr>
                <w:rFonts w:hint="eastAsia"/>
              </w:rPr>
              <w:t>池混凝土搅拌运输车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431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16300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HFC5043XLCFCEV1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HFC5187XXYFCEV01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9550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CA5181XYKP62L5FCEVA1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518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10800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CA5181XXYP62L5FCEV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9100/1000</w:t>
            </w: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130/120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BJ5045XXYFCEV4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474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BJ5045XLCFCEV2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447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BJ5045XLCFCEV3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BJ5045XXYFCEV3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CZ5180XYKST10FCEV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燃料电池翼开启厢式</w:t>
            </w:r>
            <w:r>
              <w:rPr>
                <w:rFonts w:hint="eastAsia"/>
              </w:rPr>
              <w:t>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520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11300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CZ5180TCLST10FCEV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燃料电池车辆运输车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11150/11400/11550/11000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SH5041XXYH7FCEV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2755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83.5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YTQ5044XLCKEFCEV341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454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14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YTQ5044XXYKEFCEV341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4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15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QL5040XLCFCEVBNHA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450/319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3790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76/80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QL5180XYKFCEVEXWH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QL5040XXYFCEVBNHA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450/319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76/80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ZZ5184XPDK7117Z1FCEV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燃料电池配电车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17870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ZZ5184XXYK7117Z1FCEV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9600/10100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112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SX5048XLCFCEV341M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3885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82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21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现代商用汽车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CHM5040XXYGDC33FCEV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3430/3530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22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ZKH5311GJBP6FCEV6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374/</w:t>
            </w:r>
            <w:r>
              <w:rPr>
                <w:rFonts w:hint="eastAsia"/>
              </w:rPr>
              <w:t>370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23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FSQ5042XLCEFCEV1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463/454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84/80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24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QMJ5042XLCEFCEV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3880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76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25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QMJ5041XLCEFCEV1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81/80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65/60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26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EQ5180XXYFCEV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9800/100</w:t>
            </w:r>
            <w:r>
              <w:rPr>
                <w:rFonts w:hint="eastAsia"/>
              </w:rPr>
              <w:t>00/10500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27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DFH5180XYKEXFCEV4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11440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28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DFH5180XLCEXFCEV6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135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29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LZ5180XYKH5AZFCEV101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398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10300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LZ5040XLCL2AZFCEV111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457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3695/3735/3845/37</w:t>
            </w:r>
            <w:r>
              <w:rPr>
                <w:rFonts w:hint="eastAsia"/>
              </w:rPr>
              <w:t>60/3800/3910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QL5180XXYFCEVEXWH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QL5080XXYFCEVERKA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4780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33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QL5080CYLFCEVERKA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燃料电池瓶装饮料运输车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5085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34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QL5080CCYFCEVERKA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燃料电池仓栅式运输车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4570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QL5080XLC</w:t>
            </w:r>
            <w:r>
              <w:rPr>
                <w:rFonts w:hint="eastAsia"/>
              </w:rPr>
              <w:t>FCEVERKA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306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5090/5240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36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FSQ5180XXYFFCEV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9850/9950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37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XGH5180TCAQFCEV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411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10460/10200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38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XGH5180TXSQFCEV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12755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39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FLM5182ZYSD</w:t>
            </w:r>
            <w:r>
              <w:rPr>
                <w:rFonts w:hint="eastAsia"/>
              </w:rPr>
              <w:t>LFCEVK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449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11710/11850/11950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FLM5182GQXDLFCEVS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8910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41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FLM5181TXSDLFCEV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11750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42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FLM5181TSLDLFCEV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352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FLM5180TXSDFFCEV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12400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FLM5180GQXDFFCEVS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317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9250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121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80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45</w:t>
            </w:r>
          </w:p>
        </w:tc>
        <w:tc>
          <w:tcPr>
            <w:tcW w:w="2855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YTZ5180TXSD1FCEV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13200/12850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46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YTZ5180GQXD1FCEV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10520/10120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47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YTZ5180TXSD0FCEV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13400/13750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48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YTZ5181ZXLD1FCEV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燃料电池厢</w:t>
            </w:r>
            <w:r>
              <w:rPr>
                <w:rFonts w:hint="eastAsia"/>
              </w:rPr>
              <w:t>式垃圾车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325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10580/10300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49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YTZ5320XLCD0FCEV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16000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180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50</w:t>
            </w:r>
          </w:p>
        </w:tc>
        <w:tc>
          <w:tcPr>
            <w:tcW w:w="28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YTZ5320ZYSD0FCEV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430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19800/20200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120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200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  <w:tr w:rsidR="00000000">
        <w:tc>
          <w:tcPr>
            <w:tcW w:w="53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51</w:t>
            </w:r>
          </w:p>
        </w:tc>
        <w:tc>
          <w:tcPr>
            <w:tcW w:w="285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217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ZBH5181ZYSQLFCEV</w:t>
            </w:r>
          </w:p>
        </w:tc>
        <w:tc>
          <w:tcPr>
            <w:tcW w:w="24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50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409</w:t>
            </w:r>
          </w:p>
        </w:tc>
        <w:tc>
          <w:tcPr>
            <w:tcW w:w="181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11940/12040</w:t>
            </w:r>
          </w:p>
        </w:tc>
        <w:tc>
          <w:tcPr>
            <w:tcW w:w="13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134</w:t>
            </w:r>
          </w:p>
        </w:tc>
        <w:tc>
          <w:tcPr>
            <w:tcW w:w="11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115</w:t>
            </w:r>
          </w:p>
        </w:tc>
        <w:tc>
          <w:tcPr>
            <w:tcW w:w="8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3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96605">
            <w:pPr>
              <w:pStyle w:val="a6"/>
            </w:pPr>
          </w:p>
        </w:tc>
      </w:tr>
    </w:tbl>
    <w:p w:rsidR="00000000" w:rsidRDefault="00D96605">
      <w:pPr>
        <w:wordWrap w:val="0"/>
        <w:rPr>
          <w:rFonts w:ascii="仿宋_GB2312" w:eastAsia="仿宋_GB2312" w:hAnsi="仿宋_GB2312" w:hint="eastAsia"/>
          <w:b/>
          <w:bCs/>
          <w:color w:val="000000"/>
          <w:szCs w:val="21"/>
        </w:r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注：重新申报后符合新技术要求的车型（以下简称整改车型）是指，根据《工业和信息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化部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税务总局关于调整减免车辆购置税新能源汽车产品技术要求的公告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号，以下简称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）有关规定，不符合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中新能源汽车产品技术要求（以下简称新技术要求），但在过渡期内暂列入《减免车辆购置税的新能源汽车车型目录》（以下简称《车购税减免目录》），拟于过渡期结束后从《车购税减免目录》中剔除，后经技术升级后符合新技术要求，重新申报列入《车购税减免目录》中“重新申报后符合新技术要求的车型”部分的车型。</w:t>
      </w:r>
    </w:p>
    <w:p w:rsidR="00000000" w:rsidRDefault="00D96605">
      <w:pPr>
        <w:wordWrap w:val="0"/>
        <w:sectPr w:rsidR="00000000">
          <w:pgSz w:w="16783" w:h="11850" w:orient="landscape"/>
          <w:pgMar w:top="567" w:right="873" w:bottom="567" w:left="873" w:header="720" w:footer="720" w:gutter="0"/>
          <w:cols w:space="720"/>
        </w:sect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  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按照《财政部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工业和信息化部关于延续和优化新能源汽车车辆购置税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减免政策的公告》（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10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号）有关要求，自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2024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6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日起，纳税人购置重新列入《车购税减免目录》之日（含）后制造的整改车型新能源汽车，可以享受车辆购置税减免政策；购置重新列入《车购税减免目录》之日前制造的相同车型的新能源汽车，不能享受车辆购置税减免政策。本说明同样适用于以前批次《车购税减免目录》。</w:t>
      </w:r>
    </w:p>
    <w:p w:rsidR="00000000" w:rsidRDefault="00D96605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撤销车型</w:t>
      </w:r>
    </w:p>
    <w:p w:rsidR="00000000" w:rsidRDefault="00D96605">
      <w:pPr>
        <w:wordWrap w:val="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D96605">
      <w:pPr>
        <w:wordWrap w:val="0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根据《工业和信息化部</w:t>
      </w:r>
      <w:r>
        <w:rPr>
          <w:rFonts w:ascii="Times New Roman" w:eastAsia="仿宋_GB2312" w:hAnsi="Times New Roman"/>
          <w:sz w:val="32"/>
          <w:szCs w:val="32"/>
        </w:rPr>
        <w:t xml:space="preserve"> </w:t>
      </w:r>
      <w:r>
        <w:rPr>
          <w:rFonts w:ascii="Times New Roman" w:eastAsia="仿宋_GB2312" w:hAnsi="Times New Roman"/>
          <w:sz w:val="32"/>
          <w:szCs w:val="32"/>
        </w:rPr>
        <w:t>财政部</w:t>
      </w:r>
      <w:r>
        <w:rPr>
          <w:rFonts w:ascii="Times New Roman" w:eastAsia="仿宋_GB2312" w:hAnsi="Times New Roman"/>
          <w:sz w:val="32"/>
          <w:szCs w:val="32"/>
        </w:rPr>
        <w:t xml:space="preserve"> </w:t>
      </w:r>
      <w:r>
        <w:rPr>
          <w:rFonts w:ascii="Times New Roman" w:eastAsia="仿宋_GB2312" w:hAnsi="Times New Roman"/>
          <w:sz w:val="32"/>
          <w:szCs w:val="32"/>
        </w:rPr>
        <w:t>税务总局关于调整减免车辆购置税新能源汽车产品技术要求的公告》（</w:t>
      </w:r>
      <w:r>
        <w:rPr>
          <w:rFonts w:ascii="Times New Roman" w:eastAsia="仿宋_GB2312" w:hAnsi="Times New Roman"/>
          <w:sz w:val="32"/>
          <w:szCs w:val="32"/>
        </w:rPr>
        <w:t>2023</w:t>
      </w:r>
      <w:r>
        <w:rPr>
          <w:rFonts w:ascii="Times New Roman" w:eastAsia="仿宋_GB2312" w:hAnsi="Times New Roman"/>
          <w:sz w:val="32"/>
          <w:szCs w:val="32"/>
        </w:rPr>
        <w:t>年第</w:t>
      </w:r>
      <w:r>
        <w:rPr>
          <w:rFonts w:ascii="Times New Roman" w:eastAsia="仿宋_GB2312" w:hAnsi="Times New Roman"/>
          <w:sz w:val="32"/>
          <w:szCs w:val="32"/>
        </w:rPr>
        <w:t>32</w:t>
      </w:r>
      <w:r>
        <w:rPr>
          <w:rFonts w:ascii="Times New Roman" w:eastAsia="仿宋_GB2312" w:hAnsi="Times New Roman"/>
          <w:sz w:val="32"/>
          <w:szCs w:val="32"/>
        </w:rPr>
        <w:t>号，以下简称</w:t>
      </w:r>
      <w:r>
        <w:rPr>
          <w:rFonts w:ascii="Times New Roman" w:eastAsia="仿宋_GB2312" w:hAnsi="Times New Roman"/>
          <w:sz w:val="32"/>
          <w:szCs w:val="32"/>
        </w:rPr>
        <w:t>32</w:t>
      </w:r>
      <w:r>
        <w:rPr>
          <w:rFonts w:ascii="Times New Roman" w:eastAsia="仿宋_GB2312" w:hAnsi="Times New Roman"/>
          <w:sz w:val="32"/>
          <w:szCs w:val="32"/>
        </w:rPr>
        <w:t>号公告）规定，以下车型不符合</w:t>
      </w:r>
      <w:r>
        <w:rPr>
          <w:rFonts w:ascii="Times New Roman" w:eastAsia="仿宋_GB2312" w:hAnsi="Times New Roman"/>
          <w:sz w:val="32"/>
          <w:szCs w:val="32"/>
        </w:rPr>
        <w:t>32</w:t>
      </w:r>
      <w:r>
        <w:rPr>
          <w:rFonts w:ascii="Times New Roman" w:eastAsia="仿宋_GB2312" w:hAnsi="Times New Roman"/>
          <w:sz w:val="32"/>
          <w:szCs w:val="32"/>
        </w:rPr>
        <w:t>号公告技术要求，自</w:t>
      </w:r>
      <w:r>
        <w:rPr>
          <w:rFonts w:ascii="Times New Roman" w:eastAsia="仿宋_GB2312" w:hAnsi="Times New Roman"/>
          <w:sz w:val="32"/>
          <w:szCs w:val="32"/>
        </w:rPr>
        <w:t>20</w:t>
      </w:r>
      <w:r>
        <w:rPr>
          <w:rFonts w:ascii="Times New Roman" w:eastAsia="仿宋_GB2312" w:hAnsi="Times New Roman"/>
          <w:sz w:val="32"/>
          <w:szCs w:val="32"/>
        </w:rPr>
        <w:t>24</w:t>
      </w:r>
      <w:r>
        <w:rPr>
          <w:rFonts w:ascii="Times New Roman" w:eastAsia="仿宋_GB2312" w:hAnsi="Times New Roman"/>
          <w:sz w:val="32"/>
          <w:szCs w:val="32"/>
        </w:rPr>
        <w:t>年</w:t>
      </w:r>
      <w:r>
        <w:rPr>
          <w:rFonts w:ascii="Times New Roman" w:eastAsia="仿宋_GB2312" w:hAnsi="Times New Roman"/>
          <w:sz w:val="32"/>
          <w:szCs w:val="32"/>
        </w:rPr>
        <w:t>6</w:t>
      </w:r>
      <w:r>
        <w:rPr>
          <w:rFonts w:ascii="Times New Roman" w:eastAsia="仿宋_GB2312" w:hAnsi="Times New Roman"/>
          <w:sz w:val="32"/>
          <w:szCs w:val="32"/>
        </w:rPr>
        <w:t>月</w:t>
      </w:r>
      <w:r>
        <w:rPr>
          <w:rFonts w:ascii="Times New Roman" w:eastAsia="仿宋_GB2312" w:hAnsi="Times New Roman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日起，从《减免车辆购置税的新能源汽车车型目录》中撤销。</w:t>
      </w:r>
    </w:p>
    <w:tbl>
      <w:tblPr>
        <w:tblW w:w="4998" w:type="pct"/>
        <w:tblInd w:w="-6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1"/>
        <w:gridCol w:w="4665"/>
        <w:gridCol w:w="4668"/>
        <w:gridCol w:w="4668"/>
        <w:gridCol w:w="563"/>
      </w:tblGrid>
      <w:tr w:rsidR="00000000">
        <w:trPr>
          <w:trHeight w:val="355"/>
          <w:tblHeader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widowControl/>
              <w:wordWrap w:val="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widowControl/>
              <w:wordWrap w:val="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widowControl/>
              <w:wordWrap w:val="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  <w:t>车辆型号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widowControl/>
              <w:wordWrap w:val="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widowControl/>
              <w:wordWrap w:val="0"/>
              <w:jc w:val="center"/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CA1035BEV21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CA1045P40L2BEVA85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CA4250P66T1FCEV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CA4250P66T1FCEVA1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CA5032XXYBEV21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CA5035XXYBEV21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CA5045XXYP40L2BEVA85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CA5047XLCP40L2FCEVA84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CA5048CCYP40L2BEVA85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CA5049XXYP40L2BEVA85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CA6100URFCEV2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CA6100URFCEV21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CA6600URBEV21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CA7000BEVA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CA7000BEVB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CA7000BEVC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CA7001EVA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一汽吉林汽车有限公司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CA5020XXYEVH3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一汽吉林汽车有限公司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CA5021XXYEVH4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一汽吉林汽车有限公司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CA7007REV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FV6462HCDEHEV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FV6462LCDEHEV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FV70010AABEV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FV7002AABEV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FV7004AABEV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DXK6460HF6BEV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DXK7001RD11</w:t>
            </w:r>
            <w:r>
              <w:rPr>
                <w:rFonts w:hint="eastAsia"/>
              </w:rPr>
              <w:t>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DXK7001RD20BEV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DXK7001RD4</w:t>
            </w:r>
            <w:r>
              <w:rPr>
                <w:rFonts w:hint="eastAsia"/>
              </w:rPr>
              <w:t>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东风小康汽车有限公司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DXK7001RDBEV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EQ5042XLCTBEV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EQ5042XLCTBEV1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EQ5042XXY</w:t>
            </w:r>
            <w:r>
              <w:rPr>
                <w:rFonts w:hint="eastAsia"/>
              </w:rPr>
              <w:t>TBEV3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EQ5043XLCTBEV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EQ5250ZLJTBEV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EQ6110LTFCEV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EQ6580CTBEV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EQ6601CTBEV1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EQ6603CTBEV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EQ6810CTBEV2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EQ6850CTFCEV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EQ6900LTFCEV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DFH3310AEV2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EQ1041BEVG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EQ5041CCYBEVG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EQ5041XLCBEVG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东风商用车有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EQ5041XXYBEVG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DFL7001NAZ1SEV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DFL7001NNY1BEV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DFL7001NNY2BEV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DFL7001NNY3BEV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DFL7002NNY3BEV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DFL7002NNY4BEV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L7003NNY3BEV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DFA7000A1FESEV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DFA7000C1A4BEV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DFA7000C1A5BEV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DFA7000L2ABEV4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DFD3310GLBEV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DFD4180GLFCEV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>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DFD4180GLFCEV1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DFD4250GLFCEV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DFD4250GLFCEV1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DFD4250GLFCEV3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DFD4250GLFCEV5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DFD4250GLFCEV7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FD5040XLCLBEV1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DFD5040XLCLBEV2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DFD5040XXYLBEV3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DFD5186XLCLCHEV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DFM6460D5F1FCEV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DFM7000G1A1BEV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</w:t>
            </w:r>
            <w:r>
              <w:rPr>
                <w:rFonts w:hint="eastAsia"/>
              </w:rPr>
              <w:t>0G1A3BEV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DFM7000G1F6BEV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DFM7001G1F7BEV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DFM7002G1F2BEV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DFM7003G1F1BEV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EQ1180DACFCEV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EQ2040RMVBEV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EQ4180GTZFCEV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</w:t>
            </w:r>
            <w:r>
              <w:rPr>
                <w:rFonts w:hint="eastAsia"/>
              </w:rPr>
              <w:t>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EQ4250GLFCEV1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EQ4250GLFCEV2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EQ5040XLCACFCEV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EQ5040XXYACFCEV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EQ5045XLCTZPHEV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EQ5080XXYTFCEV2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甲醇重整制氢燃料电</w:t>
            </w:r>
            <w:r>
              <w:rPr>
                <w:rFonts w:hint="eastAsia"/>
              </w:rPr>
              <w:t>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EQ5081XLCTFCEV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EQ5081XXYACFCEV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EQ5081XXYTFCEV1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EQ5120XXYACFCEV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EQ5160TDYTBEV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EQ5180GSSLFCEV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EQ5310ZLJTZPHEV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EQ6100CACFCEV3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EQ6100CACFCEV4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EQ6100CACFCEV5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EQ6105CTFCEV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EQ6490AL5F1SHEV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EQ6490AL5F2SHEV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EQ6492AL5F2SHEV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EQ6700LACFCEV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EQ6800CACBEV11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EQ6850CACFCEV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EQ6850CACFCEV1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EQ7000FD2F3BEV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EQ7000LS1F1BEV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DFA5010XXYBEV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DFA5030XGCPBEV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纯电动电力工程车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DFA5030XSHM1BEV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DFA5030XXYABEV10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FA5030XXYFBEV4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DFA5030XXYMSEV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DFA5040TSLTBEV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DFA5040XXYEBEV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DFA5040XXYEBEV5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DFA5040XXYKBEV2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DFA5040</w:t>
            </w:r>
            <w:r>
              <w:rPr>
                <w:rFonts w:hint="eastAsia"/>
              </w:rPr>
              <w:t>XYUBEV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纯电动押运车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DFA5070XDYKBEV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DFA6600GBEV1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DFA6601YBEV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DC5022XLHXAAXBEVD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DC5022XLHXAAXBEVG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DC5022XLHXAAYBEVE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DC5022XLHXAAYBEVJ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DC6456KXBB16HEVA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神龙汽车有限公司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DC7168KSABHEVC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SVW7001AEV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SVW7002AEV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金华青年汽车制造有限公司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JNP5080XXYFCEV3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金华青年汽车制造有限公司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JNP6103B</w:t>
            </w:r>
            <w:r>
              <w:rPr>
                <w:rFonts w:hint="eastAsia"/>
              </w:rPr>
              <w:t>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金华青年汽车制造有限公司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JNP6103BFCEV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BJ1037EVMA1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BJ1037EVMA2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BJ1046EVJA2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BJ3045EVJA1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BJ3319EVPA1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BJ3319EVPA2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BJ3319FCEVPH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BJ4189FCEVPH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BJ4259EVPA1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BJ4259FCEVPH1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BJ4259FCEVPH2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</w:t>
            </w:r>
            <w:r>
              <w:rPr>
                <w:rFonts w:hint="eastAsia"/>
              </w:rPr>
              <w:t>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BJ4259FCEVPH3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BJ5010XXYEV1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BJ5030CCYEV8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BJ5032TYHEV-H1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BJ5032XLCEV1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BJ5035XXYEV2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BJ5037XGCEV1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BJ5039XXYEV4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BJ5042ZZZEV-H2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BJ5044CTYEV-H1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纯电动桶装垃圾运输车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BJ5044TYHEV-H1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BJ5044XTYEV-H1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</w:t>
            </w:r>
            <w:r>
              <w:rPr>
                <w:rFonts w:hint="eastAsia"/>
              </w:rPr>
              <w:t>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BJ5044ZZZEV-H2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BJ5045XLCEVZ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BJ5045XLCEVZ7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BJ5045XLCEVZ8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BJ5045XLCEVZ9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BJ5045XLCFCEV1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</w:t>
            </w:r>
            <w:r>
              <w:rPr>
                <w:rFonts w:hint="eastAsia"/>
              </w:rPr>
              <w:t>045XXYEV1B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BJ5045XXYEV1C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BJ5045XXYFCEV1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BJ5045XYZEV8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BJ5046CCYEV2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BJ5046XXYEV2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</w:t>
            </w:r>
            <w:r>
              <w:rPr>
                <w:rFonts w:hint="eastAsia"/>
              </w:rPr>
              <w:t>048XXYEV3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BJ5048XXYEVB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BJ5048XYUEV1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纯电动押运车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BJ5048XYZEV3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BJ5072ZZZEV-H1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BJ5088XLCFCEV1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BJ5088XXYFCE</w:t>
            </w:r>
            <w:r>
              <w:rPr>
                <w:rFonts w:hint="eastAsia"/>
              </w:rPr>
              <w:t>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BJ5088XXYFCEV2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BJ5102GQXEV-H2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BJ5102ZYSEV-H1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BJ5122ZYSEV-H1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BJ5180XYLEV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纯电动医疗车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BJ5182TXSFCEV1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BJ5182ZYSEV-H1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BJ5186XXYFCEV2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BJ5312ZLJEV-H1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BJ5319GJBEV2A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BJ5319GJBEV2C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BJ6105EVCA-27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BJ6105EVCA-28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BJ6105FCEVCH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BJ6105FCEVCH-1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BJ6109FCEVCH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BJ6116FCEVUH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</w:t>
            </w:r>
            <w:r>
              <w:rPr>
                <w:rFonts w:hint="eastAsia"/>
              </w:rPr>
              <w:t>16FCEVUH-1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BJ6116FCEVUH-3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BJ6117EVCA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BJ6117EVUA-5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BJ6122FCEVCH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BJ6123EVCA-42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BJ6123EVCA-43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BJ6123EVCA-47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BJ6123EVCA-48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BJ6123FCEVCH-1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BJ6123FCEVCH-3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BJ6123FCEVCH-5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BJ6126EVUA-1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BJ6126FCEVUH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BJ6127EVCA-6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BJ6455EVAA2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BJ6526EVBA1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BJ6608EVBA3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BJ6730EVUA-2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</w:t>
            </w:r>
            <w:r>
              <w:rPr>
                <w:rFonts w:hint="eastAsia"/>
              </w:rPr>
              <w:t>802EVUA-7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BJ6805EVCA-18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BJ6805EVCA-19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BJ6805EVCA-20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BJ6851EVCA-17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BJ6851EVCA-36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BJ6851EVCA-9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BJ6851FCEVCH-1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BJ6851FCEVCH-2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BJ6906FCEVCH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BJ6906FCEVCH-1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BJ6906FCEVUH-1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北汽福田汽车股份有限公司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BJ6956FCEVCH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BAW5031XXY6ZJ5BEV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BAW6330CA41BEV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BAW6511MB6SHEV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插电式增程混合动力多用途乘用车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BAW6521MAK1BEV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BAW6521MAK2BEV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BAW7000UB42BEV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BAW7000UB43BEV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BAW7000UB44BEV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BAW7000UB45BEV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BAW7000UL41BEV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BAW7000UL42BEV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BAW7000UL44BEV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BAW7000UL46BEV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BAW7000UL47BEV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北京汽车制造厂有限公司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BAW</w:t>
            </w:r>
            <w:r>
              <w:rPr>
                <w:rFonts w:hint="eastAsia"/>
              </w:rPr>
              <w:t>7000UL48BEV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BJ7000C5DES-SEV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BJ7000USD-BEV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BJ7001BPHG-BEV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BJ7001BPHJ-BEV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北京现代汽车有限公司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BH7000BEVCAA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北京现代汽车有限公司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BH7000BEVSCA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BJ7000C5D2-BEV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BJ7000C5D3-BEV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BJ7000C5E6-BEV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BJ7000C5E7-BEV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BJ7001U5E2-BEV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北汽瑞翔汽车有限公司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BJ5041XLCXMN5XBEV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北汽瑞翔汽车有限公司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</w:t>
            </w:r>
            <w:r>
              <w:rPr>
                <w:rFonts w:hint="eastAsia"/>
              </w:rPr>
              <w:t>490DMN5XBEV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北汽瑞翔汽车有限公司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BRX6490DB5X0BEV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CC2030BE23EPHEV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CC2030BN21APHEV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CC2030BN21HPHEV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CC2030BR22CPHEV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CC7001CE02ABEV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一汽丰田汽车有限公司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TV6470BEVFFE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BQ1023F1V2BEV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BQ1023FBEV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BQ1030E1BEV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BQ1030E2BEV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BQ103</w:t>
            </w:r>
            <w:r>
              <w:rPr>
                <w:rFonts w:hint="eastAsia"/>
              </w:rPr>
              <w:t>0E2V1BEV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BQ5023XLHFBEV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BQ5031XXYHBEV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BQ6460N1BEV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河北中兴汽车制造有限公司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BQ7000N2BEV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河北长征汽车制造有限公司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CZ4250SW40FCEV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HX1011BEV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HX5011XXYBEV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HX5020XXYABEV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HX5023XBWBEV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HX5030XXYBEV1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HX5030XXYBEV4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HX7003BEV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河北红</w:t>
            </w:r>
            <w:r>
              <w:rPr>
                <w:rFonts w:hint="eastAsia"/>
              </w:rPr>
              <w:t>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HX7004BEV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SC5031XLCDCANBEV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SC5031XXYAAYBEV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SC5033XXYJBEV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SC6453BAABEV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SC6453BBDBEV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SC6483A</w:t>
            </w:r>
            <w:r>
              <w:rPr>
                <w:rFonts w:hint="eastAsia"/>
              </w:rPr>
              <w:t>BEBEV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SC6865FCEV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山西新能源汽车工业有限公司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JHC6120BEVG3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SXQ4180J1A2FCEV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ND3310DBXJ7Z00BEV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ND3310DBXJ7Z01BEV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</w:t>
            </w:r>
            <w:r>
              <w:rPr>
                <w:rFonts w:hint="eastAsia"/>
              </w:rPr>
              <w:t>J7Z02BEV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ND3310DBXJ7Z05BEV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ND3310DBXJ7Z07BEV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ND3310DBXJ7Z09BEV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ND4250BBXJ7Z01FCEV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北奔重型汽车集团有限公司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ND4250BBXJ7Z02FCEV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大连氢锋客车有限公司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CA6109URFCEV31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大连氢锋客车有限公司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DK6109URFCEV32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大连氢锋客车有限公司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DK6109URFCEV33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大连氢锋客车有限公司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DK6120URFCEV31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大连氢锋客车有限公司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DK6850URFCEV31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DD1032AABEV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</w:t>
            </w:r>
            <w:r>
              <w:rPr>
                <w:rFonts w:hint="eastAsia"/>
              </w:rPr>
              <w:t>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DD5032TCXBEV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纯电动除雪车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DD6109EV7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DD6110KEV5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DD6129EV19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DD6129EV20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DD7000BEVWRA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丹东黄海汽车有限责任公司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DD7000BE</w:t>
            </w:r>
            <w:r>
              <w:rPr>
                <w:rFonts w:hint="eastAsia"/>
              </w:rPr>
              <w:t>VWRA1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KMC1030BEVA240WK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KMC5030CCYBEVA240WK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KMC5030XSHBEVA240WK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KMC5030XTYBEVA240WK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KMC5030XXYBEVA240WK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KMC5033CCYBEVD305D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KMC5033XXYBEVD305D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KMC5042XXCBEVA33M3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纯电动宣传车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KMC5042XXCEVK33D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纯电动宣传车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山东凯马汽车制造有限公司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KMC5042XXYBEVB336M6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辽宁航天凌河汽车有限公司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LH4250EBE</w:t>
            </w:r>
            <w:r>
              <w:rPr>
                <w:rFonts w:hint="eastAsia"/>
              </w:rPr>
              <w:t>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华晨雷诺金杯汽车有限公司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SY6470BEVD1AL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华晨宝马汽车有限公司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BMW7201KMHEV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威马汽车制造温州有限公司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SZS6460A05BEV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威马汽车制造温州有限公司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SZS6460A06BEV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威马汽车制造温州有限公司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SZS6460A54BEV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威马汽车制造温州有限公司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SZS6460A</w:t>
            </w:r>
            <w:r>
              <w:rPr>
                <w:rFonts w:hint="eastAsia"/>
              </w:rPr>
              <w:t>57BEV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SH1032D8BEV-1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SH5020XXYK6BEV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SH5022XXYK6BEV-1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SH5031XXYK6BEV-2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SH5032XXHD8BEV-9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纯电动救险车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SH5032XXYD8B</w:t>
            </w:r>
            <w:r>
              <w:rPr>
                <w:rFonts w:hint="eastAsia"/>
              </w:rPr>
              <w:t>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SH5040XXYA7BEV-5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SH5041XDWA7BEV-6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SH5041XLCA7BEV-D6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SH5041XXYA7BEV-6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SH5041XXYA7BEV-D6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SH5043XXYA</w:t>
            </w:r>
            <w:r>
              <w:rPr>
                <w:rFonts w:hint="eastAsia"/>
              </w:rPr>
              <w:t>7BEV-9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SH5047XLCMFEVMZ1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SH5047XLCZFEVMZ1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SH5047XLCZFFCEVMZ1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SH5047XXYZFEVMZ1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SH5047XXYZFEVNZ5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SH5127XXYZK</w:t>
            </w:r>
            <w:r>
              <w:rPr>
                <w:rFonts w:hint="eastAsia"/>
              </w:rPr>
              <w:t>FCEVWZ1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SH5187XLCZQFCEVWZ1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SH5187XXYZQFCEVWZ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SH5187XXYZQFCEVWZ1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SH5310ZLJBEVES6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SH6472P1PHEV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SH6485N1PHEV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SH6491A1BEV-5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SH6551J1BEV-4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SH6551J2BEV-4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SH6591J4BEV-4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SH6601A4BEV-5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SH6612A4FCE</w:t>
            </w:r>
            <w:r>
              <w:rPr>
                <w:rFonts w:hint="eastAsia"/>
              </w:rPr>
              <w:t>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上汽大通汽车有限公司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SH6632A4BEV-5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SWB6108BEV32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SWB6109FCEV02G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SWB6109FCEV03G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SWB6128BEV31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SWB6128FCEV01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上海申沃客车有限公司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SWB6129FCEV02G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NJ5038TYHJEV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NJ5047XLCEVFC3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NJ5047XLCEVFE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NJ5047XXYCEV1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NJ5047XXYCEV3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</w:t>
            </w:r>
            <w:r>
              <w:rPr>
                <w:rFonts w:hint="eastAsia"/>
              </w:rPr>
              <w:t>5047XXYCEV5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NJ5047XYCEVCC1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NJ5047XYCEVFE-AM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NJ6500FBEV51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NJ6500FBEV71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NJ6540FBEV71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NJ6540FBEV71T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</w:t>
            </w:r>
            <w:r>
              <w:rPr>
                <w:rFonts w:hint="eastAsia"/>
              </w:rPr>
              <w:t>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NJ6540FBEV81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NJ6540FBEV82T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NJ6557EEVM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NJ6607EEV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BJ5040XDWCJ03EV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BJ5040XJECJ02EV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纯电动环境监测车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BJ5040XJHCJ01EV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纯电动救护车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BJ5040XLCCJ01EV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BJ5040XLJCJ01EV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纯电动旅居车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BJ5040XXYCJ02EV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BJ5040XXYCJ03EV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BJ5040XXYCJ06EV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</w:t>
            </w:r>
            <w:r>
              <w:rPr>
                <w:rFonts w:hint="eastAsia"/>
              </w:rPr>
              <w:t>XYCJ07EV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北汽重型汽车有限公司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BJ5040XXYCJ09EV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北汽新能源汽车常州有限公司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BJ5030XXYVRRC-BEV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北汽新能源汽车常州有限公司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BJ5030XYZVRRC-BEV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北汽新能源汽车常州有限公司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BJ7000KPC4C-BEV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NXG1081BEVXA1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</w:t>
            </w:r>
            <w:r>
              <w:rPr>
                <w:rFonts w:hint="eastAsia"/>
              </w:rPr>
              <w:t>A3315BEVWE1A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XGA4250FCEVWC1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XGA4251FCEVWC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XGA4252FCEVWC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XGA4253FCEVWC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XGA4254FCEVWC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XGA4255FCEVWC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XGA4256FCEVWC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XGA4257FCEVWC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XGA4258FCEVWC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XGA5040CCYBEVEA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XGA5040XLCBEVEA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</w:t>
            </w:r>
            <w:r>
              <w:rPr>
                <w:rFonts w:hint="eastAsia"/>
              </w:rPr>
              <w:t>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XGA5041CCYBEVEA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XGA5041XXYBEVEA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XGA5043XXYBEVEA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XGA5044XLCBEVEA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XGA5044XXYBEVEA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XGA5310ZLJFCEVW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XGA5312ZLJFCEVW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JS6101GHBEV12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JS6101GHBEV19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JS6101GHBEV26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JS6108GHBEV17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JS6108GHBEV23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JS6108GHBEV25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JS6108GHFCEV5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JS6111SHBEV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JS6128GHBEV12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JS6128GHBEV19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JS6128GHFCEV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JS6600GHBEV2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JS6608GHBEV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JS6661GHBEV1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JS6815GHBEV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JS6815GH</w:t>
            </w:r>
            <w:r>
              <w:rPr>
                <w:rFonts w:hint="eastAsia"/>
              </w:rPr>
              <w:t>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JS6815GHBEV6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JS6818GHBEV12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JS6851GHBEV15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JS6851GHBEV16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JS6851GHBEV17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JS6851GHBEV19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JS6859GHFCEV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YBL6111GHBEV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YBL6111HBEV3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YBL6117HBEV17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YBL6119GHFCEV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YBL6119HBEV3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</w:t>
            </w:r>
            <w:r>
              <w:rPr>
                <w:rFonts w:hint="eastAsia"/>
              </w:rPr>
              <w:t>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YBL6119HFCEV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YBL6121HBEV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扬州亚星客车股份有限公司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YBL6818HFCEV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YBL6591GBEV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YBL6591QBEV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YBL6591QBEV2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YBL6591QBEV3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YBL6591QBEV4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扬州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亚星新能源商用车有限公司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YBL6815GHBEV2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FD5032XLCBEV-2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FD5040CCYW68BEV-1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FD5040XLCW68BEV-1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</w:t>
            </w:r>
            <w:r>
              <w:rPr>
                <w:rFonts w:hint="eastAsia"/>
              </w:rPr>
              <w:t>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FD5040XXYW68BEV-1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FD5042CCQW68BEV-1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纯电动畜禽运输车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浙江飞碟汽车制造有限公司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FD5083ZYSW17KBEV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LTS6510H4BEV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LTS6510H5BEV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LTS6510H6BEV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</w:t>
            </w:r>
            <w:r>
              <w:rPr>
                <w:rFonts w:hint="eastAsia"/>
              </w:rPr>
              <w:t>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LTS7000H2BEV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MR5023XLHBEV02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MR6490DSHEV07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插电式混合动力福祉多用途乘用车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MR6490SEV01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换电式纯电动福祉多用途乘用车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MR6490SEV04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MR6501DCHEV01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MR6501DPHEV03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MR7001BEV35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MR7001SEV04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浙江吉利汽车有限公司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MR7002BEV03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HQ7002BEV05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HQ7002BEV12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HQ7002BEV15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HQ7004BEV01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JL6471SEV01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JL6471SEV02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JL6471SEV03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JL7001SEV01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JL7001SEV02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</w:t>
            </w:r>
            <w:r>
              <w:rPr>
                <w:rFonts w:hint="eastAsia"/>
              </w:rPr>
              <w:t>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JL7007BEV08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VCC6474G65UPHEV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VCC7002F01VBEV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VCC7003F01XBEV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浙江豪情汽车制造有限公司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VCC7003F04XBEV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HFF6100E9FCEV12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HFF6100E9FCEV22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HFF6100E9FCEV32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HFF6100E9FCEV42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HFF6100E9FCEV52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HFF6100G03EV-8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HFF6100G03FCEV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</w:t>
            </w:r>
            <w:r>
              <w:rPr>
                <w:rFonts w:hint="eastAsia"/>
              </w:rPr>
              <w:t>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HFF6101E9FCEV12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HFF6109G03EV14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HFF6109G03EV22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HFF6109G03EV32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HFF6119GEV2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HFF6120G03FCEV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</w:t>
            </w:r>
            <w:r>
              <w:rPr>
                <w:rFonts w:hint="eastAsia"/>
              </w:rPr>
              <w:t>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HFF6121G03FCEV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HFF6129G03EV1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HFF6129G03EV12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HFF6530Q5EV21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HFF6600E6EV21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HFF6600G6EV21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HFF6600GEV1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HFF6600K8EV21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HFF6650GEV1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HFF6650GEV3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HFF6710BEV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HFF6710N7EV21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HFF6800G03EV64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HFF6800G03EV75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HFF6800G03EV76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HFF6800G03EV77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HFF6800G03EV82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HFF6829GEV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HFF6850G03FCEV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HFF6851E9FCEV12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HFF6852G03FCEV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HFF6854G03EV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安徽安凯汽车股份有限公司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HFF6855G03EV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四川江淮汽车有限公司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HFC5043XLCBEV1N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四川江淮汽车有限公司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HFC5043XLCEV2N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四川江淮汽车有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HFC5043XXYBEV1N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HFC1020EV1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HFC1030EV3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HFC1030EV4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HFC1037D1EV4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HFC5020XXYEV1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HFC5030CCYEV4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HFC5030CCYEV6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HFC5030XXYEV1Q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HFC5030XXYEV3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HFC5031CCYEV1Q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HFC5031XXYEV1Q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HFC5031XXYEV9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HFC5037XJED1EV4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纯电动环境监测车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HFC5042XLCSEV1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HFC5042XLCSEV2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HFC5045XXYSEV1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HFC5046C</w:t>
            </w:r>
            <w:r>
              <w:rPr>
                <w:rFonts w:hint="eastAsia"/>
              </w:rPr>
              <w:t>CYEV1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HFC5046XLCEV1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HFC5187XYKFCEV01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HFC6483ECSEV2-W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HFC6483ECSEV5-W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HFC6483ECSEV6-W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HFC6483ECSEV-W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HFC6502ECEV1-W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HFC6502ECEV2-W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HFC6502ECEV3-W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HFC6502ECEV4-W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FC6502ECEV-W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HFC6502ECSEV5-W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HFC6502ECSEV9-W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HFC6511RSEV2C7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HFC6521EV2C8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HFC6521EV2C8G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</w:t>
            </w:r>
            <w:r>
              <w:rPr>
                <w:rFonts w:hint="eastAsia"/>
              </w:rPr>
              <w:t>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</w:t>
            </w:r>
            <w:r>
              <w:rPr>
                <w:rFonts w:hint="eastAsia"/>
              </w:rPr>
              <w:t>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HFC7000EWEV3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HFC7000EWEV4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HFC7000WEV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HFC7000WEV1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HFC7000WEV16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HFC7000WEV2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HFC7000WEV9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HFC7001AEV2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HFC7001AEV3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HFC7001E1AEV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HFC7001EAEV4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HFC7001EAEV5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</w:t>
            </w:r>
            <w:r>
              <w:rPr>
                <w:rFonts w:hint="eastAsia"/>
              </w:rPr>
              <w:t>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HFC7001EAEV6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HFC7002BSEV1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HFC7002MEV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HFC7002MEV1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安徽江淮汽车集团股份有限公司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HFC7002MEV2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YDE7000BEV1F1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YDE7000BEV1V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YDE7000BEV2A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YDE7000BEV2B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YDE7000BEV2C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YDE7000BEV2D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YDE7000BEV2H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零跑汽车有限公司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FZ6480SHEV19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插电式增程混合动力多用途乘用车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零跑汽车有限公司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FZ6480SHEV20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插电式增程混合动力多用途乘用车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零跑汽车有限公司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FZ7000BEV15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零跑汽车有限公司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FZ7000BEVC01G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零跑汽车有限公司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FZ700</w:t>
            </w:r>
            <w:r>
              <w:rPr>
                <w:rFonts w:hint="eastAsia"/>
              </w:rPr>
              <w:t>0BEVC01H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福建新龙马汽车股份有限公司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FJ5030XLCBEVA1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福建新龙马汽车股份有限公司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FJ5030XXYBEVA6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福建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汽车工业股份有限公司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DN6530MBEV5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福建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汽车工业股份有限公司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DN7007HBEVS3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福建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汽车工业股份有限公司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DN7007MBEVS3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江西志骋汽车有限责任公司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CH70</w:t>
            </w:r>
            <w:r>
              <w:rPr>
                <w:rFonts w:hint="eastAsia"/>
              </w:rPr>
              <w:t>00BEVFA2BA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江西志骋汽车有限责任公司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CH7005BEVFC2B1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江西昌河汽车有限责任公司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CH5010XXYBEVFA1B4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江西昌河汽车有限责任公司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CH5031XXYBEVRA3C6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江西昌河汽车有限责任公司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CH7000BEVFA3B5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江西昌河汽车有限责任公司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CH7005BEVC3CA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江西昌河汽车有限责任公司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CH7005</w:t>
            </w:r>
            <w:r>
              <w:rPr>
                <w:rFonts w:hint="eastAsia"/>
              </w:rPr>
              <w:t>BEVC3CB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江西大乘汽车有限公司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JML7000BEV02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江西五十铃汽车有限公司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JXW1032WSDBEV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江西五十铃汽车有限公司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JXW5040XLCWDJ2BEV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江西五十铃汽车有限公司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JXW5040XLCWDJA2BEV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JX1032PSED5BEV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JX1032PSEE5BEV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</w:t>
            </w:r>
            <w:r>
              <w:rPr>
                <w:rFonts w:hint="eastAsia"/>
              </w:rPr>
              <w:t>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JX1032PSEG5BEV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JX1036TSF6BEV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JX1036TSFA6BEV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JX5032XGCMS7BEV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JX5041CCYTGA2BEV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JX5041XLCTGA2BEV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JX5041XXYTGB2BEV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JX5041XYUTJ-H6BEV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纯电动押运车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JX5043XXYTGH25BEV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JX5044XLCTGB2BEV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JX5044XLCTGD2BEV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JX5044XXYTGD2BEV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</w:t>
            </w:r>
            <w:r>
              <w:rPr>
                <w:rFonts w:hint="eastAsia"/>
              </w:rPr>
              <w:t>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JX6510PA5BEV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JX6550TA-M5BEV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JX6550T-M5BEV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JX6571TA-M5BEV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JX6601TB-M6BEV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JX6606T-M6BEV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JX6606TY-M</w:t>
            </w:r>
            <w:r>
              <w:rPr>
                <w:rFonts w:hint="eastAsia"/>
              </w:rPr>
              <w:t>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JMV6105GRBEV8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JMV6801GRBEV2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JMV6801GRBEV3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江西江铃集团晶马汽车有限公司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JMV6801GRBEV5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JK6106GBEVQ4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JK6116HBEVQA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JK6126GBEVQ1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JK6126GBEVQ4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JK6126HBEVQA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ZZ6106GFCEVHQ2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中国重型汽车集团有限公司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ZZ6126GBEVQ3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中国重汽集团济宁商用车有限公司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ZZ3317V326JZ1SBEV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中国重汽集团济宁商用车有限公司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ZZ4187N421JZ1SBEV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中国重汽集团济宁商用车有限公司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ZZ4187V421JZ1SBEV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中国重汽集团济宁商用车有限公司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ZZ4257V424JZ1SBEV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中国重汽集团济宁商用车有限公司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ZZ4257V424KZ1SBEV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ZZ1037G351PZ5BEV2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ZZ1047G3414Z145FCEV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ZZ3316V486HZ1FCEV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ZZ3316V486HZ1FCEVH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ZZ4187W501XZ1KFCEV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ZZ4256V384HZ1FCEV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</w:t>
            </w:r>
            <w:r>
              <w:rPr>
                <w:rFonts w:hint="eastAsia"/>
              </w:rPr>
              <w:t>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ZZ4256Y344MZ1FCEV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ZZ4256Y384HZ1FCEV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ZZ4256Y394HZ1FCEV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ZZ4256Y394HZ1FCEV2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ZZ5047CCYG3314Z145BEVA0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</w:t>
            </w:r>
            <w:r>
              <w:rPr>
                <w:rFonts w:hint="eastAsia"/>
              </w:rPr>
              <w:t>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ZZ5047XLCF3111Z146BEV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ZZ5047XLCG3314Z147BEV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ZZ5047XXYG3314Z144BEV86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ZZ5047XXYG3314Z144BEVA0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ZZ5047XXYG3314Z145BEV86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ZZ5047XXYG3314Z145BEVA0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ZZ5047XXYG3314Z145SBEV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ZZ5047XXYH3414Z145BEVD1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ZZ5047XXYH3414Z147BEV96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ZZ5047XYZG331</w:t>
            </w:r>
            <w:r>
              <w:rPr>
                <w:rFonts w:hint="eastAsia"/>
              </w:rPr>
              <w:t>4Z144BEV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ZZ1048G17ZBEV9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ZZ1048G17ZBEVA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ZZ3048K17ZBEV0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ZZ3318W60ZBEV0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ZZ3318W60ZBEV1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ZZ5048CCYG17ZBEV9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ZZ5048CCYG17ZBEVA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ZZ5048XLCG17ZBEV6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ZZ5048XLCG17ZBEV9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ZZ5048XLCG17ZBEVA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</w:t>
            </w:r>
            <w:r>
              <w:rPr>
                <w:rFonts w:hint="eastAsia"/>
              </w:rPr>
              <w:t>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ZZ5048XXYG17ZBEV1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ZZ5048XXYG17ZBEV9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ZZ5048XXYG17ZBEVA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中国重汽集团福建海西汽车有限公司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ZZ5048ZXXK17ZBEV0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CA4180P26BEVA8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CA4250P26T1FCEV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CA5042CCYP40L3BEVA84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CA5045XLCP40L2FCEVA84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CA5045XXYP40L2FCEVA84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CA5046XLCP40L2FCEVA84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一汽解放青岛汽车有限公司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CA5046XXYP40L</w:t>
            </w:r>
            <w:r>
              <w:rPr>
                <w:rFonts w:hint="eastAsia"/>
              </w:rPr>
              <w:t>2FCEVA84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YTQ1032PCEV331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YTQ1042JEEV3316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YTQ1042JEEV338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YTQ1044KEFCEV341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YTQ5032XSHPCEV331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</w:t>
            </w:r>
            <w:r>
              <w:rPr>
                <w:rFonts w:hint="eastAsia"/>
              </w:rPr>
              <w:t>Q5032XXYPCEV331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YTQ5032XYKPCEV331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YTQ5042CCYDEEV341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YTQ5042CCYDEEV342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YTQ5042CCYJEEV3314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YTQ5042CCYJEEV3316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</w:t>
            </w:r>
            <w:r>
              <w:rPr>
                <w:rFonts w:hint="eastAsia"/>
              </w:rPr>
              <w:t>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YTQ5042CCYKEEV341-1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YTQ5042CCYKEEV345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YTQ5042XLCDEEV342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YTQ5042XLCJEEV3311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YTQ5042XLCJEEV3316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TQ5042XLCKEEV331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YTQ5042XLCKEEV332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YTQ5042XLCKEEV341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YTQ5042XLCKEEV342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YTQ5042XLCKEEV343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YTQ5042XLCKEEV346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</w:t>
            </w:r>
            <w:r>
              <w:rPr>
                <w:rFonts w:hint="eastAsia"/>
              </w:rPr>
              <w:t>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YTQ5042XXYDEEV341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YTQ5042XXYDEEV342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YTQ5042XXYJEEV3314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YTQ5042XXYJEEV3316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YTQ5042XXYKEEV344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YTQ5042XXYKEEV346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YTQ5042XYZJEBEV3316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YTQ5042ZKXJEEV3314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潍柴新能源商用车有限公司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YTQ5044XXYJFFCEV333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ZB1010BEVHDB3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ZB1011BEVHDB3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</w:t>
            </w:r>
            <w:r>
              <w:rPr>
                <w:rFonts w:hint="eastAsia"/>
              </w:rPr>
              <w:t>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ZB1030BEVRSD1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ZB1030BEVRSD12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ZB1030BEVRSD13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ZB1032BEVFP1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ZB5010TPBBEVHDB3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换电式纯电动平板运输车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ZB5010XSHBEVHDB3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ZB5010XXYBEVHDB3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ZB5011XSHBEVHDB3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ZB5011XXYBEVHDB3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ZB5011XYZBEVHDB3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山东唐骏欧铃汽车制造有限公司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ZB5060XXYBEVJDD6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中国一拖集团有限公司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LT5081ZYSBEV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中国一拖集团有限公司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LT5182GSSBEV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中国一拖集团有限公司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LT5185TXSFCEV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中国一拖集团有限公司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LT5311ZLJFCEV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中国一拖集团有限公司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LT5312ZLJBEV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山东时风商用车有限公司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SSF5072XXYGJBVEV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ZK5041XLCF</w:t>
            </w:r>
            <w:r>
              <w:rPr>
                <w:rFonts w:hint="eastAsia"/>
              </w:rPr>
              <w:t>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ZK5043XLCBEV1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ZK6105BEVG39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ZK6105BEVG46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ZK6105BEVG53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ZK6105BEVG57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ZK6105BEVG59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ZK6105FCEVG5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</w:t>
            </w:r>
            <w:r>
              <w:rPr>
                <w:rFonts w:hint="eastAsia"/>
              </w:rPr>
              <w:t>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ZK6106FCEVG6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ZK6113CHEVPG61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ZK6115BEVG13B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ZK6116BEVG33L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799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ZK6116BEVQY31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ZK6116BEVQY33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ZK6116BEVQY33L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ZK6116BEVQZ31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ZK6116BEVQZ33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ZK6117FCEVQ3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ZK6117FCEVQ5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ZK6117FCEVQ6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ZK6117FCEVQ9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ZK6119BEVQY18P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ZK6119BEVQY18P2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ZK6125BEVG55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ZK6125BEVG59A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ZK6125BEV</w:t>
            </w:r>
            <w:r>
              <w:rPr>
                <w:rFonts w:hint="eastAsia"/>
              </w:rPr>
              <w:t>G59F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ZK6125BEVG60E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ZK6125FCEVG10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ZK6125FCEVG5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ZK6126BEVG1A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ZK6126BEVG5L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ZK6126FCEVG3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ZK6126FCEVG5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ZK6126FCEVG7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ZK6602BEVG31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ZK6602BEVQZ30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ZK6605BEVG1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ZK6606BEVG4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ZK6606BEVG4C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ZK6606BEVTQ1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ZK6607BEVG3K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ZK6710BEV1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ZK6710BEVZ3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ZK6815BEVG9A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ZK6826BEVG13A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ZK6827BEVG12D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ZK6827BEVG33D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ZK6827BEVG35D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ZK6827BEVQY12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ZK6827BEVQY33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ZK6827BEVQY35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</w:t>
            </w:r>
            <w:r>
              <w:rPr>
                <w:rFonts w:hint="eastAsia"/>
              </w:rPr>
              <w:t>50BEVG53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ZK6850BEVG55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ZK6856FCEVG1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ZK6856FCEVG2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宇通客车股份有限公司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ZK6906FCEVQ1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ZN1032U5PBEV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ZN1034U5PBEV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</w:t>
            </w:r>
            <w:r>
              <w:rPr>
                <w:rFonts w:hint="eastAsia"/>
              </w:rPr>
              <w:t>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ZN5030XGCH5PBEV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ZN5030XGCU5PBEV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ZN5030XXYV2YBEV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ZN5032XGCU5PBEV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ZN5034XXHU5PBEV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纯电动救险车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ZN5039XGCH2YBEV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ZN649</w:t>
            </w:r>
            <w:r>
              <w:rPr>
                <w:rFonts w:hint="eastAsia"/>
              </w:rPr>
              <w:t>5H2YBEV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ZN6496H2YBEV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郑州日产汽车有限公司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ZN6497H2YBEV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ZQ5020XXYZC3BEV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HQG1023EV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HQG3310EV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HQG3310EV1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</w:t>
            </w:r>
            <w:r>
              <w:rPr>
                <w:rFonts w:hint="eastAsia"/>
              </w:rPr>
              <w:t>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HQG3311EVWR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HQG4250EV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HQG4251EVMBT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HQG5023XXYEV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HQG5040XXYFCEV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HQG5040ZZZEV1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HQG5041XLCFCEV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HQG5042XLCFCEV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HQG5046XXYEV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HQG5085TQZEV1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纯电动清障车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湖北新楚风汽车股份有限公司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HQG5180X</w:t>
            </w:r>
            <w:r>
              <w:rPr>
                <w:rFonts w:hint="eastAsia"/>
              </w:rPr>
              <w:t>XYFCEV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STQ3251L10Y2SBEV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STQ3251L13Y5DBEV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STQ4181L02Y4NBEV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STQ5041XXYNSBEV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STQ5074XXYNBEV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STQ5078</w:t>
            </w:r>
            <w:r>
              <w:rPr>
                <w:rFonts w:hint="eastAsia"/>
              </w:rPr>
              <w:t>XLCNBEV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湖北三环汽车有限公司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STQ5079XXYNBEV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BYD3310EH9BEV2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BYD4260C3EV2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BYD5020XFZBEV1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纯电动福祉车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BYD5030XXYBEV6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BYD5070XXYBEV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BYD6100LSEV5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BYD6101LGEV3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BYD6101LGEV5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BYD6122LGEV7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BYD6470MT6HEV7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BYD6700HZEV2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BYD6810HZEV5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BYD6810HZEV7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BYD6850HZEV2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BYD6850HZEV3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899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BYD7003BEV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BYD7006BEVG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QCJ2030ST6H</w:t>
            </w:r>
            <w:r>
              <w:rPr>
                <w:rFonts w:hint="eastAsia"/>
              </w:rPr>
              <w:t>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QCJ7007BEV1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QCJ7007BEV2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QCJ7007BEV3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SYM3251ZZX3BEV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SYM3251ZZX4BEV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SYM3251ZZX5BEV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SYM3251ZZX6BEV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SYM3252ZZX1BEV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SYM3311ZZX1FCEV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SYM3311ZZX6BEV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SYM3311ZZX6BEV1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SYM3311ZZX8BEV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</w:t>
            </w:r>
            <w:r>
              <w:rPr>
                <w:rFonts w:hint="eastAsia"/>
              </w:rPr>
              <w:t>11ZZX9BEV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SYM3312ZZX3BEV2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SYM3312ZZX3BEV3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SYM3312ZZX3BEV4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SYM3312ZZX4BEV1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SYM3312ZZX5BEV1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YM3313ZZX1FCEV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SYM3313ZZX2FCEV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SYM3313ZZX4FCEV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SYM3313ZZX5FCEV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SYM3313ZZX6FCEV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</w:t>
            </w:r>
            <w:r>
              <w:rPr>
                <w:rFonts w:hint="eastAsia"/>
              </w:rPr>
              <w:t>503S1FCEV1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SYM42503S1SEV6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SYM42503S1SEV7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YM42503S1SEV8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</w:t>
            </w:r>
            <w:r>
              <w:rPr>
                <w:rFonts w:hint="eastAsia"/>
              </w:rPr>
              <w:t>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SYM42503SWFCEV9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SYM5040XLC3BEV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SYM5310GJB1FCEV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</w:t>
            </w:r>
            <w:r>
              <w:rPr>
                <w:rFonts w:hint="eastAsia"/>
              </w:rPr>
              <w:t>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SYM5310GJB1FCEV1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SYM5311GJB1FCEV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SYM5311GJB6BEV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SYM5312GJB1FCEV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SYM5312GJB1FCEV1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三一汽车制造有限公司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SYM5316GJB1FCEV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HN3250B20D4BEV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HN3250N22E1BEVY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HN3310B36C7FCEV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HN3310B36DLFCEV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HN3310N22D6BEVY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HN3312N22E1BEV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</w:t>
            </w:r>
            <w:r>
              <w:rPr>
                <w:rFonts w:hint="eastAsia"/>
              </w:rPr>
              <w:t>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HN4180H20D2BEV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HN4180H25D3FCEV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HN4180H25D5FCEV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HN4180H36D5FCEVY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HN4180N41D5BEVY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HN4181H20D2BEV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HN4250H36C8FCEV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HN4250H36C9FCEV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HN4252H36C8BEV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HN4253H35C8BEV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HN5080XXYD12C8FCEV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HQC1042LBY0QDBEV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HQC41800SWSEV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HQC42503SWBEV3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HQC42503SWBEV8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HQC42503SWSEV3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HQC42503SWSEV6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HQC4250</w:t>
            </w:r>
            <w:r>
              <w:rPr>
                <w:rFonts w:hint="eastAsia"/>
              </w:rPr>
              <w:t>3SWSEV7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HQC5041XXY0QDBEV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HQC5042CCY0QDBEV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HQC5042XXY0QDBEV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JNJ5020XXYEV10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JNJ5020XXYEV7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JNJ6491EV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JNJ7000EVC4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JNJ7000EVF4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JNJ7000EVF6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JNJ7000EVF7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JNJ7000EVK9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湖南江南汽车制造有限公司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JNJ7000EVX9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EQ5042ZZZSBEV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EQ5070XTYBEVS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EQ5080XTYBEVS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深圳东风汽车有限公司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EQ5120ZYSSBEV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999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深圳东风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SE5040XLCJLBEV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海南海马汽车有限公司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HMC7000NS0BEV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广州广汽比亚迪新能源客车有限公司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GZ6850HZEV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广汽三菱汽车有限公司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GMC7000BEV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广汽丰田汽车有限公司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GTM6470BFEBEV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广汽乘用车有限公司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GAC7000BEVH0A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广汽乘用车有限公司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GAM6460BEVC0L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广汽乘用车有限公司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GAM7001BEVA1D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GAH7000BEVH0A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GAH7000BEVH0B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广汽本田汽车有限公司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GHA7000PAN0ABEV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LZ3250H5DZBEV111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LZ4250H7DZFCEV1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LZ4250H7DZFCEV2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LZ5030XXYNEB1EV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LZ5040XLCL2AZBEV151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LZ5040XLCL2AZFCEV101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LZ5040XXYL2AZFCEV111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LZ5040XYZL2</w:t>
            </w:r>
            <w:r>
              <w:rPr>
                <w:rFonts w:hint="eastAsia"/>
              </w:rPr>
              <w:t>AZBEV152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LZ5090XXYL3AZFCEV101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LZ5180XXYM3AZFCEV101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LZ5181XYKM3AZBEV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LZ6462MLAEV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LZ6463MLAEV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LZ6510NEB0EV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LZ7000SKD6EV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LZ7000SLAEV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东风柳州汽车有限公司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LZ7001SLAEV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LZW1030SLEVC7EBNA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LZW5010XXYEVJEAK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</w:t>
            </w:r>
            <w:r>
              <w:rPr>
                <w:rFonts w:hint="eastAsia"/>
              </w:rPr>
              <w:t>W5024XDWEVA6EAU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LZW5024XXYEVA1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LZW5024XXYEVHEAB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LZW5024XXYEVHEAC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LZW5027XXYEVC7EBNA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LZW5028CCYLEVA6EA</w:t>
            </w:r>
            <w:r>
              <w:rPr>
                <w:rFonts w:hint="eastAsia"/>
              </w:rPr>
              <w:t>U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LZW5028XXYLEVA6EAU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LZW5030CCYLEVC7EBNC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LZW5030XXYLEVC7EBNC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LZW5037XDWEVC7EBN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LZW5037XXYEVC7EBN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LZW6450EVA1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LZW6450EVHEAB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LZW6450EVHEAC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LZW7000EVA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LZW7001EVABA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LZW7001EVABD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LZW7001EVABE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LZW7001EVABP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LZW7001EVACP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LZW7001EVADH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LZW7001EVAEP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LZW7001EVDEP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LZW7001EVPEAD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LZW7002EVBBG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LZW7002EVBBP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LZW7002EVBCP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</w:t>
            </w:r>
            <w:r>
              <w:rPr>
                <w:rFonts w:hint="eastAsia"/>
              </w:rPr>
              <w:t>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LZW7002EVBDH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LZW7002EVBEP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LZW7002EVBHH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LZW7002EVBHW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LZW7002EVCEP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LZW7003EVMET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</w:t>
            </w:r>
            <w:r>
              <w:rPr>
                <w:rFonts w:hint="eastAsia"/>
              </w:rPr>
              <w:t>W7004EVA1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LZW7004EVA4CAM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LZW7004EVA4KAK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LZW7004EVA5K</w:t>
            </w:r>
            <w:r>
              <w:rPr>
                <w:rFonts w:hint="eastAsia"/>
              </w:rPr>
              <w:t>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LZW7004EVA6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LZW7004EVB2DBD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LZW7004EVB8EBJ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LZW7004EVB9KBJ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LZW7004EVC1EBJ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LZW7004EVC1UB</w:t>
            </w:r>
            <w:r>
              <w:rPr>
                <w:rFonts w:hint="eastAsia"/>
              </w:rPr>
              <w:t>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LZW7004EVJCAM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LZW7004EVJCBC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LZW7004EVJDAG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LZW7004EVJDBB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LZW7004EVJDBD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LZW7004EVJDJ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LZW7004EVJEAM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LZW7004EVJEAMA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LZW7004EVJECD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LZW7004EVJHBU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LZW7004EVJKAM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LZW7004EVJUCD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LZW7004EVPCAK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LZW7004EVPCAM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LZW7004EVPCBC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LZW7004EVPCBH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LZW7004EVPDAG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LZW7004EVPDAK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LZW7004EVPDBA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LZW7004EVPDBB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1099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LZW7004EVPDJ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LZW7004EVPEAK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</w:t>
            </w:r>
            <w:r>
              <w:rPr>
                <w:rFonts w:hint="eastAsia"/>
              </w:rPr>
              <w:t>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LZW7004EVPHAK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LZW7004EVPHAM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LZW7004EVPHBG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LZW7004EVPKAK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LZW7004EVPKAM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LZW7004EVPKAMB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</w:t>
            </w:r>
            <w:r>
              <w:rPr>
                <w:rFonts w:hint="eastAsia"/>
              </w:rPr>
              <w:t>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LZW7004EVPKBW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LZW7004EVPUAM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LZW7004EVPUAMB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LZW7004EVPUCD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LZW7004EVPWCB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LZW7004EVQEAW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</w:t>
            </w:r>
            <w:r>
              <w:rPr>
                <w:rFonts w:hint="eastAsia"/>
              </w:rPr>
              <w:t>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LZW7004EVWEAW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LZW7005EVA1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LZW7005EVA5KBJA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LZW7005EVC1EBJ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LZW7007EVA1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LZW7007EVC1KBJ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上汽通用五菱汽车股份有限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LZW7007EVC1KBJB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重庆睿蓝汽车制造有限公司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LF7002PEV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CQ3250BEVES504A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CQ3310BEVES446H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CQ4180FCEVSS441A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上汽红岩汽车有限公司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CQ4250FCEVSS404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上汽红岩汽车有限公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CQ4250FCEVSS404A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QL4250BEVEWPH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QL5081XLCFCEVERKA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庆铃汽车股份有限公司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QL5110XXYFCEVERPA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SC5031XXYPQ6B3BEV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SC5031XXYVQ6B7BEV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</w:t>
            </w:r>
            <w:r>
              <w:rPr>
                <w:rFonts w:hint="eastAsia"/>
              </w:rPr>
              <w:t>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SC5031XXYVQ6B8BEV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SC5031XXYVQ6B9BEV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SC5031XXYVQ6BABEV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SC6450VQ6B5BEV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SC6450VQ6B7BEV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C6450VQ6B8BEV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SC6480PQ6B2BEV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SC7001ABEBEV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SC7001BABEV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SC7001FAABEV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SC7001FATBEV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重庆长安汽车股份有限公司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SC7003AEBEV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重庆铃耀汽车有限公司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SC7001ATBEV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深圳市宝能汽车有限公司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CAP7161HEV6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深圳市宝能汽车有限公司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CAP7161HEV61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合肥长安汽车有限公司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SC7001FALBEV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合肥长安汽车有限公司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SC7001FARBEV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成都高原汽车工业有限公司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RX6490SEV01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换电式纯电动福祉多用途乘用车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成都高</w:t>
            </w:r>
            <w:r>
              <w:rPr>
                <w:rFonts w:hint="eastAsia"/>
              </w:rPr>
              <w:t>原汽车工业有限公司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RX6490SEV02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换电式纯电动福祉多用途乘用车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CDL5020XXYBEV5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CDL5021XXYBEV1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CDL5090XBWFCEV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CDL5090XLCFCEV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CDL6101URFCEV1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CDL6101URFCEV2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CDL6101URFCEV3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CDL6101URFCEV4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CDL6102URFCEV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CDL6110LRBEV5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CDL6121URBEV2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CDL6590URBEV2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中植一客成都汽车有限公司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CDL6851URBEV2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一汽丰田汽车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SCT5060XFZFCEV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燃料电池福祉车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一汽丰田汽车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SCT6700FCEV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CDW3044K291CZHBEV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DW5044XLCG331DZA2FCEV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CDW5044XLCG331DZHBEV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CDW5044XXYG331DZA1FCEV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CDW5044XXYG331DZHA1SEV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CDW5044XXYG331DZHSEV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CDW5044ZKXG331DZHSEV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ZZ3312V4067Z1SEV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ZZ5312ZLJV3267Z11SEV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ZZ5312ZLJV3267Z1SEV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ZZ5314ZLJV3261Z11SEV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中国重汽集团成都王牌商用车有限公司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ZZ5317ZLJV3267Z11SEV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SQJ5020XXYM1BEV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SQJ6111B1FCEV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SQJ6460B1BEV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SQJ6460B2B</w:t>
            </w:r>
            <w:r>
              <w:rPr>
                <w:rFonts w:hint="eastAsia"/>
              </w:rPr>
              <w:t>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SQJ6460B5BEV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SQJ6460B7BEV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SQJ6460M1BEV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SQJ6460M3BEV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SQJ7001A1BEV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SQJ7001A4BEV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SQJ7001A5BEV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SQJ7001A7BEV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SQJ7001A8BEV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SQJ7001SC1BEV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SQJ7001SC3BEV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SQJ7001SC5BEV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QJ7001YAC1BEV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SQJ7001YAC2BEV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SQJ7002YAC1BEV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SQJ7002YAC2BEV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SQJ7002YAC3BEV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SQJ7002YAC4BEV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1199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四川野马汽车股份有限公司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SQJ7002YACB</w:t>
            </w:r>
            <w:r>
              <w:rPr>
                <w:rFonts w:hint="eastAsia"/>
              </w:rPr>
              <w:t>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CGC1045BBEV633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CGC3310FCEV4Z1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CGC4250FCEV1Z1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CGC4250FCEV1Z2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CGC4250FCEV1Z3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</w:t>
            </w:r>
            <w:r>
              <w:rPr>
                <w:rFonts w:hint="eastAsia"/>
              </w:rPr>
              <w:t>CEV1Z4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CGC4250FCEV4Z1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CGC4250FCEV4Z2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CGC4251FCEV1Z1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CGC4251FCEV1Z2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CGC5021TXUBEV2P1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纯电动巡逻车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CGC5021XJEBEV2P1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纯电动环境监测车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CGC5041XLCBSEV633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CGC5041XXYBSEV633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CGC5042XLCBSEV633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CGC5042XXYBSEV633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CGC5045CCYBBEV</w:t>
            </w:r>
            <w:r>
              <w:rPr>
                <w:rFonts w:hint="eastAsia"/>
              </w:rPr>
              <w:t>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CGC5045XXYBBEV633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CGC5045XXYBEV2Z5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换电型纯电动厢式运输车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CGC6101BEV1K2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CGC6106BEV1PAQHJATM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CGC6801BEV1K3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成都大运汽车集</w:t>
            </w:r>
            <w:r>
              <w:rPr>
                <w:rFonts w:hint="eastAsia"/>
              </w:rPr>
              <w:t>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CGC6806BEV1PAMKHAUM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轻型汽车有限公司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YZ6450BEV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北汽云南瑞丽汽车有限公司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BJ7000URDK-BEV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东风云南汽车有限公司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EQ5040XLCPBEVB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一汽红塔云南汽车制造有限公司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CA1030C90BEV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BYD6460SBEV7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BYD6461ST6HEV5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BYD6461ST6HEV6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BYD7005BEV1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BYD7008BEV3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BYD7008BEVA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陕西通家汽车股份有限公司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STJ6408EV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SX1040FCEV341W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SX3257MF444XBEV1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SX3257XF404BEV1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SX3317M4406EV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SX3317MF326XSEV1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SX3317MF406BEV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</w:t>
            </w:r>
            <w:r>
              <w:rPr>
                <w:rFonts w:hint="eastAsia"/>
              </w:rPr>
              <w:t>7MF406BEV2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SX3317MJ396FCEV1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SX3317MJ396FCEV2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SX3317MJ406FCEV4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SX3317MJ466FCEV3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  <w:r>
              <w:rPr>
                <w:rFonts w:hint="eastAsia"/>
              </w:rPr>
              <w:t>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</w:t>
            </w:r>
            <w:r>
              <w:rPr>
                <w:rFonts w:hint="eastAsia"/>
              </w:rPr>
              <w:t>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SX4257MJ4XFCEV9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SX4257RJ4F1FCEV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SX4257XJ4Q2FCEV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SX4257XJ4Q3FCEV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SX4257XJ4Q4FCEV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SX4257XJ4Q5FCEV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SX5040XLCSEV341N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SX5042XXYFCEV341W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SX5043XLCFC</w:t>
            </w:r>
            <w:r>
              <w:rPr>
                <w:rFonts w:hint="eastAsia"/>
              </w:rPr>
              <w:t>EV341W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SX5044XLCFCEV341W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SX5045CCYBEV341N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SX5045XLCBEV341N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SX5046CCYBEV341N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SX5047XLCFCEV341M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</w:t>
            </w:r>
            <w:r>
              <w:rPr>
                <w:rFonts w:hint="eastAsia"/>
              </w:rPr>
              <w:t>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KLQ4180FCEV1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KLQ4250FCEV1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KLQ4250FCEV3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KLQ4250FCEV5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KLQ4252FCEV1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KLQ5040Z</w:t>
            </w:r>
            <w:r>
              <w:rPr>
                <w:rFonts w:hint="eastAsia"/>
              </w:rPr>
              <w:t>ZZAEV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KLQ5042XLCEV1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KLQ5180XBWFCEV1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KLQ5180XXYFCEV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KLQ5180XXYFCEV1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KLQ5180XYKFCEV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</w:t>
            </w:r>
            <w:r>
              <w:rPr>
                <w:rFonts w:hint="eastAsia"/>
              </w:rPr>
              <w:t>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</w:t>
            </w:r>
            <w:r>
              <w:rPr>
                <w:rFonts w:hint="eastAsia"/>
              </w:rPr>
              <w:t>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KLQ6106GAFCEV9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</w:t>
            </w:r>
            <w:r>
              <w:rPr>
                <w:rFonts w:hint="eastAsia"/>
              </w:rPr>
              <w:t>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KLQ6109GAEVW4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KLQ6109GAFCEV3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KLQ6111HZEV</w:t>
            </w:r>
            <w:r>
              <w:rPr>
                <w:rFonts w:hint="eastAsia"/>
              </w:rPr>
              <w:t>0N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KLQ6111HZEV1N1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KLQ6115HZGEVN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</w:t>
            </w:r>
            <w:r>
              <w:rPr>
                <w:rFonts w:hint="eastAsia"/>
              </w:rPr>
              <w:t>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KLQ6121HYFCEV1N8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</w:t>
            </w:r>
            <w:r>
              <w:rPr>
                <w:rFonts w:hint="eastAsia"/>
              </w:rPr>
              <w:t>6121HZEV1N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KLQ6126GAEVN1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KLQ6127YFCEV1N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KLQ6127YFCEV1N1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KLQ6129GAEVN2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KLQ6590EV1N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</w:t>
            </w:r>
            <w:r>
              <w:rPr>
                <w:rFonts w:hint="eastAsia"/>
              </w:rPr>
              <w:t>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KLQ6590EV1N1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KLQ6590GEVN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KLQ6601GBEVN7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KLQ6605GEVN1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KLQ6605GEVN3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KLQ6606GAEVJL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</w:t>
            </w:r>
            <w:r>
              <w:rPr>
                <w:rFonts w:hint="eastAsia"/>
              </w:rPr>
              <w:t>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KLQ6606GAEVN2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KLQ6606GAEVN3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KLQ6650GEVN2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KLQ6702GQFCEV1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KLQ6702QFCEV1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KLQ6750EV0NA1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KLQ6800GEVN10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KLQ6800GEVN7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KLQ6800GEVN8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KLQ6800GEVN9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KLQ6812KAEV1N1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  <w:r>
              <w:rPr>
                <w:rFonts w:hint="eastAsia"/>
              </w:rPr>
              <w:t>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KLQ6812KAGEVN1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KLQ6822EV0N1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KLQ6822GEVN1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KLQ6822GEVN2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KLQ6850GEVN6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KLQ6850GEVN9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KLQ6856GAFCEV1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金龙联合汽车工业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KLQ6909HYFCEV1N1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现代商用汽车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CHM5040XXYZDC33BEV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现代商用汽车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CHM5041XXYZDC33BEV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现代商用汽车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CHM5044XXYZDC33BEV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现代商用汽车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CHM5045XLCZDC33BEV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福建天际汽车制造有限公司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QAC6452SHEVBA6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SQR3310BEVH40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SQR3310BEVZ01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SQR3310BEVZ02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QR3310SEVH55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SQR5021XXYBEVK061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SQR5025XXYBEVK06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SQR5026XXYBEVK06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SQR5030TSLBEVH08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SQR5030XSHBEVH31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SQR5030XTYBEVH08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SQR5030ZLJBEVH08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SQR5030ZXXBEVH08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SQR5031TYHBEVH08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SQR5038XXYBEVK06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SQR5040ZZZBEVEV4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SQR5080ZYSBEVLJ1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SQR5180GQXFCEVZAE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SQR5310GJBSEVEAX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SQR5310GQXSEVEV3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QR5310ZLJFCEV62J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SQR5310ZLJFCEVHJ7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SQR5310ZXXSEV6EV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SQR6110FCEVK12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SQR6460BEVK09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SQR6460CHEVF16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SQR6461BEVK09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SQR6461CHEVF16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SQR6462CHEVF16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SQR6463CHEVF16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奇瑞商用车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SQR6481BEVF11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SQR5023XXYBEVK06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SQR5024XXYBEVK06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SQR6450CHEVT1E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SQR7000BEVJ602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SQR7000BEVJ604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SQR7000BEVJ692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SQR7000BEVJ694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SQR7000BEVJ72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SQR7000BEVJ728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SQR7003BEVJ51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奇瑞捷豹路虎汽车有限公司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CJL6451AL3HEV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奇瑞捷豹路虎汽车有限公司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CJL6460AL2HEV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</w:t>
            </w:r>
            <w:r>
              <w:rPr>
                <w:rFonts w:hint="eastAsia"/>
              </w:rPr>
              <w:t>瑞捷豹路虎汽车有限公司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CJL6461AL2HEV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观致汽车有限公司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QAL70015A3BEV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江铃控股有限公司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JX6475USEV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江铃控股有限公司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JX70034BEV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CSA6456BEV1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1399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CSA6456BEV2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</w:t>
            </w:r>
            <w:r>
              <w:rPr>
                <w:rFonts w:hint="eastAsia"/>
              </w:rPr>
              <w:t>6461FBEV1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CSA6461FBEV2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CSA6461FBEV3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CSA7002FBEV1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CSA7002FSEV2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CSA7004FCEV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XMQ3310F</w:t>
            </w:r>
            <w:r>
              <w:rPr>
                <w:rFonts w:hint="eastAsia"/>
              </w:rPr>
              <w:t>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XMQ3310FCEV01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XMQ4250FCEV09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</w:t>
            </w:r>
            <w:r>
              <w:rPr>
                <w:rFonts w:hint="eastAsia"/>
              </w:rPr>
              <w:t>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XMQ4250FCEV4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XMQ4252FCEV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XMQ5040XJCFCEVD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燃料电池检测车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XMQ5040XLCFCEVD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XMQ5040ZZZBEVLD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XMQ5041XSHBEVL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XMQ5180GSSFCEVD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</w:t>
            </w:r>
            <w:r>
              <w:rPr>
                <w:rFonts w:hint="eastAsia"/>
              </w:rPr>
              <w:t>5180ZYSFCEVLD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XMQ5310ZLJFCEV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XMQ6106AGBEVL22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XMQ6106AGBEVL24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XMQ6106AGBEVL25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XMQ6106AGBEVM2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XMQ6106AGBEVM3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XMQ6106AGFCEV03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XMQ6106AGFCEV04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XMQ6110BCBEVL14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</w:t>
            </w:r>
            <w:r>
              <w:rPr>
                <w:rFonts w:hint="eastAsia"/>
              </w:rPr>
              <w:t>110BGBEVL8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XMQ6111AGBEVN1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XMQ6112AYBEVL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XMQ6112AYFCEV02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XMQ6112AYFCEV03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XMQ6112AYFCEV06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</w:t>
            </w:r>
            <w:r>
              <w:rPr>
                <w:rFonts w:hint="eastAsia"/>
              </w:rPr>
              <w:t>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XMQ6112SGBEVM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XMQ6115FGFCEV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XMQ6115FGFCEV01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XMQ6115FGFCEV02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XMQ6125AGBEVL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XMQ6127AGBEVL10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XMQ6127AGBEVL7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XMQ6127AGBEVM1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XMQ6127AGFCEV1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XMQ6127BYBEVL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XMQ6601AGBEVL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</w:t>
            </w:r>
            <w:r>
              <w:rPr>
                <w:rFonts w:hint="eastAsia"/>
              </w:rPr>
              <w:t>01AGBEVL1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XMQ6601CGBEVL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XMQ6601CGBEVL01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XMQ6601CGBEVL02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XMQ6601DGBEVL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XMQ6605AGBEVL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  <w:r>
              <w:rPr>
                <w:rFonts w:hint="eastAsia"/>
              </w:rPr>
              <w:t>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XMQ6650AGBEVL1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XMQ6701AGBEVL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XMQ6716AYBEVL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XMQ6802AGBEVL12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XMQ6802AGBEVL13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XMQ6802AGBEVL14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XMQ6806BYBEVL2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XMQ6850AGBEVL15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XMQ6850AGBEVL16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XMQ6850AGFCEV09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</w:t>
            </w:r>
            <w:r>
              <w:rPr>
                <w:rFonts w:hint="eastAsia"/>
              </w:rPr>
              <w:t>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XMQ6850AGFCEV4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XMQ6850BGBEVM2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厦门金龙联合汽车工业有限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XMQ6850BGBEVM3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XML3311JEVJ05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XML5036XXYEV10H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XML5036XXYEV20H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XML5040XBWFCEV10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XML5040XLCFCEV10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XML5130XBWFCEV10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XML6105JEVD0C1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XML6105JEVW0C8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XML6105JEVY0C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XML6105JFCEVJ0C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XML6105JFCEVJ0CA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XML6105JFCEVJ0CG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XML6105JFCEVJ0CH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XML6105JFCEVS0CR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XML6106JEVJ0CS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XML6112JFCEV20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XML6112JFCEVJ0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XML6112JFCEVJ01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XML6122JEVY60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1499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XML6125JEVW0C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XML6125JEVY0C2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XML6125JFCEVJ0CA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XML6125JFCEVJ0CA1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XML6125JFCEVS0CX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XML6532JEVL0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XML6532JEVL0C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XML6532JEVS0C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XML6559JEVJ0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XML6601JEVY01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</w:t>
            </w:r>
            <w:r>
              <w:rPr>
                <w:rFonts w:hint="eastAsia"/>
              </w:rPr>
              <w:t>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XML6605JEVY0C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XML6606JEV10C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XML6606JEV20C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XML6606JEV60C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XML6606JEVA0C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XML6606JEVA0C1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XML6606JEVA0C2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XML6606JEVY0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XML6606JEVY0C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XML6606JEVY0C1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XML6608JEVJ0C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XML6700JFCEVJ0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XML6805J</w:t>
            </w:r>
            <w:r>
              <w:rPr>
                <w:rFonts w:hint="eastAsia"/>
              </w:rPr>
              <w:t>EVL0C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XML6805JEVY0C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XML6809JFCEV20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XML6809JFCEV30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XML6809JFCEVJ0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XML6855JEVW0C6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XML6855JEVY0C1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XML6855JFCEV10C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XML6855JFCEV20C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XML6855JFCEVJ0CA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XML6855JFCEVJ0CA1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XML6855JFCEVJ0CL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厦门金龙旅行车有限公司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XML6855</w:t>
            </w:r>
            <w:r>
              <w:rPr>
                <w:rFonts w:hint="eastAsia"/>
              </w:rPr>
              <w:t>JFCEVJ0CQ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LCK5035XXYEV5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LCK5048XBWFCEV7S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LCK5085XXYFCEVH9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LCK5095XBWFCEV6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LCK5095XBWFCEV7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</w:t>
            </w:r>
            <w:r>
              <w:rPr>
                <w:rFonts w:hint="eastAsia"/>
              </w:rPr>
              <w:t>5XBWFCEV8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LCK5095XXYFCEVH9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LCK5095XXYFCEVH9C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LCK5095XXYFCEVH9D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LCK6105FCEVG1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LCK6105FCEVG2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CK6106FCEVGF1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LCK6106FCEVGW1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LCK6106FCEVGW2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</w:t>
            </w:r>
            <w:r>
              <w:rPr>
                <w:rFonts w:hint="eastAsia"/>
              </w:rPr>
              <w:t>K6108EVG3A4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LCK6108EVG3A5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LCK6108EVG3D2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LCK6108EVG3L1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LCK6117EVAA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</w:t>
            </w:r>
            <w:r>
              <w:rPr>
                <w:rFonts w:hint="eastAsia"/>
              </w:rPr>
              <w:t>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LCK6117EVGA2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LCK6117EVGD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LCK6119FCEVGW1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LCK6119FCEVW1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LCK6120EVG3A1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LCK6120EVG3</w:t>
            </w:r>
            <w:r>
              <w:rPr>
                <w:rFonts w:hint="eastAsia"/>
              </w:rPr>
              <w:t>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LCK6120EVG3A3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LCK6120EVG3D1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LCK6126FCEVGW1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LCK6126FCEVGW2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LCK6126FCEVGY1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LCK653</w:t>
            </w:r>
            <w:r>
              <w:rPr>
                <w:rFonts w:hint="eastAsia"/>
              </w:rPr>
              <w:t>0EV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LCK6530EV1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LCK6591EVA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LCK6591EVD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LCK6591EVE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LCK6606EVA1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LCK6606EVGB15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</w:t>
            </w:r>
            <w:r>
              <w:rPr>
                <w:rFonts w:hint="eastAsia"/>
              </w:rPr>
              <w:t>K6606EVGF35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LCK6808EVQA1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LCK6808EVQA11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LCK6808EVQGA1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LCK6809EVG3A4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LCK6809EVG3A5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LCK6809EVG3A6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LCK6809EVG3A7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LCK6809EVG3D5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LCK6809EVG3D6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LCK6809EVG3F2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LCK6809EVG3L1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LCK6809EVG3L2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LCK6809EVG3X2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LCK6828FCEVW1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LCK6840EVG3T1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LCK6850EVG3A2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LCK6850EVGA1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LCK6860FCEVG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LCK6860FCEVGT1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</w:t>
            </w:r>
            <w:r>
              <w:rPr>
                <w:rFonts w:hint="eastAsia"/>
              </w:rPr>
              <w:t>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LCK6866FCEVGT1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LCK6866FCEVGW1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1599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LCK6900FCEVG1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LCK6900FCEVG4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LCK6900FCEVG5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重庆恒通客车有限公司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CKZ6102HFCEV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重庆恒通客车有限公司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CKZ6102HFCEV01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重庆恒通客车有限公司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CKZ6530HBEV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重庆恒通客车有限公司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CKZ6530HBEV01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重庆恒通客车有限公司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CKZ6605BEV01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HMA7000ABBEV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HMA7000ADBEV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HMA7000</w:t>
            </w:r>
            <w:r>
              <w:rPr>
                <w:rFonts w:hint="eastAsia"/>
              </w:rPr>
              <w:t>AEBEV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HMA7000AFBEV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HMA7002S302BEV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海马汽车有限公司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HMA7003S201BEV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SLK5032XXYBEV1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SLK5045XXYSFCEVC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SLK5080XBWEFCEVQ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  <w:r>
              <w:rPr>
                <w:rFonts w:hint="eastAsia"/>
              </w:rPr>
              <w:t>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SLK5080XBWGFCEVQ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SLK5080XBWSFCEVQ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SLK5090XBWEFCEVC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SLK5090XBWEFCEVH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SLK5090XBWEFCEVX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SLK5180XBWGFCEVQ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SLK6108ALE0BEVY1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SLK6109HFBEVZ1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SLK6109UBEVW1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SLK6109UBEVW7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SLK6109UFCEVX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SLK6109ULE0BEVS5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</w:t>
            </w:r>
            <w:r>
              <w:rPr>
                <w:rFonts w:hint="eastAsia"/>
              </w:rPr>
              <w:t>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SLK6109UQFCEVH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SLK6118ABEVL5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SLK6118ABEVW7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SLK6118ALE0BEVS6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SLK6118UBEVN3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SLK6118UBEVW3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SLK6128AFC</w:t>
            </w:r>
            <w:r>
              <w:rPr>
                <w:rFonts w:hint="eastAsia"/>
              </w:rPr>
              <w:t>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SLK6128TFCEVL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SLK6128UBEVN1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SLK6129UBEVN1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SLK6129UFCEVH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SLK6129UFCEVH1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SLK6129UFCEVX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</w:t>
            </w:r>
            <w:r>
              <w:rPr>
                <w:rFonts w:hint="eastAsia"/>
              </w:rPr>
              <w:t>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SLK6516ABEVH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SLK6606GFCEVQ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SLK6663UBEVW1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SLK6859UQFCEVH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上海申龙客车有限公司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SLK6903AFCEVH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山西成功汽车制造有限公司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SCH5022XXY-BEVE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纯电动封闭货车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湖南恒润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HRQ7000BEV01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明君汽车有限公司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MJC5030XXYBEV1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明君汽车有限公司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MJC7000BEV1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YGM5021XXYBEV22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YGM7000BEVA4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YGM7000BEVBD1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YGM7002BEVB7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</w:t>
            </w:r>
            <w:r>
              <w:rPr>
                <w:rFonts w:hint="eastAsia"/>
              </w:rPr>
              <w:t>07BEVA1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YGM7007BEVA2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YGM7007BEVA3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YGM7007BEVA4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YGM7008BEVA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YGM7008BEVA1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YGM7008BEVA2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领途汽车有限公司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YGM7008BEVA3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国机智骏汽车有限公司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ZHT7000KD01EV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DNC4257BEVGM1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DNC4258FCEVGN1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DNC4259BEVGHDM3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DNC5020XXYBEV01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DNC5037XXYBEVK1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</w:t>
            </w:r>
            <w:r>
              <w:rPr>
                <w:rFonts w:hint="eastAsia"/>
              </w:rPr>
              <w:t>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DNC5037XXYSEVGN1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DNC5043XLCFCEVM4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DNC5043XXYFCEVM3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DNC5047ZKXBEVM2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DNC5048XLCFCEVGN6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</w:t>
            </w:r>
            <w:r>
              <w:rPr>
                <w:rFonts w:hint="eastAsia"/>
              </w:rPr>
              <w:t>5048XLCFCEVGP1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DNC5048XXYFCEVGN4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DNC5048XXYFCEVGN5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DNC5048XXYFCEVGN7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DNC5188XXYFCEVGMP1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甲醇重整制氢燃料电池厢式运输车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DNC6100FCEVG1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</w:t>
            </w:r>
            <w:r>
              <w:rPr>
                <w:rFonts w:hint="eastAsia"/>
              </w:rPr>
              <w:t>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DNC6100FCEVG3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DNC6101FCEVG31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DNC6101FCEVG32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DNC6101FCEVG33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DNC6110FCEV31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DNC6110</w:t>
            </w:r>
            <w:r>
              <w:rPr>
                <w:rFonts w:hint="eastAsia"/>
              </w:rPr>
              <w:t>FCEV32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DNC6110FCEV33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DNC6110FCEV34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DNC6120BEVG3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DNC6120FCEVG1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DNC6120FCEVG2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DNC6121FCE</w:t>
            </w:r>
            <w:r>
              <w:rPr>
                <w:rFonts w:hint="eastAsia"/>
              </w:rPr>
              <w:t>VG31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DNC6820FCEV31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1699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</w:t>
            </w:r>
            <w:r>
              <w:rPr>
                <w:rFonts w:hint="eastAsia"/>
              </w:rPr>
              <w:t>EVG34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DNC6850FCEVG36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吉利四川商用车有限公司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DNC6900FCEVG31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QCC3312BEVG6-2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QCC3313BEVH6-1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QCC425</w:t>
            </w:r>
            <w:r>
              <w:rPr>
                <w:rFonts w:hint="eastAsia"/>
              </w:rPr>
              <w:t>3BEVG4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QCC4253BEVH4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集瑞联合重工有限公司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QCC4253BEVH4-4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换电式纯电动牵引汽车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HKL5010XSHBEV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HKL5010XYKBEV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HKL5020XYKBEV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HKL504</w:t>
            </w:r>
            <w:r>
              <w:rPr>
                <w:rFonts w:hint="eastAsia"/>
              </w:rPr>
              <w:t>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HKL5040XXYBEV1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HKL5041XXYBEV1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HKL5042XLCBEV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HKL6540MBEV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HKL6600BEV11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HKL6600BEV1</w:t>
            </w:r>
            <w:r>
              <w:rPr>
                <w:rFonts w:hint="eastAsia"/>
              </w:rPr>
              <w:t>2H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HKL6600GBEV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HKL6680GBEV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HKL6800GFCEV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HKL6801GBEV5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HKL6801GBEV6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HKL6801GBEV7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江苏九龙汽车制造有限公司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HKL7001BEV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NJL3310ZHJBEV5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NJL3310ZHJBEV7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NJL3310ZHLBEV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NJL3311ZHJFCEV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NJL3311ZHJFCEV2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NJL3311ZHJFCEV3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NJL3311ZHJFCEV5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NJL3311ZHJFCEV6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NJL3313KHKBEV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NJL3313KHKBEV2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</w:t>
            </w:r>
            <w:r>
              <w:rPr>
                <w:rFonts w:hint="eastAsia"/>
              </w:rPr>
              <w:t>13KHKBEV3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NJL3313ZHKBEV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NJL4183TAGBEV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</w:t>
            </w:r>
            <w:r>
              <w:rPr>
                <w:rFonts w:hint="eastAsia"/>
              </w:rPr>
              <w:t>EKFCEV5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NJL4250ZEKFCEV8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NJL4251KEKBEV10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NJL4251KEKBEV4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NJL4251KEKBEV5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NJL4263TEKBEV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NJL5026XXYEV9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NJL5032XXYBEV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NJL5033CCYEVC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NJL5033CCYEVC1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NJL5033XXYEVC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NJL5033XXYEVC1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NJL5038XXYEV4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NJL5040XXYFCEV3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NJL5040XXYFCEV4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NJL5040</w:t>
            </w:r>
            <w:r>
              <w:rPr>
                <w:rFonts w:hint="eastAsia"/>
              </w:rPr>
              <w:t>ZZZBEV5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NJL5045XXYBEV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NJL5080ZYSBEV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NJL5180TXSFCEV1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NJL5310GJBZHKBEV2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NJL5310GJBZHKBEV3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NJL5310ZXXFCEV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NJL5320ZXXFCEV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</w:t>
            </w:r>
            <w:r>
              <w:rPr>
                <w:rFonts w:hint="eastAsia"/>
              </w:rPr>
              <w:t>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NJL6100BEV39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NJL6100BEV49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NJL6100BEV50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NJL6100BEV51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NJL6100BEV52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NJL6100BEV54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1799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NJL6100GSBEV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NJL6100GSEV1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NJL6101BEV3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NJL6101EV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t>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NJL6106FCEVD2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NJL6106FCEVD3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NJL6106FCEVD4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</w:t>
            </w:r>
            <w:r>
              <w:rPr>
                <w:rFonts w:hint="eastAsia"/>
              </w:rPr>
              <w:t>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NJL6107BEV12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NJL6107BEV13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NJL6113FCEV1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NJL6113FCEVD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NJL6117BEV26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NJL6117BEV29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</w:t>
            </w:r>
            <w:r>
              <w:rPr>
                <w:rFonts w:hint="eastAsia"/>
              </w:rPr>
              <w:t>117BEV33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NJL6117BEV36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NJL6117BEVG1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>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NJL6117EVG5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NJL6123EV1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NJL6123EV2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NJL6129BEV39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NJL6129BEV40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NJL6129BEV55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NJL6129FCEV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NJL6420EV9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NJL6450EV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NJL6471BEV500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NJL6520EV1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NJL6520EVN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NJL6600EVQ1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NJL6600EVQ50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NJL6600EVQ51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NJL6600EVQ52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NJL6600EVQ53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</w:t>
            </w:r>
            <w:r>
              <w:rPr>
                <w:rFonts w:hint="eastAsia"/>
              </w:rPr>
              <w:t>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NJL6600EVYQ52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NJL6680BEV8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NJL6680EV3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NJL6706EV1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NJL6706EV2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NJL6802BEVG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NJL6802EV1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NJL6802EV2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t>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NJL6806BEV18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NJL6806EV1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1899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NJL6809EV5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NJL680</w:t>
            </w:r>
            <w:r>
              <w:rPr>
                <w:rFonts w:hint="eastAsia"/>
              </w:rPr>
              <w:t>9EV6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NJL6859BEV36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NJL6859BEV38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NJL6859BEV39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</w:t>
            </w:r>
            <w:r>
              <w:rPr>
                <w:rFonts w:hint="eastAsia"/>
              </w:rPr>
              <w:t>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NJL6859BEV49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</w:t>
            </w:r>
            <w:r>
              <w:rPr>
                <w:rFonts w:hint="eastAsia"/>
              </w:rPr>
              <w:t>859FCEV3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NJL6859FCEV6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南京金龙客车制造有限公司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NJL6859FCEV8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江苏华梓车业有限公司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JNQ6270BEV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江苏华梓车业有限公司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JNQ6340BEV1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江苏华梓车业有限公司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JNQ6340BEV2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运动型乘用车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江苏华梓车业有限公司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JNQ6450BEV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江苏华梓车业有限公司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JNQ6460BEV3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汉腾汽车有限公司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GXQ6450BEVT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汉腾汽车有限公司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GXQ6450BEVT1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JKC1021D0X0BEV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JKC5021CCYD0X0BEV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JKC5021XXYD0X0BEV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JKC5030XXY-AXBEV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JKC5032XXYD0L0BEV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JKC5034CCYD0X1BEV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JKC5034CCYD0X2BEV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JKC5034XLCD0X0BEV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JKC5035XLCA0X0BEV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JKC5035XLLA0X0BEV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纯电动疫苗冷链车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JKC5035XXYA0X3BEV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JKC5035XXYA0X4BEV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鑫源汽车有限公司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JKC6451AXBEV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万向集团公司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WXB5040XLCBEV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万向集团公司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XB5180ZYSBEV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万向集团公司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WXB6601GEV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万向集团公司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WXB6860GEV3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TEG5040ZZZAEQBEV1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TEG5040ZZZAEQBEV2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TEG5040ZZZAZCBEV1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</w:t>
            </w:r>
            <w:r>
              <w:rPr>
                <w:rFonts w:hint="eastAsia"/>
              </w:rPr>
              <w:t>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TEG5180GQXADFFCEV1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TEG5310ZLJADFBEV1H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TEG5310ZLJAJFBEV1H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TEG5310ZLJAXGBEV1H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TEG6102FCEV01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</w:t>
            </w:r>
            <w:r>
              <w:rPr>
                <w:rFonts w:hint="eastAsia"/>
              </w:rPr>
              <w:t>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TEG6120EV01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TEG6129BEV11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TEG6180BEV01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TEG6180BEV02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纯电动铰接城市客车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TEG6530BEV01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TEG6530BEV02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</w:t>
            </w:r>
            <w:r>
              <w:rPr>
                <w:rFonts w:hint="eastAsia"/>
              </w:rPr>
              <w:t>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TEG6660BEV02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TEG6801BEV14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中车时代电动汽车股份有限公司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TEG6900EV02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四川南骏汽车集团有限公司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NJA1040EDF33BEV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四川南骏汽车集团有限公司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NJA5040CCYEDF33BEV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四川南骏汽车集团有限公司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NJA5040XXYEDF33BEV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CL1030CDHBEV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CL5031ZXXBEV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CL5040XTYBEV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CL5042ZZZBEV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CL5043ZZZBEV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CL5047ZZZBEV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CL5070XTYBEV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CL5090GSSBEV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CL5092ZYSBEV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CL5100ZYSBEV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程力汽车集团股份有限公司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CL5122ZYSBEV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湖南猎豹汽车股份有限公司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LBA7000BABEV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湖南猎豹汽车股份有限公司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LBA7004AABEV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斯堪尼亚制造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DYC4250A1FCEV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斯堪尼亚制造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DYC5082XXY-FCEV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HXK5030XLCBEVA00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</w:t>
            </w:r>
            <w:r>
              <w:rPr>
                <w:rFonts w:hint="eastAsia"/>
              </w:rPr>
              <w:t>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HXK7000BEVA14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HXK7000BEVA9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1999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HXK7000BEVB00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HXK7000BEVB01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HXK7000BEVB02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HXK7000BEVB03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HXK7000BEVC00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HXK7000BEVC01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江苏吉麦新能源车业有限公司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HXK7000BEVD00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山东蓝诺汽车有限公司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JHN5032CGXSHBEV1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山东蓝诺汽车有限公司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JHN5032CGXSHBEV2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山东蓝诺汽车有限公司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JHN5032</w:t>
            </w:r>
            <w:r>
              <w:rPr>
                <w:rFonts w:hint="eastAsia"/>
              </w:rPr>
              <w:t>CGXSHBEV4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CDK5310ZXXBEV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CDK6110CFCEV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CDK6110CFCEV1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CDK6110CFCEV2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CDK6116CBEV5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CDK6801</w:t>
            </w:r>
            <w:r>
              <w:rPr>
                <w:rFonts w:hint="eastAsia"/>
              </w:rPr>
              <w:t>CBEV2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CDK6810CBEV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CDK6851CFCEV01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CDK6851CFCEV02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CDK6851CFCEV1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CDK6851CFCEV2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JX7001ESMBEV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JX7003ESABEV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江西江铃集团新能源汽车有限公司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JX7004ESABEV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ZKH1043BEV2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ZKH3250P4BEV2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ZKH3310P6BEV10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ZKH3310P6BEV9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ZKH3310P6FCEV5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</w:t>
            </w:r>
            <w:r>
              <w:rPr>
                <w:rFonts w:hint="eastAsia"/>
              </w:rPr>
              <w:t>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ZKH4250P4BEV6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ZKH4250P4BEVYD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ZKH4250P4FCEV1M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ZKH4250P4FCEV2M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ZKH4250P4FCEV2MZ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ZKH4250P4FCEV3M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ZKH4250P4FCEV3MD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ZKH4250P4FCEV4M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ZKH4250P4FCEV6M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</w:t>
            </w:r>
            <w:r>
              <w:rPr>
                <w:rFonts w:hint="eastAsia"/>
              </w:rPr>
              <w:t>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ZKH4250P4FCEV7M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ZKH4250P4FCEVM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ZKH5043XXYFCEV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ZKH5043XXYFCEV1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ZKH5045CCYBEV1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ZKH5045CCYBEV2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ZKH5045CCYBEV3A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ZKH5045CCYBEV4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ZKH5045CCYBEV7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ZKH5045XLCBEV2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ZKH5045XLCBEV3A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ZKH5045XLCBEV7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ZKH5045XLCFCEV1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ZKH5045XXYBEV201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ZKH5045XXYBEV401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ZKH5045XXYBEV4A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ZKH5045XXYBEV6A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ZKH5045XXYFCEV1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ZKH5310GJBP6BEV21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ZKH5310GJBP6BEV21A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ZKH5310GJBP6BEV21B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ZKH5310GJBP6BEV22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ZKH5310GJBP6BEV23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ZKH5310GJBP6FCEV3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ZKH5310ZLJP6BEV1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ZKH5310ZLJP6BEV2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ZKH5310ZLJP6BEV3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ZKH5311GJBP6FCEV1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ZKH5311GJBP</w:t>
            </w:r>
            <w:r>
              <w:rPr>
                <w:rFonts w:hint="eastAsia"/>
              </w:rPr>
              <w:t>6FCEV2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ZKH5311GJBP6FCEV3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ZKH5321GJBP6FCEV1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ZD7001BEV07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LZD7001BEV08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兰州知豆电动汽车有限公司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LZD7001BEV19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SXC5040XLCFCEV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SXC5040XLCFCEVM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SXC5180XBWFCEV1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SXC5180XBWFCEV2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SXC5180XBWFCEV3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SXC5180XYKFCEVR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SXC5181XBWFCEV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SXC51</w:t>
            </w:r>
            <w:r>
              <w:rPr>
                <w:rFonts w:hint="eastAsia"/>
              </w:rPr>
              <w:t>82XBWFCEV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SXC6105CBEV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SXC6110GCHEVLER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2099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SXC6110GFCEV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SXC6110GFCEV1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SXC6110GFCEV4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</w:t>
            </w:r>
            <w:r>
              <w:rPr>
                <w:rFonts w:hint="eastAsia"/>
              </w:rPr>
              <w:t>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SXC6110GFCEV5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SXC6121GFCEV1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SXC6490CBEVR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SXC6490CBEVR1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SXC6490CBEVR2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SXC6520CBEV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纯电动轻型客车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上海万象</w:t>
            </w:r>
            <w:r>
              <w:rPr>
                <w:rFonts w:hint="eastAsia"/>
              </w:rPr>
              <w:t>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SXC6600GBEV1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GTQ5024XXYBEV2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GTQ5030XXYBEV2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GTQ5043XXYBEV1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GTQ5043XXYBEV2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GTQ5043XXYBEV3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GTQ6102FCEVBT31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GTQ6103BEVB1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GTQ6103BEVBT3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GTQ6103BEVBT9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</w:t>
            </w:r>
            <w:r>
              <w:rPr>
                <w:rFonts w:hint="eastAsia"/>
              </w:rPr>
              <w:t>B7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GTQ6105BEVBT11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GTQ6105BEVBT8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GTQ6105BEVBT8D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GTQ6105BEVBT9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GTQ6105SHEVBT31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插电式混合动力低</w:t>
            </w:r>
            <w:r>
              <w:rPr>
                <w:rFonts w:hint="eastAsia"/>
              </w:rPr>
              <w:t>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GTQ6111BEVBT1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GTQ6111BEVBT20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GTQ6119BEVH1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GTQ6119BEVH20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GTQ6119BEVH9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GTQ6121BEVB20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GTQ6121BEVBT21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GTQ6121BEVBT23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GTQ6121BEVBT3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GTQ6121BEVBT9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GTQ6123BEVB1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GTQ6123BEVBT11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GTQ6123BEVBT</w:t>
            </w:r>
            <w:r>
              <w:rPr>
                <w:rFonts w:hint="eastAsia"/>
              </w:rPr>
              <w:t>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GTQ6123BEVBT30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GTQ6126BEVB20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GTQ6126BEVB25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GTQ6126BEVBT20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GTQ6126BEVBT3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GTQ6129BEVB20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GTQ6131BEVST6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GTQ6146BEVBT8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GTQ6186BEVBT20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纯电动铰接城市客车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GTQ6600BEVB30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GTQ6607BEVB30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GTQ6681BEVBT3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</w:t>
            </w:r>
            <w:r>
              <w:rPr>
                <w:rFonts w:hint="eastAsia"/>
              </w:rPr>
              <w:t>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GTQ6800BEVB25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GTQ6851BEVBT20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GTQ6853BEVB1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GTQ6853BEVBT20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GTQ6853BEVBT3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GTQ6853BEVH20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GTQ6853B</w:t>
            </w:r>
            <w:r>
              <w:rPr>
                <w:rFonts w:hint="eastAsia"/>
              </w:rPr>
              <w:t>EVH30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GTQ6858BEVB21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GTQ6858BEVB5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GTQ6858BEVBT11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珠海广通汽车有限公司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GTQ6858BEVBT9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杭州长江乘用车有限公司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FDH7000BEV04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前途汽车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QTE7000BEV02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THZ5010XLHBEVS111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THZ5010XLHBEVS112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THZ6450SEVS301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THZ6450SEVS302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THZ7000BEVS003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THZ7000BEV</w:t>
            </w:r>
            <w:r>
              <w:rPr>
                <w:rFonts w:hint="eastAsia"/>
              </w:rPr>
              <w:t>S004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THZ7000BEVS005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THZ7000BEVS11W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THZ7001BEVS001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THZ7001BEVS004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THZ7001BEVS005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合众新能源汽车股份有限公司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THZ7001BEVS00J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NEQ5020XLHBEVJ60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纯电动教练车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NEQ7000BEVJ728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NEQ7000BEVJ72M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</w:t>
            </w:r>
            <w:r>
              <w:rPr>
                <w:rFonts w:hint="eastAsia"/>
              </w:rPr>
              <w:t>1C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NEQ7000BEVJH11F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</w:t>
            </w:r>
            <w:r>
              <w:rPr>
                <w:rFonts w:hint="eastAsia"/>
              </w:rPr>
              <w:t>H11J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NEQ7000BEVJH11P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</w:t>
            </w:r>
            <w:r>
              <w:rPr>
                <w:rFonts w:hint="eastAsia"/>
              </w:rPr>
              <w:t>VQL01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NEQ7000BEVQL01A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NEQ7000BEVQL01B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NEQ7000BEVQL01C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NEQ7000BEVSH61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2199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NEQ7000SEVJ60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奇瑞新能源汽车股份有限公司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NEQ7001B</w:t>
            </w:r>
            <w:r>
              <w:rPr>
                <w:rFonts w:hint="eastAsia"/>
              </w:rPr>
              <w:t>EVJ72B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赛力斯汽车有限公司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SKE6470SBEVR1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赛力斯汽车有限公司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SKE7000BEVF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赛力斯汽车有限公司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SKE7001BEVF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赛力斯汽车有限公司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SKE7002BEVF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FSQ3310DEFCEV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FSQ3311DFFCEV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</w:t>
            </w:r>
            <w:r>
              <w:rPr>
                <w:rFonts w:hint="eastAsia"/>
              </w:rPr>
              <w:t>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FSQ4250SFFCEV8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FSQ5010XBWBEV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FSQ5040CCYEFCEV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FSQ5040XLCCFCEV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FSQ5040XXYCFCEV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FSQ5041XLCEFCEV2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FSQ5041XLCEFCEV3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FSQ5041XXYEFCEV2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FSQ5080XXYFCEV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FSQ5120XXYFFCEV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FSQ5180GSSFFCEV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FSQ5180TDYFFCEV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FSQ5180TXSFFCEV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FSQ5180XYKFFCEV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FSQ5180ZYSFFCEV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FSQ6100FCEVGA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FSQ6110FCEVG1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FSQ6111FCEVG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FSQ6111FCEVG1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FSQ6111FCEVGB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FSQ6120FCEVG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FSQ6121FCEVG2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</w:t>
            </w:r>
            <w:r>
              <w:rPr>
                <w:rFonts w:hint="eastAsia"/>
              </w:rPr>
              <w:t>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FSQ6121FCEVG3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FSQ6121FCEVGA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FSQ6600BEVGA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FSQ6850BEVG2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FSQ6860FCEVG1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FSQ6860FCEVG2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FSQ6860FCEVG3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FSQ6860FCEVG4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佛山市飞驰汽车科技有限公司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FSQ6860FCEVGS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江苏敏安电动汽车有限公司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MA7002BEVA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CAT6100CRBEVT1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CAT6100CRBEVT2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CAT6100CRBEVT4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CAT6100CRBEVT5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CAT6123CRBEVT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CAT6131FRBEVT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纯电动双层城市客车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CAT6180DRBEVT1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纯电动铰接城市客车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CAT6601CRBEV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6601CRBEV1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CAT6680CRBEVT2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CAT6852CRFCEVT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中兴智能汽车有限公司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GTZ6605BEVB1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中兴智能汽车有限公司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GTZ6859BEVB1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KMT5040XTYBEV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KMT6106</w:t>
            </w:r>
            <w:r>
              <w:rPr>
                <w:rFonts w:hint="eastAsia"/>
              </w:rPr>
              <w:t>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KMT6106GBEV2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KMT6602HBEV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KMT6802GBEV3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KMT6852GFCEV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KMT6861GBEV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KMT6861GBEV1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KMT6862GFCEV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东莞中汽宏远汽车有限公司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KMT6862GFCEV1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HQK5012XXYGBEVK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HQK5042BEVXXY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HQK5042BEVXXY1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HQK5046BEVXXY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</w:t>
            </w:r>
            <w:r>
              <w:rPr>
                <w:rFonts w:hint="eastAsia"/>
              </w:rPr>
              <w:t>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HQK5180XYKGFCEVA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HQK5310ZLJYFCEVQ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HQK6105UFCEVU1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</w:t>
            </w:r>
            <w:r>
              <w:rPr>
                <w:rFonts w:hint="eastAsia"/>
              </w:rPr>
              <w:t>VB11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HQK6109BEVB19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HQK6109BEVB9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HQK6120BEVB1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HQK6129BEVB1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HQK6129BEVB2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HQK6129UFCEVH1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HQK6188BEVB1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铰接城市客车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HQK6819BEVB24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HQK6819BEVB8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HQK6828BEVB3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HQK6859BEVB3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2299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HQK6859BEVB4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广西申龙汽车制造有限公司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HQK6859BEVB6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WD5040XXYBEV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</w:t>
            </w:r>
            <w:r>
              <w:rPr>
                <w:rFonts w:hint="eastAsia"/>
              </w:rPr>
              <w:t>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WD5040XXYBEV1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WD5120XSHBEV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WD6105BEVG02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WD6117FCEVG01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WD6117FCEVG02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WD6117FCEVG03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</w:t>
            </w:r>
            <w:r>
              <w:rPr>
                <w:rFonts w:hint="eastAsia"/>
              </w:rPr>
              <w:t>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WD6117FCEVG05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WD6120BEVG01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WD6120FCEVG01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WD6602BEV7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奇瑞万达贵州客车股份有限公司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WD6815BEVG02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枫盛汽车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JWT6470BEV02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枫盛汽车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JWT6470SEV01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换电型纯电动多用途乘用车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枫盛汽车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JWT6470SEV02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枫盛汽车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JWT6470SEV03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枫盛汽车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JWT7001BEV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江西博能上饶客车有限公司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SR6860FCEVGS1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GXA5030XXYB</w:t>
            </w:r>
            <w:r>
              <w:rPr>
                <w:rFonts w:hint="eastAsia"/>
              </w:rPr>
              <w:t>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GXA5030XXYBEV1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GXA5030XXYBEV2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GXA5030XXYBEV3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GXA5030XXYBEV5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GXA5031XXYBEV1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</w:t>
            </w:r>
            <w:r>
              <w:rPr>
                <w:rFonts w:hint="eastAsia"/>
              </w:rPr>
              <w:t>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GXA5031XXYBEV2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GXA5031XXYBEV3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GXA5031XXYBEV5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GXA5032XLCEVA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GXA5032XXYBEVB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GXA5034CCYEVA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GXA5034XXYBEV1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GXA5034XXYDEVA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GXA5034XXYEVA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GXA5039XXYEVA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GXA5040XXYBEV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GXA6521BEVG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  <w:r>
              <w:rPr>
                <w:rFonts w:hint="eastAsia"/>
              </w:rPr>
              <w:t>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GXA6600BEVG10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GXA6600BEVG11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GXA6600BEVG20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GXA6600BEVG21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GXA6601BEVG10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GXA6601BEVG12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</w:t>
            </w:r>
            <w:r>
              <w:rPr>
                <w:rFonts w:hint="eastAsia"/>
              </w:rPr>
              <w:t>6601BEVG20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GXA6601BEVG21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GXA6601BEVG22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GXA6602BEVG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GXA6602BEVG10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GXA6602BEVG20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GXA6602BEVG21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GXA6605BEVG20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GXA6605BEVG22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广西汽车集团有限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GXA6609BEVG10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CRC5020XXYDK4-BEV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CRC5030XLCDC2-BEV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CRC5030XLCDC4-BEV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CRC5030XLCDC6-BEV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CRC5030XLCFC-BEV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  <w:r>
              <w:rPr>
                <w:rFonts w:hint="eastAsia"/>
              </w:rPr>
              <w:t>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CRC5030XXYDC22-BEV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CRC5030XXYFC18-BEV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CRC5030XXYFC5-BEV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纯电动封闭货车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CRC5030XXYF-LBEV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纯电动封闭货车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CRC5031CCYDC-BEV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</w:t>
            </w:r>
            <w:r>
              <w:rPr>
                <w:rFonts w:hint="eastAsia"/>
              </w:rPr>
              <w:t>031XLCDC1-BEV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CRC5031XLCDC-BEV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CRC5031XXYDC-BEV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重庆瑞驰汽车实业有限公司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CRC5034XXYC-LBEV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纯电动封闭货车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DLP1011BEVD01A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DLP1012BEVD01A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DLP1020BEVD03A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DLP1021BEVD03A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DLP1022BEVD03A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DLP4250FCEVT81H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燃料电池半挂牵引车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DLP5011XLCBEVD01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DLP5011XXYBEVD01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DLP5012TPBBEVD01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纯电动平板运输车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DLP5012XXYBEVD01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DLP5012XYKBEVD01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DLP5012XYZBEVD01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DLP5013XXYBEVD01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DLP5020TPBBEVD03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纯电动平板运输车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DLP5020XXYBEVD03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DLP5020XYZBEVD05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DLP5021XXYBEVD03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DLP5022XXYBEVD03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DLP5030XXYBEVT01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DLP5040XXYFCEV</w:t>
            </w:r>
            <w:r>
              <w:rPr>
                <w:rFonts w:hint="eastAsia"/>
              </w:rPr>
              <w:t>T20H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DLP5041XXYFCEVT20H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德力新能源汽车有限公司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DLP5042XXYFCEVT20H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HLD1020P1B21BEV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HLD1020P1B2BEV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HLD5020XBW1BEV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</w:t>
            </w:r>
            <w:r>
              <w:rPr>
                <w:rFonts w:hint="eastAsia"/>
              </w:rPr>
              <w:t>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HLD5020XXY1BEV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HLD5020XXYBEV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2399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山东雷驰新能源汽车有限公司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HLD5020XYK1BEV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ZYP3310BEV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ZYP5021XXYBEV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湖北世纪中远车辆有限公司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ZYP5021XYZBEV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</w:t>
            </w:r>
            <w:r>
              <w:rPr>
                <w:rFonts w:hint="eastAsia"/>
              </w:rPr>
              <w:t>北世纪中远车辆有限公司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ZYP5021ZLJBEV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JYB1010BEV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JYB5010XXYBEV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JYB5011XXYBEV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JYB5031ZXXBEV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JYB5040XLCBEV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JYB5040XXYBEV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延边国泰新能源汽车有限公司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JYB6100FCEV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NGA1030BEV2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NGA1032BEV2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NGA5030TYHBEV1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NGA5030XTYBEV1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NGA5030ZZZBEV1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NGA5033CCYBEV1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NGA5033CCYBEV2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NGA5033XXYBEV3</w:t>
            </w:r>
            <w:r>
              <w:rPr>
                <w:rFonts w:hint="eastAsia"/>
              </w:rPr>
              <w:t>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NGA5033XXYBEV4L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NGA5033XXYBEVA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浙江新吉奥汽车有限公司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NGA5033XYZBEV1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陕西秦星汽车有限责任公司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SYD5020XXYBEV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陕西秦星汽车有限责任公司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SYD6110GFCEV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燃料电池低地板城市客车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陕西秦星汽车有限责任公司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SYD6120GF</w:t>
            </w:r>
            <w:r>
              <w:rPr>
                <w:rFonts w:hint="eastAsia"/>
              </w:rPr>
              <w:t>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陕西秦星汽车有限责任公司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SYD6600GBEV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陕西秦星汽车有限责任公司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SYD6601GBEV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WR1012BEV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WR1012BEV1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WR1013BEV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纯电动多用途货车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WR5012XXYBEV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WR5013XXYBEV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贵州万仁汽车集团有限公司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WR5025XXYBEV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广西玉柴新能源汽车有限公司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YCE5040XLCBEVMA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广西玉柴新能源汽车有限公司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YCE5040XXYBEVMA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广西玉柴新能源汽车有限公司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YCE5040ZZZBEV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</w:t>
            </w:r>
            <w:r>
              <w:rPr>
                <w:rFonts w:hint="eastAsia"/>
              </w:rPr>
              <w:t>040XLCBEV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DZE5180GQXFCEV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DZE5180TDYFCEV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DZE5180TXSFCEV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DZE5180ZYSFCEV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DZE531</w:t>
            </w:r>
            <w:r>
              <w:rPr>
                <w:rFonts w:hint="eastAsia"/>
              </w:rPr>
              <w:t>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山西德志时代新能源汽车制造股份有限公司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DZE6108GFCEV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HDY1012BEV01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HDY1020BEV03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HDY1020BEV05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HDY1020BEV07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Y1020BEV15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HDY5010XDWBEV02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HDY5010XGCBEV04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纯电动工程车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HDY5010XXYBEV06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HDY5010XXYBEV07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HDY5010XXYBEV17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</w:t>
            </w:r>
            <w:r>
              <w:rPr>
                <w:rFonts w:hint="eastAsia"/>
              </w:rPr>
              <w:t>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HDY5010XYZBEV05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HDY5012XXYBEV01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HDY5012XXYBEV05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HDY5020XLCBEV01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HDY5020XXYBEV03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HDY5020XXYBEV04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HDY5020XXYBEV05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HDY5020XXYBEV13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山东豪驰智能汽车有限公司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HDY5020XYZBEV01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QMJ5010XBWBEV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QMJ5040XLCEFCEV1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QMJ5080XL</w:t>
            </w:r>
            <w:r>
              <w:rPr>
                <w:rFonts w:hint="eastAsia"/>
              </w:rPr>
              <w:t>CEFCEV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QMJ6120FCEVGA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QMJ6120FCEVGA1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QMJ6860FCEVGA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青岛美锦新能源汽车制造有限公司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QMJ6860FCEVGB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四川新筑通工汽车有限公司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TG6120CBEV1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四川新筑通工汽车有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TG6901GFCEV2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JGL5039CCYBEVGN1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JGL5039XXYBEVGN1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JGL5042CCYBEVGN1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JGL5043XXYBEVHDM1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</w:t>
            </w:r>
            <w:r>
              <w:rPr>
                <w:rFonts w:hint="eastAsia"/>
              </w:rPr>
              <w:t>CCYBEVGN7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JGL5047CCYBEVGN8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JGL5047CCYBEVGN9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JGL5047CCYBEVGP3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JGL5047XLCBEVGN8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JGL5047XLCBEVGN9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</w:t>
            </w:r>
            <w:r>
              <w:rPr>
                <w:rFonts w:hint="eastAsia"/>
              </w:rPr>
              <w:t>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JGL5047XLCBEVGP3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JGL5047XXYBEVGN7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JGL5047XXYBEVGN8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JGL5047XXYBEVGN9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JGL5047XXYBEVGP2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</w:t>
            </w:r>
            <w:r>
              <w:rPr>
                <w:rFonts w:hint="eastAsia"/>
              </w:rPr>
              <w:t>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JGL5047XXYBEVGP3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JGL5048XLCSEVGP1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JGL5048XXYSEVGP1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JGL5049CCYBEVGN3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纯电动仓栅式运输车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JGL5049XXYBEVGHDM5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JGL5049XXYBEVGN3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JGL5049XXYBEVGN4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江西吉利新能源商用车有限公司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JGL5049XYZBEVGP1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GK1040BA341BEV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纯电动载货汽车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GK5020XXYBEV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GK5040XXYBEV01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2499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GK5310GJBBEVLZ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GK6100GBEV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GK6800GBEV1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贵州长江汽车有限公司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GK6851GBEV2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LXA6500SHEVM6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LXA6500SHEVM7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LXA6500SHEVM9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</w:t>
            </w:r>
            <w:r>
              <w:rPr>
                <w:rFonts w:hint="eastAsia"/>
              </w:rPr>
              <w:t>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LXA6500SHEVMP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</w:t>
            </w:r>
            <w:r>
              <w:rPr>
                <w:rFonts w:hint="eastAsia"/>
              </w:rPr>
              <w:t>00SHEVMQ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LXA6500SHEVMR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重庆理想汽车有限公司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LXA6500SHEVMS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插电式混合动力多用途乘用车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哈尔滨龙江客车制造有限公司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LJK6100PBABEV03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哈尔滨龙江客车制造有限公司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LJK6100PBABEV1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天津比亚迪汽车有限公司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TJK6110CBDEV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天津比亚迪</w:t>
            </w:r>
            <w:r>
              <w:rPr>
                <w:rFonts w:hint="eastAsia"/>
              </w:rPr>
              <w:t>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TJK6120GCLEV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扫地王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专用车辆装备有限公司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TSW5030TYHBEV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扫地王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专用车辆装备有限公司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TSW5090ZYSEQBEV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天津广通汽车有限公司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TJR6105BEVBT3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天津广通汽车有限公司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TJR6680BEVBT1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LZL5031GQXBEV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LZL5033CTYBEV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纯电动桶装垃圾运输车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LZL5033TSLBEV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LZL5033XTYBEV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LZL5033XYKBEV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柳州延龙汽车有限公司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LZL5033ZZZBEV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LQG5010TYHEV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</w:t>
            </w:r>
            <w:r>
              <w:rPr>
                <w:rFonts w:hint="eastAsia"/>
              </w:rPr>
              <w:t>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LQG5022XXYBEV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LQG5024XXYBEV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LQG5025XYZBEV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LQG5026XXYBEV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LQG5029XSHEVA6C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</w:t>
            </w:r>
            <w:r>
              <w:rPr>
                <w:rFonts w:hint="eastAsia"/>
              </w:rPr>
              <w:t>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LQG5030XLCLEV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LQG5032GQXEV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LQG5032ZLJEV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LQG5032ZXXDBEV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LQG5032ZZZDBEV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LQG5032ZZZDBEV1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LQG5032ZZZEV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柳州五菱汽车工业有限公司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LQG5032ZZZEV11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广西柳工机械股份有限公司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LGP5311GJBDH5BEV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SCZ5040ZZZBEV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SCZ5090ZYSBEV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CZ5311GJBBEV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一汽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SCZ5312ZLJBEV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四川国宏汽车有限公司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LSK6850GEV1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SCQ5311ZLJBEV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SCQ5312ZLJBEV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SCQ5313ZLJBEV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SCQ5314ZLJBEV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SCQ5315ZLJBEV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成都创奇汽车制造有限公司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SCQ5316ZLJBEV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四川省客车制造有限责任公司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EM6590BEVG-3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四川省客车制造有限责任公司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EM681</w:t>
            </w:r>
            <w:r>
              <w:rPr>
                <w:rFonts w:hint="eastAsia"/>
              </w:rPr>
              <w:t>0BEVG2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四川省客车制造有限责任公司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EM6830BEVL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成都航天万欣科技有限公司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TJX5080ZYSEV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CTT5021XXYGX1BEV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CTT5035ZZZGS2BEV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CTT5070ZYSGC2BEV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CTT5090ZYSGD3BEV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成都雅骏汽车制造有限公司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CTT5310ZLJGH1BEV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SQH5040ZXXBEVJL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SQH5310ZLJEV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SQH5312ZLJBEV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SQH5313ZLJBEVS2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</w:t>
            </w:r>
            <w:r>
              <w:rPr>
                <w:rFonts w:hint="eastAsia"/>
              </w:rPr>
              <w:t>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SQH5315ZLJBEV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四川川宏机械有限公司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SQH5316ZLJBEVH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CQT5310GJB6EV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CQT5310GJB8HBEV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CQT5310ZLJA56HBEV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</w:t>
            </w:r>
            <w:r>
              <w:rPr>
                <w:rFonts w:hint="eastAsia"/>
              </w:rPr>
              <w:t>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CQT5310ZLJF60BEV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CQT5310ZLJH60HBEV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成都青特特种汽车有限公司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CQT5310ZLJX58HBEV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四川全义环境装备有限公司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XQY5031ZLJEV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四川全义环境装备有限公司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XQY5032ZLJEV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四川全义环境装备有限公司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XQY5040ZZZE</w:t>
            </w:r>
            <w:r>
              <w:rPr>
                <w:rFonts w:hint="eastAsia"/>
              </w:rPr>
              <w:t>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今创城投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环境工程有限公司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KTE5081ZYSDEV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今创城投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环境工程有限公司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KTE5180TDYEQFCEV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四川福骏汽车制造有限公司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FJS5310GJBBEV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四川福骏汽车制造有限公司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FJS5310ZLJBEV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四川福骏汽车制造有限公司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FJS5311GJBBEV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四川川运重工机械有限公司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PEN5040ZZZBEV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四川川运重工机械有限公司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PEN5090ZYSBEV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成都泰坦弘正科技有限公司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HZN5040XLCFCEV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成都泰坦弘正科技有限公司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HZN5180XYKFCEV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陕西银桥世杰商用车有限公司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RF5040XYUBEV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纯电动押运车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兰州广通新能源汽车有限公司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LZG6119BEVH1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兰州广通新能源汽车有限公司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LZG6121BEVBT1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甘肃建投重工科技有限公司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GSK5040ZZZBYBEV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甘肃建投重工科技有限公司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GSK5180TDYBYBEV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2599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贵州贵航云马汽车工业有限责任公司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YM5090ZYSBEV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贵州科驰汽车制造有限责任公司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WZG5030TYHCYBEV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贵州科驰汽车制造有限责任公司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WZG5040XLCCYBEV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云南五龙汽车有限公司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FDE6850PBFCEV04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云南航天神州汽车有限公司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YH6600LBEV2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昆明客车制造有限公司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KK5043XXYEV01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重庆迪马工业有限责任公司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DMT5030XLCEVZT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重庆迪马工业有限责任公司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DMT5038XYCEV1-AM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重庆迪马工业有限责任公司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DMT5</w:t>
            </w:r>
            <w:r>
              <w:rPr>
                <w:rFonts w:hint="eastAsia"/>
              </w:rPr>
              <w:t>045XYCEV3-AM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重庆迪马工业有限责任公司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DMT5048XYCEV1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重庆迪马工业有限责任公司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DMT5048XYCEV2-AM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JHA5042ZXXQLABEV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JHA5049ZZZYCCBEV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JHA5083ZYSEQABEV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JHA5129ZYSSXABEV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JHA5313ZXXDFBBEV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JHA5317ZXXCQBBEV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重庆耐德新明和工业有限公司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JHA5317ZXXCQCBEV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QYZ5030XLCQRBEV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</w:t>
            </w:r>
            <w:r>
              <w:rPr>
                <w:rFonts w:hint="eastAsia"/>
              </w:rPr>
              <w:t>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QYZ5040XLCSHBEV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QYZ5040XTYJLEV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QYZ5090XBWEFCEV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QYZ5180GQXFCEV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QYZ5180GSSDNBEV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QYZ5180XYKFCEV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重庆凯瑞特种车有限公司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QYZ5181XYKFCEV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重庆庆铃专用汽车有限公司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QL5042XLCBEVECHA2J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重庆穗通新能源汽车制造有限公司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YST6852BEVG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重庆军通汽车有限责任公司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YHV5041XLCBEVP01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重庆军通汽车有限责任公司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YHV5041XLCBEVP02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重庆军通汽车有限责任公司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YHV5043XLCFCEVP01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重庆军通汽车有限责任公司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YHV5044XBWFCEVP01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上海航空特种车辆有限责任公司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SAV5090ZYSBEV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小氢汽车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HRE5040XBWFCEV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小氢汽车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HRE5041XBWFCEV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沈阳华龙新能源汽车有限公司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SKC6720HEV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WK5040XB</w:t>
            </w:r>
            <w:r>
              <w:rPr>
                <w:rFonts w:hint="eastAsia"/>
              </w:rPr>
              <w:t>W1FCEV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WK5040XLC1FCEV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WK5180TCL1FCEV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燃料电池车辆运输车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WK6100URFCEV1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WK6110PRFCEV1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WK6120URFCEV1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华晨客车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WK6850</w:t>
            </w:r>
            <w:r>
              <w:rPr>
                <w:rFonts w:hint="eastAsia"/>
              </w:rPr>
              <w:t>URFCEV1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鞍山森远路桥股份有限公司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AD5040ZZZDFBEV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唐山亚特专用汽车有限公司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TZ5090ZYSBEV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唐山亚特专用汽车有限公司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TZ5319GJBBJBEV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石家庄中博汽车有限公司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SQ6690BEVB1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河北微风新能源汽车有限公司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HB6860FCEVG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唐鸿重工专用汽车股份有限</w:t>
            </w:r>
            <w:r>
              <w:rPr>
                <w:rFonts w:hint="eastAsia"/>
              </w:rPr>
              <w:t>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XT5315GJBBEVNEA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唐鸿重工专用汽车股份有限公司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XT5317ZLJBEVWA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河北洪春专用车制造有限公司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CHP5010XJCBEV-CSA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纯电动检测车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河北洪春专用车制造有限公司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CHP5013XJCBEV-LZW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纯电动检测车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河北洪春专用车制造有限公司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CHP5027XDYBEV-DNC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河北安鑫专用汽车制造有限公司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AXH5010XDYFZ</w:t>
            </w:r>
            <w:r>
              <w:rPr>
                <w:rFonts w:hint="eastAsia"/>
              </w:rPr>
              <w:t>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河北万利特种车辆制造有限公司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HWL5040ZZZGBEV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河北万利特种车辆制造有限公司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HWL5041ZZZGBEV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河北万利特种车辆制造有限公司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HWL5310ZLJCBEV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河北雷萨重型工程机械有限责任公司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BJ5319GJBEV1A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河北雷萨重型工程机械有限责任公司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BJ5319GJBEV1C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</w:t>
            </w:r>
            <w:r>
              <w:rPr>
                <w:rFonts w:hint="eastAsia"/>
              </w:rPr>
              <w:t>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河北永惟特种装备有限公司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HYW5180GQXBEV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河北永惟特种装备有限公司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HYW5310GJBBEV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河北永惟特种装备有限公司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HYW5310ZLJBEV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河北永惟特种装备有限公司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HYW5311GJBBEV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中车石家庄车辆有限公司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SCN5040ZZZEQBEV01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中车石家庄车辆有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SCN5041XBWCDWBEV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中车石家庄车辆有限公司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SCN5041ZLJCDWBEV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石家庄煤矿机械有限责任公司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SMJ5181TXSDFCEV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远大汽车制造有限公司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YYD5120ZYSCBEV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南京广通汽车制造有限公司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NJK5310ZLJBEV1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南京广通汽车制造有限公司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NJK6105BEVBT1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国唐汽车有限公司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SGK6109BEVGK12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国唐汽车有限公司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SGK6600BEVGK11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无锡申联专用汽车有限公司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SQL5020TXUN1BEV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纯电动巡逻车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无锡申联专用汽车有限公司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SQL5032XJHJ1BEV-4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纯电动救护车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无锡申联专用汽车有限公司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SQL5045XYCA7BEV-8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徐州徐工施维英机械有限公司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XZS5318GJB7DEV3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XGH5030XTYKBEV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XGH5040XTYYBEV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XGH5040ZZZDBEV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XGH5040ZZZDBEVG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XGH5040ZZZSBEVG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XGH5040ZZZYBEV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XGH5040ZZZYBEVG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XGH5041XTYDBEV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XGH5041ZZZDBEVG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XGH5080ZYSQFCEV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XGH5080ZYSXBEV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</w:t>
            </w:r>
            <w:r>
              <w:rPr>
                <w:rFonts w:hint="eastAsia"/>
              </w:rPr>
              <w:t>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XGH5100ZYSYBEV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XGH5120ZYSDBEV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XGH5180TCABFCEV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XGH5180TDYBFCEV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XGH5180TDYQFCEV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</w:t>
            </w:r>
            <w:r>
              <w:rPr>
                <w:rFonts w:hint="eastAsia"/>
              </w:rPr>
              <w:t>H5180TXSBFCEV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XGH5180TXSLFCEV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XGH5180ZYSBFCEV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XGH5180ZYSLFCEV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徐州徐工环境技术有限公司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XGH5180ZYSQFCEV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海沃机械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HWJ5041ZZZHFBEV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海沃机械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HWJ5082ZZZBYBEV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海沃机械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HWJ5121ZYSEQBEV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2699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海沃机械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HWJ5251ZYSBYDBEV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江苏常隆客车有限公司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YS6600GBEVN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江苏常隆客车有限公司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YS6860GBEVD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江苏恒诚专用车有限公司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BHC5030TYHBEV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江苏宏昌天马物流装备有限公司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HCM5047XBWZZBEV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江苏戴为新能源汽车科技有限公司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JDW5030ZZZKMCBEV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江苏戴为新能源汽车科技有限公司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JDW5031ZZZSCBEV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HTK5310ZLJBEVHA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</w:t>
            </w:r>
            <w:r>
              <w:rPr>
                <w:rFonts w:hint="eastAsia"/>
              </w:rPr>
              <w:t>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南京恒天领锐汽车有限公司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HTK5310ZLJBEVHD1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南通明诺电动科技股份有限公司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MN5040ZZZBEVBYD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中科尚</w:t>
            </w:r>
            <w:r>
              <w:rPr>
                <w:rFonts w:ascii="微软雅黑" w:eastAsia="微软雅黑" w:hAnsi="微软雅黑" w:cs="微软雅黑" w:hint="eastAsia"/>
              </w:rPr>
              <w:t>昇</w:t>
            </w:r>
            <w:r>
              <w:rPr>
                <w:rFonts w:cs="仿宋_GB2312" w:hint="eastAsia"/>
              </w:rPr>
              <w:t>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ZKS5040ZZZBEV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中科尚</w:t>
            </w:r>
            <w:r>
              <w:rPr>
                <w:rFonts w:ascii="微软雅黑" w:eastAsia="微软雅黑" w:hAnsi="微软雅黑" w:cs="微软雅黑" w:hint="eastAsia"/>
              </w:rPr>
              <w:t>昇</w:t>
            </w:r>
            <w:r>
              <w:rPr>
                <w:rFonts w:cs="仿宋_GB2312" w:hint="eastAsia"/>
              </w:rPr>
              <w:t>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ZKS5080ZYSJEV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江苏依众汽车有限公司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YZA5030XYLBEV1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纯电动医疗车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上驰汽车有限公司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ZQK5026XXYBEV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CGJ5033XTYZKBEV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CGJ5042ZZZSHBEV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CGJ5047ZZZSHBEV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CGJ5070ZYSABEV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CGJ5086ZYSJGBEV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CGJ5100ZYSQLBEV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CGJ5103ZYSZKBEV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CGJ5127GXESHFCEV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燃料电池吸粪车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</w:t>
            </w:r>
            <w:r>
              <w:rPr>
                <w:rFonts w:hint="eastAsia"/>
              </w:rPr>
              <w:t>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CGJ5127TCASHFCEV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CGJ5127ZYSSHFCEV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CGJ5180ZXXDFBEV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CGJ5187GXESHFCEV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燃料电池吸粪车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航天晨光股份有限公司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CGJ5187ZYSSHFCEV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常熟华东汽车有限公司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CSZ5030XDYBEV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常熟华东汽车有限公司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CSZ5040ZZZEBEV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江苏友谊汽车有限公司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ZGT5026XXYHBEV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徐州工程机械集团有限公司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XZJ5040XTYSBEV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徐州工程机械集团有限公司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XZJ5080XTYDBEV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徐州工程机械集团有限公司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XZJ5080XTYXBEV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徐州工程机械集团有限公司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XZJ5080ZY</w:t>
            </w:r>
            <w:r>
              <w:rPr>
                <w:rFonts w:hint="eastAsia"/>
              </w:rPr>
              <w:t>SNBEV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江苏银宝专用车有限公司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SYB5041ZZZBYBEV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江苏银宝专用车有限公司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SYB5071ZYSBEV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江苏银宝专用车有限公司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SYB5072ZZZQLBEV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江苏银宝专用车有限公司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SYB5073ZZZBYBEV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YD5025XSHBEV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D5030XYZSCBEV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YD5081ZYSEQBEV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YD5093ZZZEQBEV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YD5099ZZZEQBEV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YD5123TCAEQBEV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YD5251ZYSEQBEV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江苏悦达专用车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YD5315ZXXCABEV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江苏奥新新能源汽车有限公司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JAX5310ZLJBEV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衡阳智电客车有限责任公司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HYK5310ZLJBEV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衡阳智电客车有限责任公司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HYK5310ZLJBEVH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衡阳智电客车有限责任公司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HYK6752YBEV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ZLJ5310GJBJBEV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</w:t>
            </w:r>
            <w:r>
              <w:rPr>
                <w:rFonts w:hint="eastAsia"/>
              </w:rPr>
              <w:t>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ZLJ5310GJBJBEVH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中联重科股份有限公司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ZLJ5318GJBJBEVH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常德中车新能源汽车有限公司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CKY6801BEV02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ZBH5030TYHEQBEVB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ZBH5033TSLSHBEV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ZBH5040TYHSHBEV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ZBH5040ZXXQLBEV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ZBH5040ZZZBYABEV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ZBH5040ZZZETBEV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ZBH5040ZZZHFBEV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</w:t>
            </w:r>
            <w:r>
              <w:rPr>
                <w:rFonts w:hint="eastAsia"/>
              </w:rPr>
              <w:t>ZZZSHABEV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ZBH5040ZZZSHAPBEV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ZBH5041ZLJHFBEV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ZBH5043TSLSHBEV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ZBH5081ZYSDNBEV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ZBH5081ZYSQLFCEV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</w:t>
            </w:r>
            <w:r>
              <w:rPr>
                <w:rFonts w:hint="eastAsia"/>
              </w:rPr>
              <w:t>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ZBH5090ZYSEQBEVB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ZBH5093GQXYWFCEV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ZBH5100GQXSHBEV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纯电动护栏清洗车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ZBH5103GQXSHBEV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ZBH5120TCASHFCEVJQ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</w:t>
            </w:r>
            <w:r>
              <w:rPr>
                <w:rFonts w:hint="eastAsia"/>
              </w:rPr>
              <w:t>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ZBH5121ZYSEQFCEV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ZBH5122ZYSCABEV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ZBH5122ZYSSHFCEVM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ZBH5131ZYSDLFCEVXT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ZBH5133GQXDLFCEVXT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</w:t>
            </w:r>
            <w:r>
              <w:rPr>
                <w:rFonts w:hint="eastAsia"/>
              </w:rPr>
              <w:t>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ZBH5180GXEDLFCEVQJ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燃料电池吸粪车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ZBH5180TXSBJFCEVYH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ZBH5180TXSDFFCEV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ZBH5180TXSDFFCEVGD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ZBH5180TXSDFFCEVXQ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</w:t>
            </w:r>
            <w:r>
              <w:rPr>
                <w:rFonts w:hint="eastAsia"/>
              </w:rPr>
              <w:t>TXSDLFCEV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ZBH5180TXSDLFCEVMT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ZBH5180TXSETFCEV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ZBH5180TXSLZFCEV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ZBH5180TXSQLFCEVBS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ZBH5180ZYSBYBEV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ZBH5181TDYEQFCEV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ZBH5181TDYETFCEV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ZBH5181ZYSDFFCEVGD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ZBH5181ZYSDLFCEVWZ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</w:t>
            </w:r>
            <w:r>
              <w:rPr>
                <w:rFonts w:hint="eastAsia"/>
              </w:rPr>
              <w:t>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ZBH5181ZYSLZFCEVQN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ZBH5182GQXDFFCEVGD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ZBH5182GQXEQBEV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2799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ZBH5182GQXQLFCEVBS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ZBH5183GQXDFFCEVXQ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ZBH5183GQXDFFCEVXT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ZBH5183GQXDLFCEVQJ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ZBH5183GQXETFCEV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ZBH5183GQXETFCEVXC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ZBH5183GQXLZFCEV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ZBH5183TSL</w:t>
            </w:r>
            <w:r>
              <w:rPr>
                <w:rFonts w:hint="eastAsia"/>
              </w:rPr>
              <w:t>BJFCEVYH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ZBH5183TSLDFFCEV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ZBH5183TSLX1EQBEV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长沙中联重科环境产业有限公司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ZLJ5103TSLEQBEV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长沙普罗科环境装备有限责任公司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BJ5312ZLJEV-P1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安徽开乐专用车辆股份有限公司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AKL5045XLCEVK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安徽开乐专用车辆股份有限公司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AKL5047XLCBEV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劲旅环境科技股份有限公司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JLL5040ZZZEQBEV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陕汽淮南专用汽车有限公司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SHN5147GQXBA1BEV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纯电动护栏清洗车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陕汽淮南专用汽车有限公司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SHN5187ZYSLA1BEV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ART5020XTYY21BEV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ART5020ZXLY22BEV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ART5030GXEG27BEV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纯电动吸粪车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ART5030TYHQ25BEV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ART5070ZYSY76BEV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ART5120ZYSY92BEV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安徽爱瑞特新能源专用汽车股</w:t>
            </w:r>
            <w:r>
              <w:rPr>
                <w:rFonts w:hint="eastAsia"/>
              </w:rPr>
              <w:t>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ART5181GQXG92BEV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WHX5030CTYBEV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纯电动桶装垃圾运输车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WHX5030ZFJBEV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纯电动分捡垃圾运输车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>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WHX5031TYHBEV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WHX5031XTYBEV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安徽华信电动科技股份有限公司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WHX5040ZZZBEV-H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广州市环境卫生机械设备厂有限公司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GH5080XTYFCEV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广州市环境卫生机械设备厂有限公司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GH5091GSSFCEV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</w:t>
            </w:r>
            <w:r>
              <w:rPr>
                <w:rFonts w:hint="eastAsia"/>
              </w:rPr>
              <w:t>市环境卫生机械设备厂有限公司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GH5181GSSFCEV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广州市环境卫生机械设备厂有限公司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GH5185GSSFCEV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广州市环境卫生机械设备厂有限公司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GH5310ZLJFCEV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广东宝龙汽车有限公司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TBL5046XYC-AMBEV2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纯电动防弹运钞车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广东宝龙汽车有限公司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TBL5046XYCBEV1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纯电动防弹运钞车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广东圣宝汽车实业有限公司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GSB5020XXYXYKBEV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广州穗景客车制造有限公司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GB6105FCEVSC01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广州穗景客车制造有限公司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GB6850FCEVSC01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广州广日专用汽车有限公司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GR5090XLCFCEV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广州广日专用汽车有限公司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GR5091XLCFCEV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广州广日专用汽车有限公司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GR5250ZLJFCEV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广州广日专用汽车有限公司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GR5310ZLJF</w:t>
            </w:r>
            <w:r>
              <w:rPr>
                <w:rFonts w:hint="eastAsia"/>
              </w:rPr>
              <w:t>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广州广日专用汽车有限公司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GR5311ZLJFCEV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中山市顺达客车有限公司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HA5030ZLJBEV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纯电动垃圾转运车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中山市顺达客车有限公司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HA5040XTYBEV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中山市顺达客车有限公司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HA6110FCEVB1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深圳开沃汽车有限公司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XQX5310ZLJBEV4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广东福迪汽车有限公司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NFQ5090XBWF</w:t>
            </w:r>
            <w:r>
              <w:rPr>
                <w:rFonts w:hint="eastAsia"/>
              </w:rPr>
              <w:t>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广东福迪汽车有限公司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NFQ5180GSSFCEV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广东福迪汽车有限公司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NFQ5180TXSFCEV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广东福迪汽车有限公司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NFQ5180XYKFCEV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深圳市大为弘德汽车工业有限公司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DWT5040ZZZ18EQBEV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深圳市大为弘德汽车工业有限公司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DWT5310ZLJLJHNEV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雄川氢能科技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XCN5090XLCFCEV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雄川氢能科技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XCN5250ZLJFCEV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雄川氢能科技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广州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XCN5310ZLJFCEV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XFC5040XLCFCEVEQ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XFC5040XLCFCEVZK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XFC5041XBWFC</w:t>
            </w:r>
            <w:r>
              <w:rPr>
                <w:rFonts w:hint="eastAsia"/>
              </w:rPr>
              <w:t>EVEQ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XFC5041XLCFCEVEQ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XFC5180TXSFCEVEQ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河南新飞电器集团有限公司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XFC5310ZLJFCEVNJ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AXZ5090ZYSDFBEV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AXZ5310ZXXLHBEV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AXZ5311GJBLHBEV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河南犀重新能源汽车有限公司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AXZ5311ZLJLHBEV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郑州宏达汽车工业有限公司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JYC5020XXYCABEV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纯电动封闭货车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郑州宏达汽车工业有限公司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JYC5090ZYSEQBEV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郑州宏达汽车工业有限公司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JYC5310GJBNJLBEV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郑州宏达汽车工业有限公</w:t>
            </w:r>
            <w:r>
              <w:rPr>
                <w:rFonts w:hint="eastAsia"/>
              </w:rPr>
              <w:t>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JYC5310GJBXGBEV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郑州宏达汽车工业有限公司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JYC5311ZLJXGBEV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河南华茂骏捷车辆有限公司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LHC5090ZYSEQBEV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YTZ5031ZZZD0BEV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YTZ5032ZZZD0BEV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YTZ5033ZZZD0BEV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</w:t>
            </w:r>
            <w:r>
              <w:rPr>
                <w:rFonts w:hint="eastAsia"/>
              </w:rPr>
              <w:t>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YTZ5040ZZZD1BEV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YTZ5041ZZZD0BEV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YTZ5042ZZZD0BEV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YTZ5043ZZZD0BEV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YTZ5046ZZZD0BEV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YTZ504</w:t>
            </w:r>
            <w:r>
              <w:rPr>
                <w:rFonts w:hint="eastAsia"/>
              </w:rPr>
              <w:t>7ZZZD0BEV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YTZ5100ZYSD0BEV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YTZ5101ZYSD1BEV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YTZ5102ZYSD0BEV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YTZ5102ZYSD1BEV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YTZ5104ZYSD0BEV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</w:t>
            </w:r>
            <w:r>
              <w:rPr>
                <w:rFonts w:hint="eastAsia"/>
              </w:rPr>
              <w:t>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YTZ5180GQXD0FCEV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YTZ5180TDYD0FCEV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YTZ5180TXSD2FCEV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YTZ5180TXSD3FCEV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YTZ5180ZXLD0FCEV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YTZ5180ZXLD1FCEV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YTZ5180ZYSD0FCEV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YTZ5181ZXLD0FCEV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YTZ5181ZYSD0FCEV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YTZ5182ZYSD0FCEV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2899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郑州宇通重工有限公司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YTZ5183ZYSD0FCEV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河南松川专用汽车有限公司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SCL5130XLC</w:t>
            </w:r>
            <w:r>
              <w:rPr>
                <w:rFonts w:hint="eastAsia"/>
              </w:rPr>
              <w:t>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安阳市德力专用汽车有限公司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DSP5024XXYBEV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安阳市德力专用汽车有限公司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DSP5030TDYBEVT01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中原总机石油设备有限公司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JZY5180GQXFCEV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中原总机石油设备有限公司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JZY5180TCAFCEV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中原总机石油设备有限公司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JZY5180TXSFCEV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中原总机石油设备有限公司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JZY5180ZXXFCEV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中原总机石油设备有限公司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JZY5310ZLJFCEV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郑州比克新能源汽车有限公司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BAK5310ZLJBEV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郑州比克新能源汽车有限公司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BAK5311ZLJBEV1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郑州比克新能源汽车有限公司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BAK5312ZLJBEV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DXA5040ZZZDBEV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DXA5180GQXBFCEV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DXA5180GQXDFCEV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DXA5180GQXLFCEV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DXA5180GQXQFCEV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DXA5180GSSLFCEV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徐工湖北环保科技</w:t>
            </w:r>
            <w:r>
              <w:rPr>
                <w:rFonts w:hint="eastAsia"/>
              </w:rPr>
              <w:t>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DXA5180ZXLDFCEV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燃料电池厢式垃圾车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程力重工股份有限公司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CLH5311GJB2FCEV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湖北帝成环卫科技有限公司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HDW5030ZLJBEV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湖北帝成环卫科技有限公司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HDW5032ZXXBEV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湖北帝成环卫科技有限公司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HDW5040ZXXLBEV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湖北帝成环卫科技有限公司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HDW5040ZZZEBEV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</w:t>
            </w:r>
            <w:r>
              <w:rPr>
                <w:rFonts w:hint="eastAsia"/>
              </w:rPr>
              <w:t>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湖北帝成环卫科技有限公司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HDW5310ZXXCBEV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KLF5010TSLBEV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KLF5010TYHBEV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KLF5011XTYBEV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KLF5011ZZZBEV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</w:t>
            </w:r>
            <w:r>
              <w:rPr>
                <w:rFonts w:hint="eastAsia"/>
              </w:rPr>
              <w:t>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KLF5040ZYSBEV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KLF5040ZZZEBEV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KLF5041ZYSBEV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KLF5081ZYSBEV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湖北凯力专用汽</w:t>
            </w:r>
            <w:r>
              <w:rPr>
                <w:rFonts w:hint="eastAsia"/>
              </w:rPr>
              <w:t>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KLF5090ZYSBEV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武汉开沃汽车有限公司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WKW5180GPSFCEV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燃料电池绿化喷洒车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武汉开沃汽车有限公司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WKW5180TXSFCEV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黄冈普赫氢能商用车有限公司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HPH5090GSSFCEV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黄冈普赫氢能商用车有限公司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HPH5090XBWFCEV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黄冈普赫氢能商用车有限公司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HPH5090XLCFCEV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湖北拓</w:t>
            </w:r>
            <w:r>
              <w:rPr>
                <w:rFonts w:hint="eastAsia"/>
              </w:rPr>
              <w:t>普斯智能装备有限公司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TPS5090ZYSBEV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湖北馨雅通达汽车科技有限公司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ZXN5031XLCBEVA1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湖北馨雅通达汽车科技有限公司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ZXN5040ZZZEQBEV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湖北馨雅通达汽车科技有限公司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ZXN5041XLCBEVB1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武汉市政环卫机械有限公司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WZJ5040TFZEV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纯电动防撞缓冲车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WH5040ZZZDBEV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</w:t>
            </w:r>
            <w:r>
              <w:rPr>
                <w:rFonts w:hint="eastAsia"/>
              </w:rPr>
              <w:t>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WH6102GFCEV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WH6102GFCEV1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WH6110FCEV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WH6110FCEV1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WH6110GBEV1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武汉客车制造股份有限公司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WH6850GBEV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HCQ5010XDYBEV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纯电动电源车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HCQ5010XJECGCBEV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纯电动监测车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HCQ5010XZHCGCBEV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纯电动指挥车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HCQ5030TYHEQBEV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HCQ5030XBWDNCBEV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HCQ5081ZYSEQBEVCS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</w:t>
            </w:r>
            <w:r>
              <w:rPr>
                <w:rFonts w:hint="eastAsia"/>
              </w:rPr>
              <w:t>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HCQ5090ZYSEQBEV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湖北五环专用汽车有限公司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HCQ5180ZYSBYDBEV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楚胜汽车集团有限公司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CSC5040ZZZBEV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楚胜汽车集团有限公司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CSC5042ZZZJHBEV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楚胜汽车集团有限公司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CSC5047ZZZSHBEV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楚胜汽车集团有限公司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CSC5180G</w:t>
            </w:r>
            <w:r>
              <w:rPr>
                <w:rFonts w:hint="eastAsia"/>
              </w:rPr>
              <w:t>SSEQFCEV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随州市东正专用汽车有限公司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SZD5040ZZZHQGBEV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随州市东正专用汽车有限公司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SZD5045ZZZHQGBEV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HYS5020XDWBEV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纯电动流动服务车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HYS5031TYHBEV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</w:t>
            </w:r>
            <w:r>
              <w:rPr>
                <w:rFonts w:hint="eastAsia"/>
              </w:rPr>
              <w:t>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HYS5031XLCBEV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HYS5041XLCBEV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湖北宏宇专用汽车有限公司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HYS5042XLCBEV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湖北润力专用汽车有限公司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SCS5030XTYBEV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合加新能源汽车有限公司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HJK5040ZZZASHBEV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合加新能源汽车有限公司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HJK5080XXYSTBEV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合加新能源汽车有限公司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HJK5080ZXXSTBEV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厦门厦工重工有限公司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XXG5041ZZZEQBEV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厦门厦工重工有限公司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XXG5120TCABEV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厦门厦工重工有限公司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XXG5121ZYSBEV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FLM5030CTYCCBEV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纯电动桶装垃圾运输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FLM5030XTYCCBEV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FLM5030ZLJCCBEV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FLM5040XTYHDFCEV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FLM5040ZZZNJBEVH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FLM5080ZYSBYBEVDW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FLM5080ZYSDGBEV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FLM5080ZYSDGBEVGW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FLM5090GQXDGFCEV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FLM5090TYHDGFCEV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FLM5090ZYSDGFCEV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FLM5091TYHDGFCEV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FLM5120TSLNJFCEV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FLM5120ZYSDGBEVZ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FLM5180GQXDGFCEVS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FLM5180GQXDLFCEV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FLM5180GQXDLFCEVS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FLM5180TSLDLF</w:t>
            </w:r>
            <w:r>
              <w:rPr>
                <w:rFonts w:hint="eastAsia"/>
              </w:rPr>
              <w:t>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FLM5180TSLNJFCEV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2999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FLM5180TXSDFBEV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FLM5180TXSDLFCEV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FLM5180TXSNJFCEV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FLM5180ZYSDGPHEVK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FLM5180ZYSDLFCEVK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FLM5181GQXDGFCEVS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FLM5250GSSLJFCEV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福龙马集团股份有限公司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FLM5250ZYSSZBEV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福建海山机械股份有限公司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FHS5080TWQWFCEV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燃料电池道路污染清除车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江西江铃汽车集团改装车股份有限公司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JX5045XXYMBEV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江西之信汽车有限公司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YLK6801BEVG1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JYJ5047XLCEV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中国重汽集团济南专用车有限公司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JYJ5186ZYSFCEV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青岛中汽特种汽车有限公司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QDT5180ZYSEFCEV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青岛奥驰新能源装备科技股份有限公司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QAY5040XBWFCEV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烟台海德专用汽车有限公司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CHD5041</w:t>
            </w:r>
            <w:r>
              <w:rPr>
                <w:rFonts w:hint="eastAsia"/>
              </w:rPr>
              <w:t>ZZZDFBEV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烟台海德专用汽车有限公司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CHD5120TCASQFCEV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烟台海德专用汽车有限公司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CHD5310ZXXDFBEVL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换电式纯电动车厢可卸式垃圾车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淄博恒立汽车制造有限公司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ZST5020XXYBEV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山东五征环保科技股份有限公司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WZK5032XTYBEV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山东五征环保科技股份有限公司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WZK5033GQXBEV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山推建友机械股份有限公司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SDX5310GJBSEV1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舜泰汽车有限公司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BTQ5040XBWFCEV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舜泰汽车有限公司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BTQ5040XLCFCEV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舜泰汽车有限公司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BTQ5041XBWFCEV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ZTY5020TXSBEV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ZTY5020XTYBEV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</w:t>
            </w:r>
            <w:r>
              <w:rPr>
                <w:rFonts w:hint="eastAsia"/>
              </w:rPr>
              <w:t>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ZTY5021TXSBEV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ZTY5030GQXBEV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ZTY5032TXSBEV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ZTY5032ZZZBEV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ZTY5033ZZZBEV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中福田意环境技术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青岛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ZTY5040ZZZBEV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济南中鲁特种汽车有限公司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ZLQ5318GXYEV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换电式纯电动吸引压送车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DZA5041XBWFCEV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DZA5091GQXFCEV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燃料电池护栏清洗车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DZA5091TCAFCEV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DZA5091TDYFCEV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DZA5091XYZFCEV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燃料电池邮政车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DZA5091ZYSEV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DZA5091ZYSFCEV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</w:t>
            </w:r>
            <w:r>
              <w:rPr>
                <w:rFonts w:hint="eastAsia"/>
              </w:rPr>
              <w:t>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DZA5181GSSFCEV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DZA5181TDYFCEV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DZA5181TXSFCEV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DZA5181XBWFCEV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DZA5181XYKFCEV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DZA5181ZYSFCE</w:t>
            </w:r>
            <w:r>
              <w:rPr>
                <w:rFonts w:hint="eastAsia"/>
              </w:rPr>
              <w:t>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青岛德智汽车科技有限公司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DZA5311ZLJFCEV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ZTQ5070XTYHFY34BEV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纯电动密闭式桶装垃圾车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ZTQ5080TXSE5K38BEV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ZTQ5180GQXE1J53FCEV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燃料电池清洗车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ZTQ5180GSSE1J50BEV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</w:t>
            </w:r>
            <w:r>
              <w:rPr>
                <w:rFonts w:hint="eastAsia"/>
              </w:rPr>
              <w:t>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ZTQ5180TDYE1J53BEV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纯电动多功能抑尘车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ZTQ5180TXSE1J53BEV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ZTQ5180TXSE1J53FCEV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ZTQ5180ZYSE1J53FCEV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中通新能源汽车有限公司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ZTQ5310GJBXGN29BEV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烟台杰瑞石油装备技术有限公司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R5180TWQFCEV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燃料电池道路污染清除车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HZK5020XBWBEV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HZK5020XBWBEV1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HZK5020XYKBEV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HZK5020XYKBEV1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纯电动翼开启厢式车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HZK5030XSHBEV1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HZK5030XS</w:t>
            </w:r>
            <w:r>
              <w:rPr>
                <w:rFonts w:hint="eastAsia"/>
              </w:rPr>
              <w:t>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纯电动商务车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HZK5039XLCBEV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湖州远程汽车有限公司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HZK5039XSHBEV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浙江中车电车有限公司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CSR6110GFCEV1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3069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浙江中车电车有限公司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CSR6110GFCEV2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浙江中车电车有限公司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CSR6110KFCEV1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浙江中车电车有限公司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CSR6110KFCEV2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浙江宝成机械科技有限公司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ZBJ5090ZYSBEV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ZQZ5030TCXBEV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纯电动除雪车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ZQZ5030TYHBEV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ZQZ5040ZFJBEV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纯电动分捡垃圾运输车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ZQZ5041XLJBEV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纯电动旅居车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中汽商用汽车有限公司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ZQZ5070XLCBEV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</w:t>
            </w:r>
            <w:r>
              <w:rPr>
                <w:rFonts w:hint="eastAsia"/>
              </w:rPr>
              <w:t>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杭州西湖比亚迪新能源汽车有限公司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XBE5040ZZZBEV1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3079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杭州西湖比亚迪新能源汽车有限公司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XBE5070ZYSBEV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杭州西湖比亚迪新能源汽车有限公司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XBE5180ZYSBEV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QHV5040XBWEQFCEV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QHV5046ZZZEQBEV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QHV5130</w:t>
            </w:r>
            <w:r>
              <w:rPr>
                <w:rFonts w:hint="eastAsia"/>
              </w:rPr>
              <w:t>XBWEQFCEV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QHV5135XBWEQFCEV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启航汽车有限公司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QHV5310ZLJSYFCEV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浙江爱特新能源汽车有限公司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ZAT5020XBWBEV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山西皇城相府宇航汽车制造有限公司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SXK5031XXYBEV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纯电动厢式运输车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山西皇城相府宇航汽车制造有限公司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SXK6108FCEVG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燃料电池低入口城市客车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3089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内蒙古北方重工业</w:t>
            </w:r>
            <w:r>
              <w:rPr>
                <w:rFonts w:hint="eastAsia"/>
              </w:rPr>
              <w:t>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BZ5101ZYSBEV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内蒙古北方重工业集团有限公司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BZ5310GJB1BEV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北京北重汽车改装有限公司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BZD5090ZYSBEVH8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北京市政中燕工程机械制造有限公司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BSZ5010TXSBEV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北京市政中燕工程机械制造有限公司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BSZ5010TYHBEV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纯电动路面养护车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北京市政中燕工程机械制造有限公司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BSZ5020TXSBEV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北京市政中燕工程机械制造有限公司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BSZ5020XJCBEV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纯电动检测车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北京市政中燕工程机械制造有限公司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BSZ5030XJCBEV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纯电动检测车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北京福田欧辉新能源汽车有限公司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BJ6126FCEVUH-N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燃料电池客车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北京环卫集团环卫装备有限公司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BQJ5040ZZZSHEV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3099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北京环卫集团环卫装备有限公司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BQJ5120TCAEQFCEV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北京环卫集团环卫装</w:t>
            </w:r>
            <w:r>
              <w:rPr>
                <w:rFonts w:hint="eastAsia"/>
              </w:rPr>
              <w:t>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BQJ5120TSLSHFCEV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北京环卫集团环卫装备有限公司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BQJ5180ZYSBYEV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HLT5070GXEEV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纯电动吸粪车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HLT5070TCAEV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HLT5070ZLJEV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HLT5075ZYSEV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HLT5100TCASHEV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HLT5120TSLEV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HLT5120TXSEV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3109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HLT5160TSLEV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纯电动扫路车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HLT5160TXSEV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HLT5180GSSEV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纯电动洒水车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HLT5180TCAEV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纯电动餐厨垃圾车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北京华林特装车有限公司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HLT5180ZYSSHFCEV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北京天路通科技有限责任公司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BTL5180ZYSBYEV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北京天路通科技有限责任公司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BTL5182TXSEQFCEV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北京天路通科技有限责任公司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BTL5185TXSEQFCEV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燃料电池洗扫车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北京天路通科技有限责任公司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BTL5312ZLJCQEVH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山东本途新</w:t>
            </w:r>
            <w:r>
              <w:rPr>
                <w:rFonts w:hint="eastAsia"/>
              </w:rPr>
              <w:t>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TBT5030XSHBEV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纯电动售货车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3119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山东本途新能源车业有限公司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TBT5040XLCBEV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山东本途新能源车业有限公司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TBT5310TZLBEVHN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换电式纯电动渣料运输车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中集车辆太字节汽车车厢科技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镇江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ZJV5040XLCZHJ6SEV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换电式纯电动冷藏车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芜湖中集瑞江汽车有限公司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WL5317GJBSXDTBEV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CLY504</w:t>
            </w:r>
            <w:r>
              <w:rPr>
                <w:rFonts w:hint="eastAsia"/>
              </w:rPr>
              <w:t>0ZZZBEV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纯电动自装卸式垃圾车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CLY5080ZYSSHBEV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纯电动压缩式垃圾车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CLY5310GJB32FCEV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CLY5310ZLJFCEV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CLY5312ZLJFCEV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CLY5315GJB29BEV2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</w:t>
            </w:r>
            <w:r>
              <w:rPr>
                <w:rFonts w:hint="eastAsia"/>
              </w:rPr>
              <w:t>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3129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CLY5315ZLJFCEV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燃料电池自卸式垃圾车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洛阳中集凌宇汽车有限公司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CLY5319GJB32BEV5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换电式纯电动混凝土搅拌运输车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北京和田汽车改装有限公司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HTF5080XBWEFCEVQ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燃料电池保温车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中国第一汽车集团进出口有限公司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ETRON GT 60 FWSBD2VQ6C1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>GT) 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中国第一汽车集团进出口有限公司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ETRON GT 60 FWSBD</w:t>
            </w:r>
            <w:r>
              <w:rPr>
                <w:rFonts w:hint="eastAsia"/>
              </w:rPr>
              <w:t>2VQ6C2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>GT) 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中国第一汽车集团进出口有限公司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RS ETRON GT FWSBL1WQ6C0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>GT) 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沃尔沃汽车销售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XC90 T8 LCH5FD1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沃尔沃汽车销售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XC90 T8 LFBAGD3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沃尔沃汽车销售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XC90 T8 LFBMED1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沃尔沃汽车销售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XC90 T8 LFH5ED1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3139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沃尔沃汽车销售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XC90 T8 LFH5FD1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斯泰兰蒂斯（上海）汽车有限公司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GRAND CHEROKEE(6684GA)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梅赛德斯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奔驰（中国）汽车销售有限公司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GLE 350 e 4MATIC 6B2A10 </w:t>
            </w:r>
            <w:r>
              <w:rPr>
                <w:rFonts w:hint="eastAsia"/>
              </w:rPr>
              <w:t>(167154)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梅赛德斯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奔驰（中国）汽车销售有限公司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GLE 350 e 4MATIC 6B2A10 (167354)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梅赛德斯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奔驰（中国）汽车销售有限公司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GLE 400 e 4MATIC 6B3A10 (167146)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克莱斯勒（中国）汽车销售有限公司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WRANGLER UNLIMITED(6684SA)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</w:t>
            </w:r>
            <w:r>
              <w:rPr>
                <w:rFonts w:hint="eastAsia"/>
              </w:rPr>
              <w:t>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捷豹路虎（中国）投资有限公司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DEFENDER (KR5GH)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大众汽车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ELECTRIC UP EABAFA1001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Electric-up!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大众汽车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GOLF E EAZAFA1001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纯电动高尔夫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大众汽车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GOLF PHEV CUKBFD6501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GOLF GTE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3149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大众汽车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MAGOTAN VP CUK</w:t>
            </w:r>
            <w:r>
              <w:rPr>
                <w:rFonts w:hint="eastAsia"/>
              </w:rPr>
              <w:t>CFD6502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蔚揽旅行轿车</w:t>
            </w:r>
            <w:r>
              <w:rPr>
                <w:rFonts w:hint="eastAsia"/>
              </w:rPr>
              <w:t>GTE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大众汽车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TOUAREG P DFKAQA8601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途锐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标致雪铁龙（上海）管理有限公司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UJZKX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Cayenne hybrid A341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插电式混合动力越野乘用车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Taycan 4 D112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3154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</w:t>
            </w:r>
            <w:r>
              <w:rPr>
                <w:rFonts w:hint="eastAsia"/>
              </w:rPr>
              <w:t>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Taycan 4S D111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3155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Taycan 4S D112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纯电动乘用车（新能源汽车）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3156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Taycan C111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3157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保时捷（中国）汽车销售有限公司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Taycan D111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纯电动乘用车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)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3158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宝马（中国）汽车贸易有限公司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i3 1Z21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 xml:space="preserve"> BMW i3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宝马（中国）汽车贸易有限公司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i3 1Z41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增程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BMW i3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3160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宝马（中国）汽车贸易有限公司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i3 1Z61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 xml:space="preserve">BMW i3 </w:t>
            </w:r>
            <w:r>
              <w:rPr>
                <w:rFonts w:hint="eastAsia"/>
              </w:rPr>
              <w:t>升级款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3161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宝马（中国）汽车贸易有限公司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i3 1Z81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纯电动</w:t>
            </w:r>
            <w:r>
              <w:rPr>
                <w:rFonts w:hint="eastAsia"/>
              </w:rPr>
              <w:t xml:space="preserve"> BMW i3 </w:t>
            </w:r>
            <w:r>
              <w:rPr>
                <w:rFonts w:hint="eastAsia"/>
              </w:rPr>
              <w:t>升级款增程型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3162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企业管理有限公司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A3 1.4Ph 8VSCUKBF5A0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 xml:space="preserve"> A3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  <w:tr w:rsidR="00000000">
        <w:trPr>
          <w:trHeight w:val="285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3163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企业管理有限公司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Q7 2.0 Ph 4MXCVJAQ5A1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Q7 e-tron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96605">
            <w:pPr>
              <w:pStyle w:val="a6"/>
              <w:rPr>
                <w:rFonts w:hint="eastAsia"/>
              </w:rPr>
            </w:pPr>
          </w:p>
        </w:tc>
      </w:tr>
    </w:tbl>
    <w:p w:rsidR="00000000" w:rsidRDefault="00D96605">
      <w:pPr>
        <w:wordWrap w:val="0"/>
        <w:rPr>
          <w:rFonts w:ascii="Times New Roman" w:eastAsia="仿宋_GB2312" w:hAnsi="Times New Roman"/>
          <w:sz w:val="28"/>
          <w:szCs w:val="28"/>
        </w:rPr>
      </w:pPr>
    </w:p>
    <w:sectPr w:rsidR="00000000"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96605">
      <w:r>
        <w:separator/>
      </w:r>
    </w:p>
  </w:endnote>
  <w:endnote w:type="continuationSeparator" w:id="0">
    <w:p w:rsidR="00000000" w:rsidRDefault="00D9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9660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3073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D96605">
                <w:pPr>
                  <w:pStyle w:val="a4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96605">
      <w:r>
        <w:separator/>
      </w:r>
    </w:p>
  </w:footnote>
  <w:footnote w:type="continuationSeparator" w:id="0">
    <w:p w:rsidR="00000000" w:rsidRDefault="00D96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420"/>
  <w:noPunctuationKerning/>
  <w:characterSpacingControl w:val="doNotCompress"/>
  <w:hdrShapeDefaults>
    <o:shapedefaults v:ext="edit" spidmax="4100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3BFF"/>
    <w:rsid w:val="0005517B"/>
    <w:rsid w:val="000702A3"/>
    <w:rsid w:val="00155DC3"/>
    <w:rsid w:val="001E0831"/>
    <w:rsid w:val="001E4649"/>
    <w:rsid w:val="001F1729"/>
    <w:rsid w:val="002127F9"/>
    <w:rsid w:val="0032570B"/>
    <w:rsid w:val="003771CC"/>
    <w:rsid w:val="0039169F"/>
    <w:rsid w:val="003C03DA"/>
    <w:rsid w:val="004B3DE4"/>
    <w:rsid w:val="004C37B4"/>
    <w:rsid w:val="0052676D"/>
    <w:rsid w:val="00592F30"/>
    <w:rsid w:val="00607AAB"/>
    <w:rsid w:val="0069460D"/>
    <w:rsid w:val="006F78A2"/>
    <w:rsid w:val="0075010A"/>
    <w:rsid w:val="007748C5"/>
    <w:rsid w:val="007A6061"/>
    <w:rsid w:val="007E5420"/>
    <w:rsid w:val="00882DEE"/>
    <w:rsid w:val="008F5524"/>
    <w:rsid w:val="009011F2"/>
    <w:rsid w:val="00991836"/>
    <w:rsid w:val="00A2728E"/>
    <w:rsid w:val="00B0358F"/>
    <w:rsid w:val="00B43AFB"/>
    <w:rsid w:val="00B44BBB"/>
    <w:rsid w:val="00B6090A"/>
    <w:rsid w:val="00BE26AA"/>
    <w:rsid w:val="00C50A50"/>
    <w:rsid w:val="00C909A7"/>
    <w:rsid w:val="00C92857"/>
    <w:rsid w:val="00CA3BFF"/>
    <w:rsid w:val="00D96605"/>
    <w:rsid w:val="00E24356"/>
    <w:rsid w:val="00E74AE0"/>
    <w:rsid w:val="00E82E05"/>
    <w:rsid w:val="00F27FBD"/>
    <w:rsid w:val="00FB5523"/>
    <w:rsid w:val="00FD47CA"/>
    <w:rsid w:val="1BFB01BD"/>
    <w:rsid w:val="21D5DEBC"/>
    <w:rsid w:val="2FAF9AC5"/>
    <w:rsid w:val="37ED4F27"/>
    <w:rsid w:val="3D7E0E1E"/>
    <w:rsid w:val="3F53D5F8"/>
    <w:rsid w:val="429DD22A"/>
    <w:rsid w:val="44E63202"/>
    <w:rsid w:val="4FC7CEA3"/>
    <w:rsid w:val="57922017"/>
    <w:rsid w:val="5F9EA125"/>
    <w:rsid w:val="5FBDE611"/>
    <w:rsid w:val="5FF79C9E"/>
    <w:rsid w:val="5FFF08FF"/>
    <w:rsid w:val="61FFDE03"/>
    <w:rsid w:val="659FBD36"/>
    <w:rsid w:val="6BCF498A"/>
    <w:rsid w:val="6C5E99BC"/>
    <w:rsid w:val="6EDFDAE6"/>
    <w:rsid w:val="6FF7490D"/>
    <w:rsid w:val="73EEFF0F"/>
    <w:rsid w:val="7BBF7BE3"/>
    <w:rsid w:val="7BE5E11D"/>
    <w:rsid w:val="7C6FDBF4"/>
    <w:rsid w:val="7CFF3AF0"/>
    <w:rsid w:val="7D3F6561"/>
    <w:rsid w:val="7DFE4C96"/>
    <w:rsid w:val="7FEFC017"/>
    <w:rsid w:val="7FF7E1EA"/>
    <w:rsid w:val="8A732813"/>
    <w:rsid w:val="AFFFE8BD"/>
    <w:rsid w:val="B679363D"/>
    <w:rsid w:val="BABA8A8D"/>
    <w:rsid w:val="BCFE2E74"/>
    <w:rsid w:val="BECEDB69"/>
    <w:rsid w:val="BFD7028F"/>
    <w:rsid w:val="BFDD3CEA"/>
    <w:rsid w:val="C2C18F98"/>
    <w:rsid w:val="C39A440D"/>
    <w:rsid w:val="DFF9FE8E"/>
    <w:rsid w:val="ED79B58F"/>
    <w:rsid w:val="F5F7999E"/>
    <w:rsid w:val="F7F70A68"/>
    <w:rsid w:val="F9D4BE91"/>
    <w:rsid w:val="FD7F4F49"/>
    <w:rsid w:val="FDF9F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 fillcolor="white">
      <v:fill color="white"/>
    </o:shapedefaults>
    <o:shapelayout v:ext="edit">
      <o:idmap v:ext="edit" data="2"/>
    </o:shapelayout>
  </w:shapeDefaults>
  <w:decimalSymbol w:val="."/>
  <w:listSeparator w:val=","/>
  <w15:chartTrackingRefBased/>
  <w15:docId w15:val="{26042E21-9A3D-47F0-859D-AC327602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qFormat/>
    <w:pPr>
      <w:spacing w:after="120" w:line="560" w:lineRule="exact"/>
      <w:ind w:firstLineChars="200" w:firstLine="880"/>
    </w:pPr>
    <w:rPr>
      <w:rFonts w:ascii="Times New Roman" w:eastAsia="仿宋_GB2312" w:hAnsi="Times New Roman"/>
      <w:spacing w:val="-6"/>
      <w:sz w:val="32"/>
    </w:rPr>
  </w:style>
  <w:style w:type="character" w:customStyle="1" w:styleId="Char">
    <w:name w:val="正文文本 Char"/>
    <w:basedOn w:val="a0"/>
    <w:link w:val="a3"/>
    <w:uiPriority w:val="99"/>
    <w:qFormat/>
    <w:rPr>
      <w:rFonts w:ascii="Times New Roman" w:eastAsia="仿宋_GB2312" w:hAnsi="Times New Roman" w:cs="Times New Roman"/>
      <w:spacing w:val="-6"/>
      <w:sz w:val="32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paragraph" w:customStyle="1" w:styleId="a6">
    <w:name w:val="表格点"/>
    <w:basedOn w:val="a"/>
    <w:link w:val="a7"/>
    <w:qFormat/>
    <w:pPr>
      <w:wordWrap w:val="0"/>
      <w:jc w:val="center"/>
    </w:pPr>
    <w:rPr>
      <w:rFonts w:ascii="仿宋_GB2312" w:eastAsia="仿宋_GB2312" w:hAnsi="仿宋_GB2312"/>
      <w:color w:val="000000"/>
      <w:sz w:val="20"/>
      <w:szCs w:val="20"/>
    </w:rPr>
  </w:style>
  <w:style w:type="character" w:customStyle="1" w:styleId="a7">
    <w:name w:val="表格点 字符"/>
    <w:basedOn w:val="a0"/>
    <w:link w:val="a6"/>
    <w:rPr>
      <w:rFonts w:ascii="仿宋_GB2312" w:eastAsia="仿宋_GB2312" w:hAnsi="仿宋_GB2312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36062</Words>
  <Characters>205555</Characters>
  <Application>Microsoft Office Word</Application>
  <DocSecurity>0</DocSecurity>
  <Lines>1712</Lines>
  <Paragraphs>482</Paragraphs>
  <ScaleCrop>false</ScaleCrop>
  <Company>Microsoft</Company>
  <LinksUpToDate>false</LinksUpToDate>
  <CharactersWithSpaces>241135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cp:lastPrinted>2024-05-22T23:12:00Z</cp:lastPrinted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