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66C47">
      <w:pPr>
        <w:rPr>
          <w:rFonts w:ascii="黑体-简" w:eastAsia="黑体-简" w:hAnsi="黑体-简" w:hint="eastAsia"/>
          <w:color w:val="000000"/>
          <w:sz w:val="32"/>
          <w:szCs w:val="32"/>
        </w:rPr>
      </w:pPr>
      <w:bookmarkStart w:id="0" w:name="_GoBack"/>
      <w:bookmarkEnd w:id="0"/>
      <w:r>
        <w:rPr>
          <w:rFonts w:ascii="黑体-简" w:eastAsia="黑体-简" w:hAnsi="黑体-简"/>
          <w:color w:val="000000"/>
          <w:sz w:val="32"/>
          <w:szCs w:val="32"/>
        </w:rPr>
        <w:t>附件</w:t>
      </w:r>
      <w:r>
        <w:rPr>
          <w:rFonts w:ascii="黑体-简" w:eastAsia="黑体-简" w:hAnsi="黑体-简" w:hint="eastAsia"/>
          <w:color w:val="000000"/>
          <w:sz w:val="32"/>
          <w:szCs w:val="32"/>
        </w:rPr>
        <w:t>3</w:t>
      </w:r>
    </w:p>
    <w:p w:rsidR="00000000" w:rsidRDefault="00566C47">
      <w:pPr>
        <w:rPr>
          <w:rFonts w:ascii="黑体-简" w:eastAsia="黑体-简" w:hAnsi="黑体-简" w:hint="eastAsia"/>
          <w:color w:val="000000"/>
          <w:sz w:val="32"/>
          <w:szCs w:val="32"/>
        </w:rPr>
      </w:pPr>
    </w:p>
    <w:p w:rsidR="00000000" w:rsidRDefault="00566C47">
      <w:pPr>
        <w:jc w:val="center"/>
        <w:rPr>
          <w:rFonts w:ascii="方正小标宋简体" w:eastAsia="方正小标宋简体" w:hAnsi="方正小标宋简体" w:cs="方正小标宋简体" w:hint="eastAsia"/>
          <w:bCs/>
          <w:color w:val="000000"/>
          <w:sz w:val="44"/>
          <w:szCs w:val="44"/>
        </w:rPr>
      </w:pPr>
      <w:r>
        <w:rPr>
          <w:rFonts w:ascii="方正小标宋简体" w:eastAsia="方正小标宋简体" w:hAnsi="方正小标宋简体" w:cs="方正小标宋简体" w:hint="eastAsia"/>
          <w:color w:val="000000"/>
          <w:sz w:val="44"/>
          <w:szCs w:val="44"/>
        </w:rPr>
        <w:t>减免</w:t>
      </w:r>
      <w:r>
        <w:rPr>
          <w:rFonts w:ascii="方正小标宋简体" w:eastAsia="方正小标宋简体" w:hAnsi="方正小标宋简体" w:cs="方正小标宋简体" w:hint="eastAsia"/>
          <w:color w:val="000000"/>
          <w:sz w:val="44"/>
          <w:szCs w:val="44"/>
        </w:rPr>
        <w:t>车辆购置税的新能源汽车车型目录</w:t>
      </w:r>
    </w:p>
    <w:p w:rsidR="00000000" w:rsidRDefault="00566C47">
      <w:pPr>
        <w:jc w:val="center"/>
        <w:rPr>
          <w:rFonts w:ascii="方正小标宋简体" w:eastAsia="方正小标宋简体" w:hAnsi="方正小标宋简体" w:cs="方正小标宋简体" w:hint="eastAsia"/>
          <w:bCs/>
          <w:color w:val="000000"/>
          <w:sz w:val="44"/>
          <w:szCs w:val="44"/>
        </w:rPr>
      </w:pPr>
      <w:r>
        <w:rPr>
          <w:rFonts w:ascii="方正小标宋简体" w:eastAsia="方正小标宋简体" w:hAnsi="方正小标宋简体" w:cs="方正小标宋简体" w:hint="eastAsia"/>
          <w:bCs/>
          <w:color w:val="000000"/>
          <w:sz w:val="44"/>
          <w:szCs w:val="44"/>
        </w:rPr>
        <w:t>（第</w:t>
      </w:r>
      <w:r>
        <w:rPr>
          <w:rFonts w:ascii="方正小标宋简体" w:eastAsia="方正小标宋简体" w:hAnsi="方正小标宋简体" w:cs="方正小标宋简体" w:hint="eastAsia"/>
          <w:bCs/>
          <w:color w:val="000000"/>
          <w:sz w:val="44"/>
          <w:szCs w:val="44"/>
        </w:rPr>
        <w:t>九</w:t>
      </w:r>
      <w:r>
        <w:rPr>
          <w:rFonts w:ascii="方正小标宋简体" w:eastAsia="方正小标宋简体" w:hAnsi="方正小标宋简体" w:cs="方正小标宋简体" w:hint="eastAsia"/>
          <w:bCs/>
          <w:color w:val="000000"/>
          <w:sz w:val="44"/>
          <w:szCs w:val="44"/>
        </w:rPr>
        <w:t>批）</w:t>
      </w:r>
    </w:p>
    <w:p w:rsidR="00000000" w:rsidRDefault="00566C47">
      <w:pPr>
        <w:wordWrap w:val="0"/>
        <w:jc w:val="center"/>
        <w:textAlignment w:val="center"/>
        <w:rPr>
          <w:rFonts w:ascii="方正小标宋简体" w:eastAsia="方正小标宋简体" w:hAnsi="方正小标宋简体" w:cs="方正小标宋简体"/>
          <w:color w:val="000000"/>
          <w:sz w:val="36"/>
          <w:szCs w:val="36"/>
        </w:rPr>
      </w:pPr>
    </w:p>
    <w:p w:rsidR="00000000" w:rsidRDefault="00566C47">
      <w:pPr>
        <w:wordWrap w:val="0"/>
        <w:jc w:val="center"/>
        <w:rPr>
          <w:rFonts w:ascii="黑体" w:eastAsia="黑体" w:hAnsi="黑体" w:cs="黑体"/>
          <w:bCs/>
          <w:color w:val="000000"/>
          <w:sz w:val="32"/>
          <w:szCs w:val="32"/>
        </w:rPr>
      </w:pPr>
      <w:r>
        <w:rPr>
          <w:rFonts w:ascii="黑体" w:eastAsia="黑体" w:hAnsi="黑体" w:cs="黑体" w:hint="eastAsia"/>
          <w:bCs/>
          <w:color w:val="000000"/>
          <w:sz w:val="32"/>
          <w:szCs w:val="32"/>
        </w:rPr>
        <w:t>第一部分</w:t>
      </w: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新车型</w:t>
      </w:r>
    </w:p>
    <w:p w:rsidR="00000000" w:rsidRDefault="00566C47">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一、纯电动汽车</w:t>
      </w:r>
    </w:p>
    <w:p w:rsidR="00000000" w:rsidRDefault="00566C47">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（一）乘用车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30"/>
        <w:gridCol w:w="2868"/>
        <w:gridCol w:w="1982"/>
        <w:gridCol w:w="1981"/>
        <w:gridCol w:w="1982"/>
        <w:gridCol w:w="1133"/>
        <w:gridCol w:w="991"/>
        <w:gridCol w:w="1514"/>
        <w:gridCol w:w="1425"/>
        <w:gridCol w:w="621"/>
      </w:tblGrid>
      <w:tr w:rsidR="00000000">
        <w:trPr>
          <w:tblHeader/>
        </w:trPr>
        <w:tc>
          <w:tcPr>
            <w:tcW w:w="53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868"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982"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981" w:type="dxa"/>
            <w:vAlign w:val="center"/>
          </w:tcPr>
          <w:p w:rsidR="00000000" w:rsidRDefault="00566C47">
            <w:pPr>
              <w:wordWrap w:val="0"/>
              <w:jc w:val="center"/>
            </w:pPr>
            <w:r>
              <w:rPr>
                <w:rFonts w:ascii="仿宋_GB2312" w:eastAsia="仿宋_GB2312" w:hAnsi="仿宋_GB2312"/>
                <w:b/>
                <w:color w:val="000000"/>
                <w:sz w:val="20"/>
                <w:szCs w:val="20"/>
              </w:rPr>
              <w:t>通用名称</w:t>
            </w:r>
          </w:p>
        </w:tc>
        <w:tc>
          <w:tcPr>
            <w:tcW w:w="1982"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3"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991"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514"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25"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621"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枫盛汽车</w:t>
            </w:r>
            <w:r>
              <w:rPr>
                <w:rFonts w:ascii="仿宋_GB2312" w:eastAsia="仿宋_GB2312" w:hAnsi="仿宋_GB2312"/>
                <w:color w:val="000000"/>
                <w:sz w:val="20"/>
                <w:szCs w:val="20"/>
              </w:rPr>
              <w:t>(</w:t>
            </w:r>
            <w:r>
              <w:rPr>
                <w:rFonts w:ascii="仿宋_GB2312" w:eastAsia="仿宋_GB2312" w:hAnsi="仿宋_GB2312"/>
                <w:color w:val="000000"/>
                <w:sz w:val="20"/>
                <w:szCs w:val="20"/>
              </w:rPr>
              <w:t>江苏</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JWT6481SEV01</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80v L</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515/407</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433/410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68.08/50.4</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CA7000BEVD</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奔腾小马</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18.11</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一汽</w:t>
            </w:r>
            <w:r>
              <w:rPr>
                <w:rFonts w:ascii="仿宋_GB2312" w:eastAsia="仿宋_GB2312" w:hAnsi="仿宋_GB2312"/>
                <w:color w:val="000000"/>
                <w:sz w:val="20"/>
                <w:szCs w:val="20"/>
              </w:rPr>
              <w:t>-</w:t>
            </w:r>
            <w:r>
              <w:rPr>
                <w:rFonts w:ascii="仿宋_GB2312" w:eastAsia="仿宋_GB2312" w:hAnsi="仿宋_GB2312"/>
                <w:color w:val="000000"/>
                <w:sz w:val="20"/>
                <w:szCs w:val="20"/>
              </w:rPr>
              <w:t>大众汽车有限公司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FV6498BBJBEV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ID.6 CROZZ</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601</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80.4</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FV6498BCEBEV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ID.6 CROZZ</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2383</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80.4</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FV6498BBKBEV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ID.6 CROZZ</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591</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80.4</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东风本田汽车有限公司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DHW6481Z1BEV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烨</w:t>
            </w:r>
            <w:r>
              <w:rPr>
                <w:rFonts w:ascii="仿宋_GB2312" w:eastAsia="仿宋_GB2312" w:hAnsi="仿宋_GB2312" w:hint="eastAsia"/>
                <w:color w:val="000000"/>
                <w:sz w:val="20"/>
                <w:szCs w:val="20"/>
              </w:rPr>
              <w:t xml:space="preserve"> S7,S7</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r>
              <w:rPr>
                <w:rFonts w:ascii="仿宋_GB2312" w:eastAsia="仿宋_GB2312" w:hAnsi="仿宋_GB2312" w:hint="eastAsia"/>
                <w:color w:val="000000"/>
                <w:sz w:val="20"/>
                <w:szCs w:val="20"/>
              </w:rPr>
              <w:t>50(CLTC)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2178/2191/2175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499</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89.8</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河北长安汽车有限公司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SC6483ABJBEV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睿行</w:t>
            </w:r>
            <w:r>
              <w:rPr>
                <w:rFonts w:ascii="仿宋_GB2312" w:eastAsia="仿宋_GB2312" w:hAnsi="仿宋_GB2312" w:hint="eastAsia"/>
                <w:color w:val="000000"/>
                <w:sz w:val="20"/>
                <w:szCs w:val="20"/>
              </w:rPr>
              <w:t>EM80</w:t>
            </w:r>
            <w:r>
              <w:rPr>
                <w:rFonts w:ascii="仿宋_GB2312" w:eastAsia="仿宋_GB2312" w:hAnsi="仿宋_GB2312" w:hint="eastAsia"/>
                <w:color w:val="000000"/>
                <w:sz w:val="20"/>
                <w:szCs w:val="20"/>
              </w:rPr>
              <w:t>Ⅱ</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SC6463AAABEV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睿行</w:t>
            </w:r>
            <w:r>
              <w:rPr>
                <w:rFonts w:ascii="仿宋_GB2312" w:eastAsia="仿宋_GB2312" w:hAnsi="仿宋_GB2312" w:hint="eastAsia"/>
                <w:color w:val="000000"/>
                <w:sz w:val="20"/>
                <w:szCs w:val="20"/>
              </w:rPr>
              <w:t>EM60</w:t>
            </w:r>
            <w:r>
              <w:rPr>
                <w:rFonts w:ascii="仿宋_GB2312" w:eastAsia="仿宋_GB2312" w:hAnsi="仿宋_GB2312" w:hint="eastAsia"/>
                <w:color w:val="000000"/>
                <w:sz w:val="20"/>
                <w:szCs w:val="20"/>
              </w:rPr>
              <w:t>Ⅱ</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华晨宝马汽车有限公司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BMW7001AQEV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602</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BMW7001AREV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602</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BMW7001AMEV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602</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BMW7001APEV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618</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BMW7001ALEV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618</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2212</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BMW7001BXEV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创新纯电动</w:t>
            </w:r>
            <w:r>
              <w:rPr>
                <w:rFonts w:ascii="仿宋_GB2312" w:eastAsia="仿宋_GB2312" w:hAnsi="仿宋_GB2312" w:hint="eastAsia"/>
                <w:color w:val="000000"/>
                <w:sz w:val="20"/>
                <w:szCs w:val="20"/>
              </w:rPr>
              <w:t>BMW i5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651</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2425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97.0</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上汽大通汽车有限公司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SH6553</w:t>
            </w:r>
            <w:r>
              <w:rPr>
                <w:rFonts w:ascii="仿宋_GB2312" w:eastAsia="仿宋_GB2312" w:hAnsi="仿宋_GB2312" w:hint="eastAsia"/>
                <w:color w:val="000000"/>
                <w:sz w:val="20"/>
                <w:szCs w:val="20"/>
              </w:rPr>
              <w:t>J2BEV-5</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EV90</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465</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2960/2760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649.1</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100.96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南京汽车集团有限公司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NJ6540FBEVA1</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聚星</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2855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649.1</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100.96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浙江豪情汽车制造有限公司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JL7002BEV100</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熊猫</w:t>
            </w:r>
            <w:r>
              <w:rPr>
                <w:rFonts w:ascii="仿宋_GB2312" w:eastAsia="仿宋_GB2312" w:hAnsi="仿宋_GB2312" w:hint="eastAsia"/>
                <w:color w:val="000000"/>
                <w:sz w:val="20"/>
                <w:szCs w:val="20"/>
              </w:rPr>
              <w:t>mini</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JL7002BEV102</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熊猫</w:t>
            </w:r>
            <w:r>
              <w:rPr>
                <w:rFonts w:ascii="仿宋_GB2312" w:eastAsia="仿宋_GB2312" w:hAnsi="仿宋_GB2312" w:hint="eastAsia"/>
                <w:color w:val="000000"/>
                <w:sz w:val="20"/>
                <w:szCs w:val="20"/>
              </w:rPr>
              <w:t>mini</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lastRenderedPageBreak/>
              <w:t>19</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JL7002BEV101</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熊猫</w:t>
            </w:r>
            <w:r>
              <w:rPr>
                <w:rFonts w:ascii="仿宋_GB2312" w:eastAsia="仿宋_GB2312" w:hAnsi="仿宋_GB2312" w:hint="eastAsia"/>
                <w:color w:val="000000"/>
                <w:sz w:val="20"/>
                <w:szCs w:val="20"/>
              </w:rPr>
              <w:t>mini</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w:t>
            </w:r>
            <w:r>
              <w:rPr>
                <w:rFonts w:ascii="仿宋_GB2312" w:eastAsia="仿宋_GB2312" w:hAnsi="仿宋_GB2312" w:hint="eastAsia"/>
                <w:color w:val="000000"/>
                <w:sz w:val="20"/>
                <w:szCs w:val="20"/>
              </w:rPr>
              <w:t>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VCC6495F03YBEV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极星</w:t>
            </w:r>
            <w:r>
              <w:rPr>
                <w:rFonts w:ascii="仿宋_GB2312" w:eastAsia="仿宋_GB2312" w:hAnsi="仿宋_GB2312" w:hint="eastAsia"/>
                <w:color w:val="000000"/>
                <w:sz w:val="20"/>
                <w:szCs w:val="20"/>
              </w:rPr>
              <w:t>3</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纯电动运动型乘用车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2588</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663</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VCC6495F01YBEV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极星</w:t>
            </w:r>
            <w:r>
              <w:rPr>
                <w:rFonts w:ascii="仿宋_GB2312" w:eastAsia="仿宋_GB2312" w:hAnsi="仿宋_GB2312" w:hint="eastAsia"/>
                <w:color w:val="000000"/>
                <w:sz w:val="20"/>
                <w:szCs w:val="20"/>
              </w:rPr>
              <w:t>3</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纯电动运动型乘用车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760/700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2577/2583</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663</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JL6551BEV100</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SV</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450/430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2620/2710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82.882</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JL6501BEV101</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SV</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2070/2120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51.226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上汽通用五菱汽车股份有限公司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LZW7008EVA1</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宝骏云光</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476</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69.2</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重庆长安汽车股份有限公司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SC6480V7Q6B3BEV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跨越星</w:t>
            </w:r>
            <w:r>
              <w:rPr>
                <w:rFonts w:ascii="仿宋_GB2312" w:eastAsia="仿宋_GB2312" w:hAnsi="仿宋_GB2312" w:hint="eastAsia"/>
                <w:color w:val="000000"/>
                <w:sz w:val="20"/>
                <w:szCs w:val="20"/>
              </w:rPr>
              <w:t>V7EV</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316(CLTC)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10.8</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50.38</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SC7001GACBEV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705(CLTC)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2365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94.53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SC6491EDCBEV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760(CLTC)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2410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r>
              <w:rPr>
                <w:rFonts w:ascii="仿宋_GB2312" w:eastAsia="仿宋_GB2312" w:hAnsi="仿宋_GB2312" w:hint="eastAsia"/>
                <w:color w:val="000000"/>
                <w:sz w:val="20"/>
                <w:szCs w:val="20"/>
              </w:rPr>
              <w:t>6.79</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SC7001GABBEV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755(CLTC)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2225</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553</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94.53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SC6491EDBBEV</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815(CLTC)</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622</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116.79</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奇瑞商用车</w:t>
            </w:r>
            <w:r>
              <w:rPr>
                <w:rFonts w:ascii="仿宋_GB2312" w:eastAsia="仿宋_GB2312" w:hAnsi="仿宋_GB2312"/>
                <w:color w:val="000000"/>
                <w:sz w:val="20"/>
                <w:szCs w:val="20"/>
              </w:rPr>
              <w:t>(</w:t>
            </w:r>
            <w:r>
              <w:rPr>
                <w:rFonts w:ascii="仿宋_GB2312" w:eastAsia="仿宋_GB2312" w:hAnsi="仿宋_GB2312"/>
                <w:color w:val="000000"/>
                <w:sz w:val="20"/>
                <w:szCs w:val="20"/>
              </w:rPr>
              <w:t>安徽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SQR6450BEVK13</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36.8</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SQR6451BEVK13</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E5</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36.8</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p>
        </w:tc>
        <w:tc>
          <w:tcPr>
            <w:tcW w:w="28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合众新能源汽车股份有限公司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TH</w:t>
            </w:r>
            <w:r>
              <w:rPr>
                <w:rFonts w:ascii="仿宋_GB2312" w:eastAsia="仿宋_GB2312" w:hAnsi="仿宋_GB2312" w:hint="eastAsia"/>
                <w:color w:val="000000"/>
                <w:sz w:val="20"/>
                <w:szCs w:val="20"/>
              </w:rPr>
              <w:t>Z7000BEVS417</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哪吒</w:t>
            </w:r>
            <w:r>
              <w:rPr>
                <w:rFonts w:ascii="仿宋_GB2312" w:eastAsia="仿宋_GB2312" w:hAnsi="仿宋_GB2312" w:hint="eastAsia"/>
                <w:color w:val="000000"/>
                <w:sz w:val="20"/>
                <w:szCs w:val="20"/>
              </w:rPr>
              <w:t>S,S,</w:t>
            </w:r>
            <w:r>
              <w:rPr>
                <w:rFonts w:ascii="仿宋_GB2312" w:eastAsia="仿宋_GB2312" w:hAnsi="仿宋_GB2312" w:hint="eastAsia"/>
                <w:color w:val="000000"/>
                <w:sz w:val="20"/>
                <w:szCs w:val="20"/>
              </w:rPr>
              <w:t>哪吒</w:t>
            </w:r>
            <w:r>
              <w:rPr>
                <w:rFonts w:ascii="仿宋_GB2312" w:eastAsia="仿宋_GB2312" w:hAnsi="仿宋_GB2312" w:hint="eastAsia"/>
                <w:color w:val="000000"/>
                <w:sz w:val="20"/>
                <w:szCs w:val="20"/>
              </w:rPr>
              <w:t>SF,SF</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1998</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566</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w:t>
            </w:r>
          </w:p>
        </w:tc>
        <w:tc>
          <w:tcPr>
            <w:tcW w:w="286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广汽埃安新能源汽车股份有限公司</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AHC7001BEVA1D</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AION S</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1500/1530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35.942</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AHC7000BEVE0P</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GT</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2020/2110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605</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83.326</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w:t>
            </w:r>
          </w:p>
        </w:tc>
        <w:tc>
          <w:tcPr>
            <w:tcW w:w="2868" w:type="dxa"/>
            <w:vMerge/>
            <w:vAlign w:val="center"/>
          </w:tcPr>
          <w:p w:rsidR="00000000" w:rsidRDefault="00566C47">
            <w:pPr>
              <w:wordWrap w:val="0"/>
              <w:jc w:val="center"/>
              <w:rPr>
                <w:rFonts w:ascii="仿宋_GB2312" w:eastAsia="仿宋_GB2312" w:hAnsi="仿宋_GB2312"/>
                <w:color w:val="000000"/>
                <w:sz w:val="20"/>
                <w:szCs w:val="20"/>
              </w:rPr>
            </w:pP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AHC7001BEVA1R</w:t>
            </w:r>
          </w:p>
        </w:tc>
        <w:tc>
          <w:tcPr>
            <w:tcW w:w="19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AION S</w:t>
            </w:r>
          </w:p>
        </w:tc>
        <w:tc>
          <w:tcPr>
            <w:tcW w:w="19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纯电动轿车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505</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1630/1650</w:t>
            </w:r>
          </w:p>
        </w:tc>
        <w:tc>
          <w:tcPr>
            <w:tcW w:w="15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417</w:t>
            </w:r>
          </w:p>
        </w:tc>
        <w:tc>
          <w:tcPr>
            <w:tcW w:w="14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55.507</w:t>
            </w:r>
          </w:p>
        </w:tc>
        <w:tc>
          <w:tcPr>
            <w:tcW w:w="621"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（二）客车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3094"/>
        <w:gridCol w:w="1559"/>
        <w:gridCol w:w="2552"/>
        <w:gridCol w:w="1134"/>
        <w:gridCol w:w="2976"/>
        <w:gridCol w:w="1268"/>
        <w:gridCol w:w="1404"/>
        <w:gridCol w:w="458"/>
      </w:tblGrid>
      <w:tr w:rsidR="00000000">
        <w:trPr>
          <w:tblHeader/>
        </w:trPr>
        <w:tc>
          <w:tcPr>
            <w:tcW w:w="582"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094" w:type="dxa"/>
            <w:vAlign w:val="center"/>
          </w:tcPr>
          <w:p w:rsidR="00000000" w:rsidRDefault="00566C47">
            <w:pPr>
              <w:wordWrap w:val="0"/>
              <w:jc w:val="center"/>
            </w:pPr>
            <w:r>
              <w:rPr>
                <w:rFonts w:ascii="仿宋_GB2312" w:eastAsia="仿宋_GB2312" w:hAnsi="仿宋_GB2312"/>
                <w:b/>
                <w:color w:val="000000"/>
                <w:sz w:val="20"/>
                <w:szCs w:val="20"/>
              </w:rPr>
              <w:t>汽车</w:t>
            </w:r>
            <w:r>
              <w:rPr>
                <w:rFonts w:ascii="仿宋_GB2312" w:eastAsia="仿宋_GB2312" w:hAnsi="仿宋_GB2312"/>
                <w:b/>
                <w:color w:val="000000"/>
                <w:sz w:val="20"/>
                <w:szCs w:val="20"/>
              </w:rPr>
              <w:t>生产企业名称</w:t>
            </w:r>
          </w:p>
        </w:tc>
        <w:tc>
          <w:tcPr>
            <w:tcW w:w="1559"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552"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976"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68"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04"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58"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CA6120URBEV22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11900/12100/12400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352.08</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DFA6606GBEV</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4000/4200/4400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95.25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DFA6650GBEV4</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4850/5050/52</w:t>
            </w:r>
            <w:r>
              <w:rPr>
                <w:rFonts w:ascii="仿宋_GB2312" w:eastAsia="仿宋_GB2312" w:hAnsi="仿宋_GB2312" w:hint="eastAsia"/>
                <w:color w:val="000000"/>
                <w:sz w:val="20"/>
                <w:szCs w:val="20"/>
              </w:rPr>
              <w:t>50/5450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95.25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DFA6650GBEV5</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5050/5250/5450/5650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121.71</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北汽福田汽车股份有限公司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BJ6109EVCA-5</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11200/11500/11800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1876</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上海申沃客车有限公司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SWB6910EV01G</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纯电动低地板城市客车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268.703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SWB6800EV03G</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r>
              <w:rPr>
                <w:rFonts w:ascii="仿宋_GB2312" w:eastAsia="仿宋_GB2312" w:hAnsi="仿宋_GB2312" w:hint="eastAsia"/>
                <w:color w:val="000000"/>
                <w:sz w:val="20"/>
                <w:szCs w:val="20"/>
              </w:rPr>
              <w:t>30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190.08</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宇通客车股份有限公司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ZK6746BEVZ1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5450/5650/5860/6100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944/938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155.332</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ZK6106BEVG21F</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9450/9750/10100/10450/10850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200.296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ZK6816BEVG22K</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6800/7050/7300/7550/7800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160.505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ZK6717BEVG1L1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纯电动低地板城市客</w:t>
            </w:r>
            <w:r>
              <w:rPr>
                <w:rFonts w:ascii="仿宋_GB2312" w:eastAsia="仿宋_GB2312" w:hAnsi="仿宋_GB2312" w:hint="eastAsia"/>
                <w:color w:val="000000"/>
                <w:sz w:val="20"/>
                <w:szCs w:val="20"/>
              </w:rPr>
              <w:t>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5400/5630/5900/6200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160.505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ZK6907BEVQY3</w:t>
            </w:r>
            <w:r>
              <w:rPr>
                <w:rFonts w:ascii="仿宋_GB2312" w:eastAsia="仿宋_GB2312" w:hAnsi="仿宋_GB2312" w:hint="eastAsia"/>
                <w:color w:val="000000"/>
                <w:sz w:val="20"/>
                <w:szCs w:val="20"/>
              </w:rPr>
              <w:lastRenderedPageBreak/>
              <w:t>6L</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lastRenderedPageBreak/>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9300/9600/10000/10400/10650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255.000</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lastRenderedPageBreak/>
              <w:t>13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ZK6106BEVG23F2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10100/10450/10800/11200/11600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1876/1888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ZK6816BEVG22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6400/6600/6850/7100/7350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972/96</w:t>
            </w:r>
            <w:r>
              <w:rPr>
                <w:rFonts w:ascii="仿宋_GB2312" w:eastAsia="仿宋_GB2312" w:hAnsi="仿宋_GB2312" w:hint="eastAsia"/>
                <w:color w:val="000000"/>
                <w:sz w:val="20"/>
                <w:szCs w:val="20"/>
              </w:rPr>
              <w:t>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160.505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ZK6746BEVZ2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5250/5450/5670/5900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721/710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115.920</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ZK6126BEVG12E</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11350/11700/12050/12550/13040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1876/1888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ZK6126BEVG13E</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11350/11700/12050/12550/13040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2104/2108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352.044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ZK6127BEVQ</w:t>
            </w:r>
            <w:r>
              <w:rPr>
                <w:rFonts w:ascii="仿宋_GB2312" w:eastAsia="仿宋_GB2312" w:hAnsi="仿宋_GB2312" w:hint="eastAsia"/>
                <w:color w:val="000000"/>
                <w:sz w:val="20"/>
                <w:szCs w:val="20"/>
              </w:rPr>
              <w:t>Y37M</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12440/10900/11200/11600/12000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2053/2047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341.700</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ZK6746BEVZ6</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5250/5450/5670/5900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100.460</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比亚迪汽车工业有限公司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BYD6180B1BEV1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纯电动低地板铰接城市客车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18750/19085/19540/20050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3267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554.572</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KLQ6106GBEVN8L</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10560/10200/10000/9800/9450/9185</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1876</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厦门金龙联合汽车工业有限公司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XMQ6106AGBEVL45</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10200/10800/11400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46.6</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255.024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XMQ6600CEBEVL01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436</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2830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XMQ6106AGBEVL43</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693</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10700/11300/11900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2104.0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63.2</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352.087</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厦门金龙旅行车有限公司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XML6827JEVJ01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8800/9300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中通客车股份有限公司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LCK6829EV1A2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8220/8600/9000/9450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LCK6827EVGA7</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8300/7900/7500/7350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1052</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176.04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LCK6106EVGRA6</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11300/11700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LCK6119EVGA2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11150/11500/11850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1550.8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255.02</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LCK6827EVGA8</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8100/7650/7250/7100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吉利四川商用车有限公司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DNC6112BEVG13</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11600/12000/12500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2290</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359.04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NJL6126EV</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11900/12250/12600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r>
              <w:rPr>
                <w:rFonts w:ascii="仿宋_GB2312" w:eastAsia="仿宋_GB2312" w:hAnsi="仿宋_GB2312" w:hint="eastAsia"/>
                <w:color w:val="000000"/>
                <w:sz w:val="20"/>
                <w:szCs w:val="20"/>
              </w:rPr>
              <w:t>35.5</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382.5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NJL6856EVD3</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8200/8740/9300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NJL6700EVD1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6250/6600/6800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1052</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176.022</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NJL6700EVD2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433</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6250/6600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813</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NJL6820EVF</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纯电动低地板城市客车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8500/9000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中车时代电动汽车股份有限</w:t>
            </w:r>
            <w:r>
              <w:rPr>
                <w:rFonts w:ascii="仿宋_GB2312" w:eastAsia="仿宋_GB2312" w:hAnsi="仿宋_GB2312" w:hint="eastAsia"/>
                <w:color w:val="000000"/>
                <w:sz w:val="20"/>
                <w:szCs w:val="20"/>
              </w:rPr>
              <w:t>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TEG6815BEV01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8350/8650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1052</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176.04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TEG6110BEV13</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11650/11950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255.02</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TEG6828EV01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9150/9450/9750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1419</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TEG6119EV01</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11850/12150/12450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352.08</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lastRenderedPageBreak/>
              <w:t>41</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成都客车股份有限公司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CDK6116CSBEV</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纯电动双层城市客车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13500/12750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1876</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310.66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CDK6700CBEV</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415</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6050/6250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778.5</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127.51</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CDK6850CBEV13</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8750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1166</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186.7</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珠海广通汽车有限公司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GTQ6800BEVB36</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GTQ6810BEVB30</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7500/7300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GTQ</w:t>
            </w:r>
            <w:r>
              <w:rPr>
                <w:rFonts w:ascii="仿宋_GB2312" w:eastAsia="仿宋_GB2312" w:hAnsi="仿宋_GB2312" w:hint="eastAsia"/>
                <w:color w:val="000000"/>
                <w:sz w:val="20"/>
                <w:szCs w:val="20"/>
              </w:rPr>
              <w:t>6700BEVB30</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490</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5400/5600/5800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23.7</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132.03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北京福田欧辉新能源汽车有限公司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BJ6605EVCA-N2</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纯电动低地板城市客车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561</w:t>
            </w:r>
          </w:p>
        </w:tc>
        <w:tc>
          <w:tcPr>
            <w:tcW w:w="29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4350/4500/4700/4900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121.71</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（三）货车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3096"/>
        <w:gridCol w:w="2126"/>
        <w:gridCol w:w="2268"/>
        <w:gridCol w:w="1134"/>
        <w:gridCol w:w="1843"/>
        <w:gridCol w:w="1559"/>
        <w:gridCol w:w="1550"/>
        <w:gridCol w:w="871"/>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096"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126"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268"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559"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550"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871"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CA4250P62T1</w:t>
            </w:r>
            <w:r>
              <w:rPr>
                <w:rFonts w:ascii="仿宋_GB2312" w:eastAsia="仿宋_GB2312" w:hAnsi="仿宋_GB2312" w:hint="eastAsia"/>
                <w:color w:val="000000"/>
                <w:sz w:val="20"/>
                <w:szCs w:val="20"/>
              </w:rPr>
              <w:t>BEVA10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164</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北奔重型汽车集团有限公司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ND3310DBXJ7Z13BEV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276</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23300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ND4250BBXJ3Z03BEV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208</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9500/10200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ND4250BBXJ7Z14BEV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291</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11030/11730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ND4250BBXJ3Z01BEV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ND4250BBXJ7Z12BEV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291</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11380/12080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北汽重型汽车有限公司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BJ3310BEV0DP-1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17950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安徽江淮汽车集团股份有限公司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HFC4254SEV01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512.59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HFC1042SEV1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18.24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76.1856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中国重汽集团济南卡车股份有限公司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ZZ3317V526GZ1SBEV40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23200/24000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2396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ZZ4257Y384GZ1SBEV40B</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10850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2384/2488/2396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400.619/400.61/400.66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ZZ4257Y384GZ1SBEV28B</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9830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284.39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w:t>
            </w:r>
            <w:r>
              <w:rPr>
                <w:rFonts w:ascii="仿宋_GB2312" w:eastAsia="仿宋_GB2312" w:hAnsi="仿宋_GB2312" w:hint="eastAsia"/>
                <w:color w:val="000000"/>
                <w:sz w:val="20"/>
                <w:szCs w:val="20"/>
              </w:rPr>
              <w:t>重汽集团济南商用车有限公司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ZZ4186Y441HZ1SBEV51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3601.8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512.59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三一汽车制造有限公司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SYM3311ZM6SEV1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18650/19250/19850/20500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2220/2206/2284/2726/2384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350.2/350.08/378.36/400.61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安徽华菱汽车有限公司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HN3317H45C2BEVY</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19100/20050/21000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r>
              <w:rPr>
                <w:rFonts w:ascii="仿宋_GB2312" w:eastAsia="仿宋_GB2312" w:hAnsi="仿宋_GB2312" w:hint="eastAsia"/>
                <w:color w:val="000000"/>
                <w:sz w:val="20"/>
                <w:szCs w:val="20"/>
              </w:rPr>
              <w:t>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HN4258H45C8BEVY</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10700/11500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湖南汽车制造有限责任公司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HQC42503SWSEV12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4270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588.8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lastRenderedPageBreak/>
              <w:t>18</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东风柳州汽车有限公司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LZ4250H5DZBEV03</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10300/11300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ZZ4258V3</w:t>
            </w:r>
            <w:r>
              <w:rPr>
                <w:rFonts w:ascii="仿宋_GB2312" w:eastAsia="仿宋_GB2312" w:hAnsi="仿宋_GB2312" w:hint="eastAsia"/>
                <w:color w:val="000000"/>
                <w:sz w:val="20"/>
                <w:szCs w:val="20"/>
              </w:rPr>
              <w:t>841Z1SEV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10900/9910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ZZ4187V4217Z1SEV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8800/9500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集瑞联合重工有限公司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QCC4253BEVH4A9</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10700/11700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湖北世纪中远车辆有限公司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ZYP4250BEV5</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10500/11000/11500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CA1046P40L3BEVA85</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3120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DFD3120TLBEV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4950/5300/5440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106.952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DFH4180DBEV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8250/8700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1776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DFH4250DBEV8</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DFH</w:t>
            </w:r>
            <w:r>
              <w:rPr>
                <w:rFonts w:ascii="仿宋_GB2312" w:eastAsia="仿宋_GB2312" w:hAnsi="仿宋_GB2312" w:hint="eastAsia"/>
                <w:color w:val="000000"/>
                <w:sz w:val="20"/>
                <w:szCs w:val="20"/>
              </w:rPr>
              <w:t>4250DBEV9</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1833</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重庆长安跨越商用车有限公司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CKS1032D5FD61BEV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1910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55.641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徐州徐工汽车制造有限公司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XGA4254BEVWC1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365/400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13100/13400/13800/14200/14400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3336/3732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111.6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528.13/600.92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XGA4256BEVWC1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305/310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10250/</w:t>
            </w:r>
            <w:r>
              <w:rPr>
                <w:rFonts w:ascii="仿宋_GB2312" w:eastAsia="仿宋_GB2312" w:hAnsi="仿宋_GB2312" w:hint="eastAsia"/>
                <w:color w:val="000000"/>
                <w:sz w:val="20"/>
                <w:szCs w:val="20"/>
              </w:rPr>
              <w:t>10550/10850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2652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79.2/2592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76.8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422.87/433.6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XGA4257BEVWC1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270/290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9700/10100/10400/10600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2224/2460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74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352.08/385.024</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浙江飞碟汽车制造有限公司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FD1041W78BEV-1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3280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FD1037BEV-1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1470/1570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FD10</w:t>
            </w:r>
            <w:r>
              <w:rPr>
                <w:rFonts w:ascii="仿宋_GB2312" w:eastAsia="仿宋_GB2312" w:hAnsi="仿宋_GB2312" w:hint="eastAsia"/>
                <w:color w:val="000000"/>
                <w:sz w:val="20"/>
                <w:szCs w:val="20"/>
              </w:rPr>
              <w:t>40W78BEV-1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安徽江淮汽车集团股份有限公司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HFC4184EV01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500.8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HFC1040EV8</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2015</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HFC1041EV14</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HFC1030EV11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55.641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江铃汽车股份有限</w:t>
            </w:r>
            <w:r>
              <w:rPr>
                <w:rFonts w:ascii="仿宋_GB2312" w:eastAsia="仿宋_GB2312" w:hAnsi="仿宋_GB2312" w:hint="eastAsia"/>
                <w:color w:val="000000"/>
                <w:sz w:val="20"/>
                <w:szCs w:val="20"/>
              </w:rPr>
              <w:t>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JX1030TEA2BEV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1780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49.45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JX1030TEB2BEV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JX1040TSGA2BEV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2275</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JX1030TSEB2BEV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2015</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JX1040TGA2BEV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JX1030TSEA2BEV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1940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49.45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中国重汽集团济南卡车股份有限公司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ZZ4257Y384GZ1BEV40B</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2396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ZZ4257Y384GZ1BEV60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358</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11800/12400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ZZ4257Y344GZ1BEV42G</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249</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2679</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422.87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w:t>
            </w:r>
            <w:r>
              <w:rPr>
                <w:rFonts w:ascii="仿宋_GB2312" w:eastAsia="仿宋_GB2312" w:hAnsi="仿宋_GB2312" w:hint="eastAsia"/>
                <w:color w:val="000000"/>
                <w:sz w:val="20"/>
                <w:szCs w:val="20"/>
              </w:rPr>
              <w:t>1317V466GZ1BEV1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15970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ZZ3257Y464GZ1BEV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384</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ZZ1047H3414Z146BEVD1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3230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潍柴新能源商用车有限公司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YTQ1042KHEV341-LQ</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797/787</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3220/3270/3320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w:t>
            </w:r>
            <w:r>
              <w:rPr>
                <w:rFonts w:ascii="仿宋_GB2312" w:eastAsia="仿宋_GB2312" w:hAnsi="仿宋_GB2312" w:hint="eastAsia"/>
                <w:color w:val="000000"/>
                <w:sz w:val="20"/>
                <w:szCs w:val="20"/>
              </w:rPr>
              <w:t>TQ1042JFEV341-LQ</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606</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3150/3050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三一汽车制造有限公司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SYM3311ZM6BEV2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21700/22500/23200/23860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52/2760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55.2/3102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422.87/423.93/426.58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SYM3250ZN5BEV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208</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11600/12000/12400/12700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282.6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成都大运汽车集团有限公司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DYQ3</w:t>
            </w:r>
            <w:r>
              <w:rPr>
                <w:rFonts w:ascii="仿宋_GB2312" w:eastAsia="仿宋_GB2312" w:hAnsi="仿宋_GB2312" w:hint="eastAsia"/>
                <w:color w:val="000000"/>
                <w:sz w:val="20"/>
                <w:szCs w:val="20"/>
              </w:rPr>
              <w:t>041BEVAC</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432</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98.04</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CGC3310BEV1Z11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404</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422.87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CDW4184N361EZABEV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140.95</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陕西汽车集团股份有限公司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SX3317VF336BEV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16400/17200/18000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SX42575F4XBEVF1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w:t>
            </w:r>
            <w:r>
              <w:rPr>
                <w:rFonts w:ascii="仿宋_GB2312" w:eastAsia="仿宋_GB2312" w:hAnsi="仿宋_GB2312" w:hint="eastAsia"/>
                <w:color w:val="000000"/>
                <w:sz w:val="20"/>
                <w:szCs w:val="20"/>
              </w:rPr>
              <w:t>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10600/11000/11400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SX3317LF406BEV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SX4257RF4Q1BEV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9050/9500/9950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SX4187MF1Q1BEV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250/310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8400/8800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1804/2206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281.91/350.07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SX4257MF4Q2BEV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r>
              <w:rPr>
                <w:rFonts w:ascii="仿宋_GB2312" w:eastAsia="仿宋_GB2312" w:hAnsi="仿宋_GB2312" w:hint="eastAsia"/>
                <w:color w:val="000000"/>
                <w:sz w:val="20"/>
                <w:szCs w:val="20"/>
              </w:rPr>
              <w:t>700/10200/10650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KLQ4254BEV4</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11985</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4584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705.2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KLQ3311BEV2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15500/16000/16500/17000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423.94</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奇瑞商用车</w:t>
            </w:r>
            <w:r>
              <w:rPr>
                <w:rFonts w:ascii="仿宋_GB2312" w:eastAsia="仿宋_GB2312" w:hAnsi="仿宋_GB2312"/>
                <w:color w:val="000000"/>
                <w:sz w:val="20"/>
                <w:szCs w:val="20"/>
              </w:rPr>
              <w:t>(</w:t>
            </w:r>
            <w:r>
              <w:rPr>
                <w:rFonts w:ascii="仿宋_GB2312" w:eastAsia="仿宋_GB2312" w:hAnsi="仿宋_GB2312"/>
                <w:color w:val="000000"/>
                <w:sz w:val="20"/>
                <w:szCs w:val="20"/>
              </w:rPr>
              <w:t>安徽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SQR1031BEVH80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1385</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317</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SQR1030BEVH81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厦门金龙联合汽车工业有限公司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XMQ4252BEVL08</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9900/10350/10850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74.4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400.619</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集瑞联合重工有限公司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QCC4253BEVH4B2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11700/12700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QCC4253BEVH4B1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12000/13000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4032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646.27</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NJL4250KEKBEV4</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w:t>
            </w:r>
            <w:r>
              <w:rPr>
                <w:rFonts w:ascii="仿宋_GB2312" w:eastAsia="仿宋_GB2312" w:hAnsi="仿宋_GB2312" w:hint="eastAsia"/>
                <w:color w:val="000000"/>
                <w:sz w:val="20"/>
                <w:szCs w:val="20"/>
              </w:rPr>
              <w:t>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10200/10700/11200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352.08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72</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神河汽车有限公司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ESH1010BEV2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w:t>
            </w:r>
          </w:p>
        </w:tc>
        <w:tc>
          <w:tcPr>
            <w:tcW w:w="3096"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郑州宇通集团有限公司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ZKH1046P1BEV4</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2330/2410/2490/2560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480.4</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w:t>
            </w:r>
          </w:p>
        </w:tc>
        <w:tc>
          <w:tcPr>
            <w:tcW w:w="3096" w:type="dxa"/>
            <w:vMerge/>
            <w:vAlign w:val="center"/>
          </w:tcPr>
          <w:p w:rsidR="00000000" w:rsidRDefault="00566C47">
            <w:pPr>
              <w:wordWrap w:val="0"/>
              <w:jc w:val="center"/>
              <w:rPr>
                <w:rFonts w:ascii="仿宋_GB2312" w:eastAsia="仿宋_GB2312" w:hAnsi="仿宋_GB2312"/>
                <w:color w:val="000000"/>
                <w:sz w:val="20"/>
                <w:szCs w:val="20"/>
              </w:rPr>
            </w:pP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ZKH4252P4BEV8</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10900/11200/11600/11950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2976</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465.998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湖北世纪中远车辆有限公司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w:t>
            </w:r>
            <w:r>
              <w:rPr>
                <w:rFonts w:ascii="仿宋_GB2312" w:eastAsia="仿宋_GB2312" w:hAnsi="仿宋_GB2312" w:hint="eastAsia"/>
                <w:color w:val="000000"/>
                <w:sz w:val="20"/>
                <w:szCs w:val="20"/>
              </w:rPr>
              <w:t>YP4250BEV3</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11220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423.936</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河南福田智蓝新能源汽车有限公司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BJ1040EVA2Z4</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纯电动载货汽车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2600/2780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w:t>
            </w:r>
          </w:p>
        </w:tc>
        <w:tc>
          <w:tcPr>
            <w:tcW w:w="309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大运汽车股份有限公司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DYX3310BEV1Z1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20000/21000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3732</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600.92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hint="eastAsia"/>
          <w:color w:val="000000"/>
          <w:sz w:val="24"/>
          <w:szCs w:val="24"/>
        </w:rPr>
      </w:pPr>
      <w:r>
        <w:rPr>
          <w:rFonts w:ascii="仿宋_GB2312" w:eastAsia="仿宋_GB2312" w:hAnsi="仿宋_GB2312"/>
          <w:color w:val="000000"/>
          <w:sz w:val="24"/>
          <w:szCs w:val="24"/>
        </w:rPr>
        <w:t>勘误：《减免车辆购置税的新能源汽车车型目录》</w:t>
      </w:r>
      <w:r>
        <w:rPr>
          <w:rFonts w:ascii="仿宋_GB2312" w:eastAsia="仿宋_GB2312" w:hAnsi="仿宋_GB2312"/>
          <w:color w:val="000000"/>
          <w:sz w:val="24"/>
          <w:szCs w:val="24"/>
        </w:rPr>
        <w:t>(</w:t>
      </w:r>
      <w:r>
        <w:rPr>
          <w:rFonts w:ascii="仿宋_GB2312" w:eastAsia="仿宋_GB2312" w:hAnsi="仿宋_GB2312"/>
          <w:color w:val="000000"/>
          <w:sz w:val="24"/>
          <w:szCs w:val="24"/>
        </w:rPr>
        <w:t>第</w:t>
      </w:r>
      <w:r>
        <w:rPr>
          <w:rFonts w:ascii="仿宋_GB2312" w:eastAsia="仿宋_GB2312" w:hAnsi="仿宋_GB2312" w:hint="eastAsia"/>
          <w:color w:val="000000"/>
          <w:sz w:val="24"/>
          <w:szCs w:val="24"/>
        </w:rPr>
        <w:t>八</w:t>
      </w:r>
      <w:r>
        <w:rPr>
          <w:rFonts w:ascii="仿宋_GB2312" w:eastAsia="仿宋_GB2312" w:hAnsi="仿宋_GB2312"/>
          <w:color w:val="000000"/>
          <w:sz w:val="24"/>
          <w:szCs w:val="24"/>
        </w:rPr>
        <w:t>批</w:t>
      </w:r>
      <w:r>
        <w:rPr>
          <w:rFonts w:ascii="仿宋_GB2312" w:eastAsia="仿宋_GB2312" w:hAnsi="仿宋_GB2312"/>
          <w:color w:val="000000"/>
          <w:sz w:val="24"/>
          <w:szCs w:val="24"/>
        </w:rPr>
        <w:t>)</w:t>
      </w:r>
      <w:r>
        <w:rPr>
          <w:rFonts w:ascii="仿宋_GB2312" w:eastAsia="仿宋_GB2312" w:hAnsi="仿宋_GB2312" w:hint="eastAsia"/>
          <w:color w:val="000000"/>
          <w:sz w:val="24"/>
          <w:szCs w:val="24"/>
        </w:rPr>
        <w:t>，第一部分</w:t>
      </w:r>
      <w:r>
        <w:rPr>
          <w:rFonts w:ascii="仿宋_GB2312" w:eastAsia="仿宋_GB2312" w:hAnsi="仿宋_GB2312"/>
          <w:color w:val="000000"/>
          <w:sz w:val="24"/>
          <w:szCs w:val="24"/>
        </w:rPr>
        <w:t xml:space="preserve"> </w:t>
      </w:r>
      <w:r>
        <w:rPr>
          <w:rFonts w:ascii="仿宋_GB2312" w:eastAsia="仿宋_GB2312" w:hAnsi="仿宋_GB2312"/>
          <w:color w:val="000000"/>
          <w:sz w:val="24"/>
          <w:szCs w:val="24"/>
        </w:rPr>
        <w:t>新车型，</w:t>
      </w:r>
      <w:r>
        <w:rPr>
          <w:rFonts w:ascii="仿宋_GB2312" w:eastAsia="仿宋_GB2312" w:hAnsi="仿宋_GB2312" w:hint="eastAsia"/>
          <w:color w:val="000000"/>
          <w:sz w:val="24"/>
          <w:szCs w:val="24"/>
        </w:rPr>
        <w:t>一、纯电动汽车</w:t>
      </w:r>
      <w:r>
        <w:rPr>
          <w:rFonts w:ascii="仿宋_GB2312" w:eastAsia="仿宋_GB2312" w:hAnsi="仿宋_GB2312"/>
          <w:color w:val="000000"/>
          <w:sz w:val="24"/>
          <w:szCs w:val="24"/>
        </w:rPr>
        <w:t>，</w:t>
      </w:r>
      <w:r>
        <w:rPr>
          <w:rFonts w:ascii="仿宋_GB2312" w:eastAsia="仿宋_GB2312" w:hAnsi="仿宋_GB2312" w:hint="eastAsia"/>
          <w:color w:val="000000"/>
          <w:sz w:val="24"/>
          <w:szCs w:val="24"/>
        </w:rPr>
        <w:t>（三）货车</w:t>
      </w:r>
      <w:r>
        <w:rPr>
          <w:rFonts w:ascii="仿宋_GB2312" w:eastAsia="仿宋_GB2312" w:hAnsi="仿宋_GB2312"/>
          <w:color w:val="000000"/>
          <w:sz w:val="24"/>
          <w:szCs w:val="24"/>
        </w:rPr>
        <w:t>部分</w:t>
      </w:r>
      <w:r>
        <w:rPr>
          <w:rFonts w:ascii="仿宋_GB2312" w:eastAsia="仿宋_GB2312" w:hAnsi="仿宋_GB2312" w:hint="eastAsia"/>
          <w:color w:val="000000"/>
          <w:sz w:val="24"/>
          <w:szCs w:val="24"/>
        </w:rPr>
        <w:t>中，</w:t>
      </w:r>
      <w:r>
        <w:rPr>
          <w:rFonts w:ascii="仿宋_GB2312" w:eastAsia="仿宋_GB2312" w:hAnsi="仿宋_GB2312"/>
          <w:color w:val="000000"/>
          <w:sz w:val="24"/>
          <w:szCs w:val="24"/>
        </w:rPr>
        <w:t>第</w:t>
      </w:r>
      <w:r>
        <w:rPr>
          <w:rFonts w:ascii="仿宋_GB2312" w:eastAsia="仿宋_GB2312" w:hAnsi="仿宋_GB2312"/>
          <w:color w:val="000000"/>
          <w:sz w:val="24"/>
          <w:szCs w:val="24"/>
        </w:rPr>
        <w:t>3</w:t>
      </w:r>
      <w:r>
        <w:rPr>
          <w:rFonts w:ascii="仿宋_GB2312" w:eastAsia="仿宋_GB2312" w:hAnsi="仿宋_GB2312"/>
          <w:color w:val="000000"/>
          <w:sz w:val="24"/>
          <w:szCs w:val="24"/>
        </w:rPr>
        <w:t>条</w:t>
      </w:r>
      <w:r>
        <w:rPr>
          <w:rFonts w:ascii="仿宋_GB2312" w:eastAsia="仿宋_GB2312" w:hAnsi="仿宋_GB2312" w:hint="eastAsia"/>
          <w:color w:val="000000"/>
          <w:sz w:val="24"/>
          <w:szCs w:val="24"/>
        </w:rPr>
        <w:t xml:space="preserve"> </w:t>
      </w:r>
      <w:r>
        <w:rPr>
          <w:rFonts w:ascii="仿宋_GB2312" w:eastAsia="仿宋_GB2312" w:hAnsi="仿宋_GB2312" w:hint="eastAsia"/>
          <w:color w:val="000000"/>
          <w:sz w:val="24"/>
          <w:szCs w:val="24"/>
        </w:rPr>
        <w:t>安徽华菱汽车有限公司</w:t>
      </w:r>
      <w:r>
        <w:rPr>
          <w:rFonts w:ascii="仿宋_GB2312" w:eastAsia="仿宋_GB2312" w:hAnsi="仿宋_GB2312" w:hint="eastAsia"/>
          <w:color w:val="000000"/>
          <w:sz w:val="24"/>
          <w:szCs w:val="24"/>
        </w:rPr>
        <w:t xml:space="preserve"> </w:t>
      </w:r>
      <w:r>
        <w:rPr>
          <w:rFonts w:ascii="仿宋_GB2312" w:eastAsia="仿宋_GB2312" w:hAnsi="仿宋_GB2312"/>
          <w:color w:val="000000"/>
          <w:sz w:val="24"/>
          <w:szCs w:val="24"/>
        </w:rPr>
        <w:t>HN4257H45C</w:t>
      </w:r>
      <w:r>
        <w:rPr>
          <w:rFonts w:ascii="仿宋_GB2312" w:eastAsia="仿宋_GB2312" w:hAnsi="仿宋_GB2312"/>
          <w:color w:val="000000"/>
          <w:sz w:val="24"/>
          <w:szCs w:val="24"/>
        </w:rPr>
        <w:t>8BEVY</w:t>
      </w:r>
      <w:r>
        <w:rPr>
          <w:rFonts w:ascii="仿宋_GB2312" w:eastAsia="仿宋_GB2312" w:hAnsi="仿宋_GB2312" w:hint="eastAsia"/>
          <w:color w:val="000000"/>
          <w:sz w:val="24"/>
          <w:szCs w:val="24"/>
        </w:rPr>
        <w:t>的汽车生产企业名称应为安徽华菱汽车有限公司；</w:t>
      </w:r>
      <w:r>
        <w:rPr>
          <w:rFonts w:ascii="仿宋_GB2312" w:eastAsia="仿宋_GB2312" w:hAnsi="仿宋_GB2312"/>
          <w:color w:val="000000"/>
          <w:sz w:val="24"/>
          <w:szCs w:val="24"/>
        </w:rPr>
        <w:t>第</w:t>
      </w:r>
      <w:r>
        <w:rPr>
          <w:rFonts w:ascii="仿宋_GB2312" w:eastAsia="仿宋_GB2312" w:hAnsi="仿宋_GB2312"/>
          <w:color w:val="000000"/>
          <w:sz w:val="24"/>
          <w:szCs w:val="24"/>
        </w:rPr>
        <w:t>4</w:t>
      </w:r>
      <w:r>
        <w:rPr>
          <w:rFonts w:ascii="仿宋_GB2312" w:eastAsia="仿宋_GB2312" w:hAnsi="仿宋_GB2312"/>
          <w:color w:val="000000"/>
          <w:sz w:val="24"/>
          <w:szCs w:val="24"/>
        </w:rPr>
        <w:t>条</w:t>
      </w:r>
      <w:r>
        <w:rPr>
          <w:rFonts w:ascii="仿宋_GB2312" w:eastAsia="仿宋_GB2312" w:hAnsi="仿宋_GB2312" w:hint="eastAsia"/>
          <w:color w:val="000000"/>
          <w:sz w:val="24"/>
          <w:szCs w:val="24"/>
        </w:rPr>
        <w:t xml:space="preserve"> </w:t>
      </w:r>
      <w:r>
        <w:rPr>
          <w:rFonts w:ascii="仿宋_GB2312" w:eastAsia="仿宋_GB2312" w:hAnsi="仿宋_GB2312" w:hint="eastAsia"/>
          <w:color w:val="000000"/>
          <w:sz w:val="24"/>
          <w:szCs w:val="24"/>
        </w:rPr>
        <w:t>安徽华菱汽车有限公司</w:t>
      </w:r>
      <w:r>
        <w:rPr>
          <w:rFonts w:ascii="仿宋_GB2312" w:eastAsia="仿宋_GB2312" w:hAnsi="仿宋_GB2312" w:hint="eastAsia"/>
          <w:color w:val="000000"/>
          <w:sz w:val="24"/>
          <w:szCs w:val="24"/>
        </w:rPr>
        <w:t xml:space="preserve"> </w:t>
      </w:r>
      <w:r>
        <w:rPr>
          <w:rFonts w:ascii="仿宋_GB2312" w:eastAsia="仿宋_GB2312" w:hAnsi="仿宋_GB2312"/>
          <w:color w:val="000000"/>
          <w:sz w:val="24"/>
          <w:szCs w:val="24"/>
        </w:rPr>
        <w:t>HN3316H45C2BEVY</w:t>
      </w:r>
      <w:r>
        <w:rPr>
          <w:rFonts w:ascii="仿宋_GB2312" w:eastAsia="仿宋_GB2312" w:hAnsi="仿宋_GB2312" w:hint="eastAsia"/>
          <w:color w:val="000000"/>
          <w:sz w:val="24"/>
          <w:szCs w:val="24"/>
        </w:rPr>
        <w:t>的汽车生产企业名称应为安徽华菱汽车有限公司；</w:t>
      </w:r>
      <w:r>
        <w:rPr>
          <w:rFonts w:ascii="仿宋_GB2312" w:eastAsia="仿宋_GB2312" w:hAnsi="仿宋_GB2312"/>
          <w:color w:val="000000"/>
          <w:sz w:val="24"/>
          <w:szCs w:val="24"/>
        </w:rPr>
        <w:t>第</w:t>
      </w:r>
      <w:r>
        <w:rPr>
          <w:rFonts w:ascii="仿宋_GB2312" w:eastAsia="仿宋_GB2312" w:hAnsi="仿宋_GB2312"/>
          <w:color w:val="000000"/>
          <w:sz w:val="24"/>
          <w:szCs w:val="24"/>
        </w:rPr>
        <w:t>5</w:t>
      </w:r>
      <w:r>
        <w:rPr>
          <w:rFonts w:ascii="仿宋_GB2312" w:eastAsia="仿宋_GB2312" w:hAnsi="仿宋_GB2312"/>
          <w:color w:val="000000"/>
          <w:sz w:val="24"/>
          <w:szCs w:val="24"/>
        </w:rPr>
        <w:t>条</w:t>
      </w:r>
      <w:r>
        <w:rPr>
          <w:rFonts w:ascii="仿宋_GB2312" w:eastAsia="仿宋_GB2312" w:hAnsi="仿宋_GB2312" w:hint="eastAsia"/>
          <w:color w:val="000000"/>
          <w:sz w:val="24"/>
          <w:szCs w:val="24"/>
        </w:rPr>
        <w:t xml:space="preserve"> </w:t>
      </w:r>
      <w:r>
        <w:rPr>
          <w:rFonts w:ascii="仿宋_GB2312" w:eastAsia="仿宋_GB2312" w:hAnsi="仿宋_GB2312" w:hint="eastAsia"/>
          <w:color w:val="000000"/>
          <w:sz w:val="24"/>
          <w:szCs w:val="24"/>
        </w:rPr>
        <w:t>成都大运汽车集团有限公司</w:t>
      </w:r>
      <w:r>
        <w:rPr>
          <w:rFonts w:ascii="仿宋_GB2312" w:eastAsia="仿宋_GB2312" w:hAnsi="仿宋_GB2312" w:hint="eastAsia"/>
          <w:color w:val="000000"/>
          <w:sz w:val="24"/>
          <w:szCs w:val="24"/>
        </w:rPr>
        <w:t xml:space="preserve"> </w:t>
      </w:r>
      <w:r>
        <w:rPr>
          <w:rFonts w:ascii="仿宋_GB2312" w:eastAsia="仿宋_GB2312" w:hAnsi="仿宋_GB2312"/>
          <w:color w:val="000000"/>
          <w:sz w:val="24"/>
          <w:szCs w:val="24"/>
        </w:rPr>
        <w:t>CGC3319HSEV956D</w:t>
      </w:r>
      <w:r>
        <w:rPr>
          <w:rFonts w:ascii="仿宋_GB2312" w:eastAsia="仿宋_GB2312" w:hAnsi="仿宋_GB2312" w:hint="eastAsia"/>
          <w:color w:val="000000"/>
          <w:sz w:val="24"/>
          <w:szCs w:val="24"/>
        </w:rPr>
        <w:t>的汽车生产企业名称应为成都大运汽车集团有限公司；</w:t>
      </w:r>
      <w:r>
        <w:rPr>
          <w:rFonts w:ascii="仿宋_GB2312" w:eastAsia="仿宋_GB2312" w:hAnsi="仿宋_GB2312"/>
          <w:color w:val="000000"/>
          <w:sz w:val="24"/>
          <w:szCs w:val="24"/>
        </w:rPr>
        <w:t>第</w:t>
      </w:r>
      <w:r>
        <w:rPr>
          <w:rFonts w:ascii="仿宋_GB2312" w:eastAsia="仿宋_GB2312" w:hAnsi="仿宋_GB2312"/>
          <w:color w:val="000000"/>
          <w:sz w:val="24"/>
          <w:szCs w:val="24"/>
        </w:rPr>
        <w:t>6</w:t>
      </w:r>
      <w:r>
        <w:rPr>
          <w:rFonts w:ascii="仿宋_GB2312" w:eastAsia="仿宋_GB2312" w:hAnsi="仿宋_GB2312"/>
          <w:color w:val="000000"/>
          <w:sz w:val="24"/>
          <w:szCs w:val="24"/>
        </w:rPr>
        <w:t>条</w:t>
      </w:r>
      <w:r>
        <w:rPr>
          <w:rFonts w:ascii="仿宋_GB2312" w:eastAsia="仿宋_GB2312" w:hAnsi="仿宋_GB2312" w:hint="eastAsia"/>
          <w:color w:val="000000"/>
          <w:sz w:val="24"/>
          <w:szCs w:val="24"/>
        </w:rPr>
        <w:t xml:space="preserve"> </w:t>
      </w:r>
      <w:r>
        <w:rPr>
          <w:rFonts w:ascii="仿宋_GB2312" w:eastAsia="仿宋_GB2312" w:hAnsi="仿宋_GB2312" w:hint="eastAsia"/>
          <w:color w:val="000000"/>
          <w:sz w:val="24"/>
          <w:szCs w:val="24"/>
        </w:rPr>
        <w:t>中国重汽集团成都王牌商用车有限公司</w:t>
      </w:r>
      <w:r>
        <w:rPr>
          <w:rFonts w:ascii="仿宋_GB2312" w:eastAsia="仿宋_GB2312" w:hAnsi="仿宋_GB2312" w:hint="eastAsia"/>
          <w:color w:val="000000"/>
          <w:sz w:val="24"/>
          <w:szCs w:val="24"/>
        </w:rPr>
        <w:t xml:space="preserve"> </w:t>
      </w:r>
      <w:r>
        <w:rPr>
          <w:rFonts w:ascii="仿宋_GB2312" w:eastAsia="仿宋_GB2312" w:hAnsi="仿宋_GB2312"/>
          <w:color w:val="000000"/>
          <w:sz w:val="24"/>
          <w:szCs w:val="24"/>
        </w:rPr>
        <w:t>ZZ4259V3841Z1SEV</w:t>
      </w:r>
      <w:r>
        <w:rPr>
          <w:rFonts w:ascii="仿宋_GB2312" w:eastAsia="仿宋_GB2312" w:hAnsi="仿宋_GB2312" w:hint="eastAsia"/>
          <w:color w:val="000000"/>
          <w:sz w:val="24"/>
          <w:szCs w:val="24"/>
        </w:rPr>
        <w:t>的汽车生产企业名称应为中国重汽集团成都王牌商用车有限公司。</w:t>
      </w:r>
    </w:p>
    <w:p w:rsidR="00000000" w:rsidRDefault="00566C47">
      <w:pPr>
        <w:wordWrap w:val="0"/>
        <w:rPr>
          <w:rFonts w:ascii="仿宋_GB2312" w:eastAsia="仿宋_GB2312" w:hAnsi="仿宋_GB2312" w:hint="eastAsia"/>
          <w:bCs/>
          <w:color w:val="000000"/>
          <w:sz w:val="32"/>
          <w:szCs w:val="32"/>
        </w:rPr>
      </w:pPr>
    </w:p>
    <w:p w:rsidR="00000000" w:rsidRDefault="00566C47">
      <w:pPr>
        <w:wordWrap w:val="0"/>
        <w:ind w:firstLineChars="200" w:firstLine="640"/>
        <w:rPr>
          <w:bCs/>
          <w:sz w:val="32"/>
          <w:szCs w:val="32"/>
        </w:rPr>
      </w:pPr>
      <w:r>
        <w:rPr>
          <w:rFonts w:ascii="仿宋_GB2312" w:eastAsia="仿宋_GB2312" w:hAnsi="仿宋_GB2312"/>
          <w:bCs/>
          <w:color w:val="000000"/>
          <w:sz w:val="32"/>
          <w:szCs w:val="32"/>
        </w:rPr>
        <w:t>（四）专用车</w:t>
      </w:r>
    </w:p>
    <w:tbl>
      <w:tblPr>
        <w:tblW w:w="0" w:type="auto"/>
        <w:jc w:val="cente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2962"/>
        <w:gridCol w:w="2268"/>
        <w:gridCol w:w="2400"/>
        <w:gridCol w:w="1144"/>
        <w:gridCol w:w="2126"/>
        <w:gridCol w:w="1276"/>
        <w:gridCol w:w="1417"/>
        <w:gridCol w:w="852"/>
      </w:tblGrid>
      <w:tr w:rsidR="00000000">
        <w:trPr>
          <w:tblHeader/>
          <w:jc w:val="center"/>
        </w:trPr>
        <w:tc>
          <w:tcPr>
            <w:tcW w:w="582"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962"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268"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400"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4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126"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17"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852"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CA5310GJBP62L3T4BEVA3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13400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CA5048XXYP40L2BSEVA84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82.43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DFD5180XXYLBEV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11600/11240/11400/11040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3601.8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512.59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北汽福田汽车股份有限公司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BJ5045XLCEV1AB</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安徽江淮汽车集团股份有限公司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HFC5042TPBSEV1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换电式纯电动平板运输车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18.24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76.1856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山东唐骏欧铃汽车制造有限公司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ZB5032XXYBEVGDHDR0</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269</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45.158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成都大运汽车集团有限公司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CGC5319GJBHSEV956D</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r>
              <w:rPr>
                <w:rFonts w:ascii="仿宋_GB2312" w:eastAsia="仿宋_GB2312" w:hAnsi="仿宋_GB2312" w:hint="eastAsia"/>
                <w:color w:val="000000"/>
                <w:sz w:val="20"/>
                <w:szCs w:val="20"/>
              </w:rPr>
              <w:t>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吉利四川商用车有限公司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DNC5032XXYSEVGR3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45.158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江苏三迪机车制造有限公司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SAD5310ZXXDFBEV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15595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郑州宇通重工有限公司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YTZ5311ZXXD1BEV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16350/15800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广州穗景客车制造有限公司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GB53</w:t>
            </w:r>
            <w:r>
              <w:rPr>
                <w:rFonts w:ascii="仿宋_GB2312" w:eastAsia="仿宋_GB2312" w:hAnsi="仿宋_GB2312" w:hint="eastAsia"/>
                <w:color w:val="000000"/>
                <w:sz w:val="20"/>
                <w:szCs w:val="20"/>
              </w:rPr>
              <w:t>11GJB03EV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200/205/220/180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1804/1845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55.5/2170/1800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54.4/1788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281.91/288.768/350.07/284.39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GB5310ZLJ03EV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16550/17000/17500/17950/18150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1804/1840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281.91/284.39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CA5180XXYP62L4BEVA3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CA5180XYLBEV1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纯电动医疗车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15000/15900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255.48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CA5046XXYP40L3BEVA85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CA5048CCYP40L3BEVA85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DFA5035XXYVLBEVB</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338/323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w:t>
            </w: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53.58/50.38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DFA5035XXYVBEVB</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380/365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1525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53.58/50.38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DFM5020XLHBEV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纯电动教练车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308</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274.5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34.63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北汽福田汽车股份有限公司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BJ5186XXYEVB</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BJ5045XXYEVU5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2970/3025/31</w:t>
            </w:r>
            <w:r>
              <w:rPr>
                <w:rFonts w:ascii="仿宋_GB2312" w:eastAsia="仿宋_GB2312" w:hAnsi="仿宋_GB2312" w:hint="eastAsia"/>
                <w:color w:val="000000"/>
                <w:sz w:val="20"/>
                <w:szCs w:val="20"/>
              </w:rPr>
              <w:t>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81.14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北京福田戴姆勒汽车有限公司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BJ5311GJBEVGRF-12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河北长安汽车有限公司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SC5031XXYABMBEV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1470/1495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SC5031XXYABKBEV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1525/1575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重庆长安跨越商用车有限公司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CKS5032CCYD5FD62BEV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55.641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山东凯马汽车制造有限公司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KMC5033XXYBEVM345M</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50.688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KMC5033XXYBEVL345M</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197(CLTC)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上汽大通汽车有限公司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SH5037CCYAFEVNZ1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浙江飞碟汽车制造有限公司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FD5040XLCW78BEV</w:t>
            </w:r>
            <w:r>
              <w:rPr>
                <w:rFonts w:ascii="仿宋_GB2312" w:eastAsia="仿宋_GB2312" w:hAnsi="仿宋_GB2312" w:hint="eastAsia"/>
                <w:color w:val="000000"/>
                <w:sz w:val="20"/>
                <w:szCs w:val="20"/>
              </w:rPr>
              <w:t>-1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3300/3305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FD5037XXYBEV-1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FD5037CCYBEV-1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FD5040XXYW78BEV-1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3300/3305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FD5040CCYW78BEV-1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3300/3305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131.98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FD5041XXYW78BEV-1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FD5041CCYW78BEV-1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安徽江淮汽车集团股份有限公司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HFC5041CCYEV14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HFC5030CCYEV11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55.641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HFC5042XXYEV15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r>
              <w:rPr>
                <w:rFonts w:ascii="仿宋_GB2312" w:eastAsia="仿宋_GB2312" w:hAnsi="仿宋_GB2312" w:hint="eastAsia"/>
                <w:color w:val="000000"/>
                <w:sz w:val="20"/>
                <w:szCs w:val="20"/>
              </w:rPr>
              <w:t>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86.554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HFC5184XXYEV01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HFC5040XXYEV8</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HFC5040XLCEV8</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2515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HFC5030XXYEV11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55.641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HFC5184XXYEV02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9000/9800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200.32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HFC5186XXYEV03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170/205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35/1260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163.296/195.84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HFC5030XXYEV14W</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241</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HFC5041ZKXEV14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纯电动车厢可卸式汽车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HFC5040CCYEV8</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r>
              <w:rPr>
                <w:rFonts w:ascii="仿宋_GB2312" w:eastAsia="仿宋_GB2312" w:hAnsi="仿宋_GB2312" w:hint="eastAsia"/>
                <w:color w:val="000000"/>
                <w:sz w:val="20"/>
                <w:szCs w:val="20"/>
              </w:rPr>
              <w:t>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江铃汽车股份有限公司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JX5030XXYTEB2BEV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JX5040XXYTSGA2BEV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JX5030XXYTSEB2BEV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JX5030XXYTEA2BEV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49.45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JX5040XXY</w:t>
            </w:r>
            <w:r>
              <w:rPr>
                <w:rFonts w:ascii="仿宋_GB2312" w:eastAsia="仿宋_GB2312" w:hAnsi="仿宋_GB2312" w:hint="eastAsia"/>
                <w:color w:val="000000"/>
                <w:sz w:val="20"/>
                <w:szCs w:val="20"/>
              </w:rPr>
              <w:t>TGA2BEV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13.65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JX5030XXYTSEA2BEV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49.45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中国重汽集团福建海西汽车有限公司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ZZ5048CCYG17ZBEVD</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中国重汽集团济南卡车股份有限公司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ZZ5257CCYN56CGZ1BEV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201</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190.51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w:t>
            </w:r>
            <w:r>
              <w:rPr>
                <w:rFonts w:ascii="仿宋_GB2312" w:eastAsia="仿宋_GB2312" w:hAnsi="仿宋_GB2312" w:hint="eastAsia"/>
                <w:color w:val="000000"/>
                <w:sz w:val="20"/>
                <w:szCs w:val="20"/>
              </w:rPr>
              <w:t>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ZZ5047CCYH3414Z145BEVC0</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ZZ5047CCYF3313Z145BEV63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潍柴新能源商用车有限公司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YTQ5042XXYDEEV344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352</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2805/2760/2630/2585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543/510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81.92/77.28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YTQ5042CCYJFEV341-LQ</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606</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3310/</w:t>
            </w:r>
            <w:r>
              <w:rPr>
                <w:rFonts w:ascii="仿宋_GB2312" w:eastAsia="仿宋_GB2312" w:hAnsi="仿宋_GB2312" w:hint="eastAsia"/>
                <w:color w:val="000000"/>
                <w:sz w:val="20"/>
                <w:szCs w:val="20"/>
              </w:rPr>
              <w:t>3200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120.27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YTQ5042CCYKHEV341-LQ</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797/787</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3250/3300/3350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YTQ5042XXYKHEV341-LQ</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797/787</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3250/3300/3350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宇通客车股份有限公司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ZK5046XJH16BEV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纯电动救护车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3050/3230/3315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649.1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100.96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湖北新楚风汽车股份有限公司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HQG5040GPSEV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纯电动绿化喷洒车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55.706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三一汽车制造有限公司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SYM5045XLC3BEV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深圳东风汽车有限公司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EQ5040TYHSEQBEV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纯电动路面养护车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2745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SE5043ZZZSCBEV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纯电动自装卸式垃圾车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EQ5121ZYSSEQBEV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7300/7200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r>
              <w:rPr>
                <w:rFonts w:ascii="仿宋_GB2312" w:eastAsia="仿宋_GB2312" w:hAnsi="仿宋_GB2312" w:hint="eastAsia"/>
                <w:color w:val="000000"/>
                <w:sz w:val="20"/>
                <w:szCs w:val="20"/>
              </w:rPr>
              <w:t>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上汽通用五菱汽车股份有限公司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LZW5033XXYEVA1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中植一客成都汽车有限公司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CDL5100TCADFBEV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5900/6100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CDL5182ZYSDFBEV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10700/11140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ZZ5184GQXK5317Z1BEV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350/40</w:t>
            </w:r>
            <w:r>
              <w:rPr>
                <w:rFonts w:ascii="仿宋_GB2312" w:eastAsia="仿宋_GB2312" w:hAnsi="仿宋_GB2312" w:hint="eastAsia"/>
                <w:color w:val="000000"/>
                <w:sz w:val="20"/>
                <w:szCs w:val="20"/>
              </w:rPr>
              <w:t>0/460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8880/9300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1338/1534/1768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210.56/242.27/281.92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ZZ5184TCAK5317Z1BEV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350/400/460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9700/10300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1338/1534/1768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210.56/242.27/281.92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ZZ5312GSSV3267Z11BEV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355/300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2652/2170/2106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422.87/350.07/356.9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ZZ5184TXSK5317Z1BEV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w:t>
            </w:r>
            <w:r>
              <w:rPr>
                <w:rFonts w:ascii="仿宋_GB2312" w:eastAsia="仿宋_GB2312" w:hAnsi="仿宋_GB2312" w:hint="eastAsia"/>
                <w:color w:val="000000"/>
                <w:sz w:val="20"/>
                <w:szCs w:val="20"/>
              </w:rPr>
              <w:t>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350/400/460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11870/12470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1338/1534/1768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210.56/242.27/281.92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ZZ5184ZYSK5317Z1BEV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350/400/460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10500/10800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1338/1534/1768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210.56/242.27/281.92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KLQ5180TXSBEV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11300/11000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200.30</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奇瑞商用车</w:t>
            </w:r>
            <w:r>
              <w:rPr>
                <w:rFonts w:ascii="仿宋_GB2312" w:eastAsia="仿宋_GB2312" w:hAnsi="仿宋_GB2312"/>
                <w:color w:val="000000"/>
                <w:sz w:val="20"/>
                <w:szCs w:val="20"/>
              </w:rPr>
              <w:t>(</w:t>
            </w:r>
            <w:r>
              <w:rPr>
                <w:rFonts w:ascii="仿宋_GB2312" w:eastAsia="仿宋_GB2312" w:hAnsi="仿宋_GB2312"/>
                <w:color w:val="000000"/>
                <w:sz w:val="20"/>
                <w:szCs w:val="20"/>
              </w:rPr>
              <w:t>安徽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w:t>
            </w:r>
            <w:r>
              <w:rPr>
                <w:rFonts w:ascii="仿宋_GB2312" w:eastAsia="仿宋_GB2312" w:hAnsi="仿宋_GB2312" w:hint="eastAsia"/>
                <w:color w:val="000000"/>
                <w:sz w:val="20"/>
                <w:szCs w:val="20"/>
              </w:rPr>
              <w:t>032XYZBEVH31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纯电动邮政车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62.98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SQR5031XXYBEVH80</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SQR5040CCYBEVH75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SQR5042XLCBEVH75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SQR5042CCYBEVH75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SQR5031CCYBEVH80</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1500/1460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厦门金龙联合汽车工业有限公司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XMQ5035XXYBEVL03</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50.489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XMQ5038XSWBEVLD</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纯电动商务车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80.96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XMQ5030XXYBEVL08</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50.489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厦门金龙旅行车有限公司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XML5036XYZEVS0</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纯电动邮政车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1830/1870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87</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NJL5033XYZEVC2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纯电动邮政车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59.409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鑫源汽车有限公司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JKC5038XXYA0X6BEV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42.336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JKC5038XXYA0X5BEV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程力汽车集团股份有限公司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CL5080TXS</w:t>
            </w:r>
            <w:r>
              <w:rPr>
                <w:rFonts w:ascii="仿宋_GB2312" w:eastAsia="仿宋_GB2312" w:hAnsi="仿宋_GB2312" w:hint="eastAsia"/>
                <w:color w:val="000000"/>
                <w:sz w:val="20"/>
                <w:szCs w:val="20"/>
              </w:rPr>
              <w:t>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CL5120ZXLBEV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5780/5630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CL5031XJHBEV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纯电动救护车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CL5041TXSBEV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220/290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CL5031TYHBEV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纯电动路面养护车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CL5081TXSBEV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w:t>
            </w:r>
            <w:r>
              <w:rPr>
                <w:rFonts w:ascii="仿宋_GB2312" w:eastAsia="仿宋_GB2312" w:hAnsi="仿宋_GB2312" w:hint="eastAsia"/>
                <w:color w:val="000000"/>
                <w:sz w:val="20"/>
                <w:szCs w:val="20"/>
              </w:rPr>
              <w:t>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ZKH5046CCYBEV4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2630/2730/2830/2890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ZKH5045CCYBEV256</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3360/3460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ZKH5045XXYBEV255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3260/3360/3460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127.512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ZKH5046XLCBEV4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2840/2910/3050/3120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ZKH5046XXYBEV4A</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2710/2810/2870/2980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ZKH5045CCYBEV255</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3360/3460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127.512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ZKH5045XXYBEV256</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3370/3460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103</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广西申龙汽车制造有限公司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HQK5034XXYGBEV</w:t>
            </w:r>
            <w:r>
              <w:rPr>
                <w:rFonts w:ascii="仿宋_GB2312" w:eastAsia="仿宋_GB2312" w:hAnsi="仿宋_GB2312" w:hint="eastAsia"/>
                <w:color w:val="000000"/>
                <w:sz w:val="20"/>
                <w:szCs w:val="20"/>
              </w:rPr>
              <w:t>C1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广西汽车集团有限公司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GXA5030XYZBEVC1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纯电动邮政车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328(CLTC)</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重庆瑞驰汽车实业有限公司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CRC5040CCYDM-BEV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441</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17.5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88.02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湖北世纪中远车辆有限公司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ZYP5025XXYBEV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17.971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ZYP5022XCCBEV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w:t>
            </w:r>
            <w:r>
              <w:rPr>
                <w:rFonts w:ascii="仿宋_GB2312" w:eastAsia="仿宋_GB2312" w:hAnsi="仿宋_GB2312" w:hint="eastAsia"/>
                <w:color w:val="000000"/>
                <w:sz w:val="20"/>
                <w:szCs w:val="20"/>
              </w:rPr>
              <w:t>餐车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17.971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浙江新吉奥汽车有限公司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NGA5031XXYBEV6</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252</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山西德志时代新能源汽车制造股份有限公司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DZE5010XXCBEV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纯电动宣传车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690/675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8.352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贵州长江汽车有限公司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GK5041XXYBEV02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河南福田智蓝新能源汽车有限公司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BJ5040CCYEVZ4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纯电动仓栅式运输车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2950/3000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BJ5040XXYEVZ4</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2850/3000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BJ5040XLCEVZ2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北京市政中燕工程机械制造有限公司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BSZ5030XXHBEV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纯电动救险车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BSZ5041GQXBEV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266/220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北京事必</w:t>
            </w:r>
            <w:r>
              <w:rPr>
                <w:rFonts w:ascii="仿宋_GB2312" w:eastAsia="仿宋_GB2312" w:hAnsi="仿宋_GB2312" w:hint="eastAsia"/>
                <w:color w:val="000000"/>
                <w:sz w:val="20"/>
                <w:szCs w:val="20"/>
              </w:rPr>
              <w:t>达汽车有限责任公司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BSP5181ZYSBEV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11500/11800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1051</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31.5/1261.2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37.8/1042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162.04/194.45/163.43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BSP5181GSSBEV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1051</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31.5/1261.2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37.8/1042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162.04/194.45/163.43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BSP5120ZBSBEV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纯电动摆臂式垃圾车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229.05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r>
              <w:rPr>
                <w:rFonts w:ascii="仿宋_GB2312" w:eastAsia="仿宋_GB2312" w:hAnsi="仿宋_GB2312" w:hint="eastAsia"/>
                <w:color w:val="000000"/>
                <w:sz w:val="20"/>
                <w:szCs w:val="20"/>
              </w:rPr>
              <w:t>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BSP5120ZYSBEV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8950/8650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229.05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BSP5180TCABEV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9600/9380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1051</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31.5/1261.2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37.8/1042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162.04/194.45/163.43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BSP5121TCABEV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270/250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27.2/819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142.19/128.86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BSP5181TXSBEV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w:t>
            </w:r>
            <w:r>
              <w:rPr>
                <w:rFonts w:ascii="仿宋_GB2312" w:eastAsia="仿宋_GB2312" w:hAnsi="仿宋_GB2312" w:hint="eastAsia"/>
                <w:color w:val="000000"/>
                <w:sz w:val="20"/>
                <w:szCs w:val="20"/>
              </w:rPr>
              <w:t>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264.29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BSP5180GXEBEV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纯电动吸粪车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12410/12900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BSP5310GSSBEV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2206/2300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350.07/352.71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BSP5180GQXBEV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9170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12000/12580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BSP5180GSSBEV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BSP5121ZYSBEV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270/250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7860/8210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27.2/819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142.19/128.86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BSP5120ZXXBEV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BSP5320ZXXBEV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w:t>
            </w:r>
            <w:r>
              <w:rPr>
                <w:rFonts w:ascii="仿宋_GB2312" w:eastAsia="仿宋_GB2312" w:hAnsi="仿宋_GB2312" w:hint="eastAsia"/>
                <w:color w:val="000000"/>
                <w:sz w:val="20"/>
                <w:szCs w:val="20"/>
              </w:rPr>
              <w:t>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15300/14800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361.74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BSP5180ZXXBEV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1333.2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BSP5183TXSBEV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12000/12300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44.8/1719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26/1472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231.1/271.06/229.63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扫地王（天津）专用车辆装备有限公司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TSW5100GPSCLBEV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纯电动绿化喷洒车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819</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24.8</w:t>
            </w:r>
            <w:r>
              <w:rPr>
                <w:rFonts w:ascii="仿宋_GB2312" w:eastAsia="仿宋_GB2312" w:hAnsi="仿宋_GB2312" w:hint="eastAsia"/>
                <w:color w:val="000000"/>
                <w:sz w:val="20"/>
                <w:szCs w:val="20"/>
              </w:rPr>
              <w:t>/816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128.86/128.06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唐山亚特专用汽车有限公司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TZ5310GJBCACBEV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15220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石家庄煤矿机械有限责任公司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SMJ5180TDYGBEV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纯电动多功能抑尘车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11000/11150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137</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河北万利特种车辆制造有限公司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HWL5184TDYBEV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纯电动多功能抑尘车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268.7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上海航空特种车辆有限责任公司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SAV51</w:t>
            </w:r>
            <w:r>
              <w:rPr>
                <w:rFonts w:ascii="仿宋_GB2312" w:eastAsia="仿宋_GB2312" w:hAnsi="仿宋_GB2312" w:hint="eastAsia"/>
                <w:color w:val="000000"/>
                <w:sz w:val="20"/>
                <w:szCs w:val="20"/>
              </w:rPr>
              <w:t>20ZXXSHBEV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139</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航天晨光股份有限公司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CGJ5077GSSSHBEV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81.14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CGJ5122ZYSNLBEV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324</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165.68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CGJ5100ZYSQLBEV1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CGJ5043GGSEQBEV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纯电动供水车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2665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r>
              <w:rPr>
                <w:rFonts w:ascii="仿宋_GB2312" w:eastAsia="仿宋_GB2312" w:hAnsi="仿宋_GB2312" w:hint="eastAsia"/>
                <w:color w:val="000000"/>
                <w:sz w:val="20"/>
                <w:szCs w:val="20"/>
              </w:rPr>
              <w:t>5.7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CGJ5090GXEQLBEV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纯电动吸粪车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CGJ5186TDYDFBEV1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纯电动多功能抑尘车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10400/10000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国机重工集团常林有限公司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CHL5090TQZYPEV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纯电动清障车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312</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5500/5200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96.256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江苏银宝专用车有限公司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SYB5180TXSSXBEV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1696/1740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264.29/266.62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无锡申联专用汽车有限公司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SQL5030XQCU1BEV-Z62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纯电动囚车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385/403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扬州金威环保科技有限公司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YJW5181ZXXBEV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徐州徐工环境技术有限公司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XGH5182TXSXBEV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13760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海沃机械</w:t>
            </w:r>
            <w:r>
              <w:rPr>
                <w:rFonts w:ascii="仿宋_GB2312" w:eastAsia="仿宋_GB2312" w:hAnsi="仿宋_GB2312"/>
                <w:color w:val="000000"/>
                <w:sz w:val="20"/>
                <w:szCs w:val="20"/>
              </w:rPr>
              <w:t>(</w:t>
            </w:r>
            <w:r>
              <w:rPr>
                <w:rFonts w:ascii="仿宋_GB2312" w:eastAsia="仿宋_GB2312" w:hAnsi="仿宋_GB2312"/>
                <w:color w:val="000000"/>
                <w:sz w:val="20"/>
                <w:szCs w:val="20"/>
              </w:rPr>
              <w:t>中国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HWJ5121TXSSHBEV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HWJ5321ZYSDFBEV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HWJ5101ZYSSHBEV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6650/6530/6380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HWJ5320ZXXDFBEV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14870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中科尚</w:t>
            </w:r>
            <w:r>
              <w:rPr>
                <w:rFonts w:ascii="微软雅黑" w:eastAsia="微软雅黑" w:hAnsi="微软雅黑" w:cs="微软雅黑" w:hint="eastAsia"/>
                <w:color w:val="000000"/>
                <w:sz w:val="20"/>
                <w:szCs w:val="20"/>
              </w:rPr>
              <w:t>昇</w:t>
            </w:r>
            <w:r>
              <w:rPr>
                <w:rFonts w:ascii="仿宋_GB2312" w:eastAsia="仿宋_GB2312" w:hAnsi="仿宋_GB2312" w:hint="eastAsia"/>
                <w:color w:val="000000"/>
                <w:sz w:val="20"/>
                <w:szCs w:val="20"/>
              </w:rPr>
              <w:t>新能源汽车有限公司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ZKS5180ZXXSEV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ZKS5081ZYSJEV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江苏沃特加汽车科技有限公司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SWT5120ZYSBEV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380/400/350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6550/6680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1108/884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162.28/140.95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湖州远程汽车有限公司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HZK5180ZDJBEV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纯电动压缩式对接垃圾车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HZK5080ZYSBEV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HZK5187TWQBEVGR1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纯电动道路污染清除车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劲旅环境科技股份有限公司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JLL5181ZYSHFBEV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11890/11800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238.464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安徽传旗重科装备制造有限公司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CQH5100ZYSSHBEV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CQH5180TDYEQBEV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纯电动多功能抑尘车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10945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267.39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163</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CQH5120ZXXSXBEV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1103/1106/1108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175.03/173.83/162.28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厦门厦工重工有限公司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XXG5122ZYSBEV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福龙马集团股份有限公司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FLM5121TCADTBEV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6690/6500/6310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FLM5030TXSFSBEVL</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r>
              <w:rPr>
                <w:rFonts w:ascii="仿宋_GB2312" w:eastAsia="仿宋_GB2312" w:hAnsi="仿宋_GB2312" w:hint="eastAsia"/>
                <w:color w:val="000000"/>
                <w:sz w:val="20"/>
                <w:szCs w:val="20"/>
              </w:rPr>
              <w:t>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FLM5181TXSDLBEV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12260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FLM5180TXSYJBEVC</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277</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1818/1840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281.91/282.624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FLM5181ZYSSZBEVK</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11040/11180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中通新能源汽车有限公司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ZTQ5121ZYSZ7K38BEV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8330/813</w:t>
            </w:r>
            <w:r>
              <w:rPr>
                <w:rFonts w:ascii="仿宋_GB2312" w:eastAsia="仿宋_GB2312" w:hAnsi="仿宋_GB2312" w:hint="eastAsia"/>
                <w:color w:val="000000"/>
                <w:sz w:val="20"/>
                <w:szCs w:val="20"/>
              </w:rPr>
              <w:t>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167.73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171</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山东五征环保科技股份有限公司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WZK5180GQXZZBEV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WZK5110TXSW68BEV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32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郑州宇通重工有限公司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YTZ5182GQXD0BEV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8000/8230/8470/8650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YTZ5186TXSD2BEV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11300/116</w:t>
            </w:r>
            <w:r>
              <w:rPr>
                <w:rFonts w:ascii="仿宋_GB2312" w:eastAsia="仿宋_GB2312" w:hAnsi="仿宋_GB2312" w:hint="eastAsia"/>
                <w:color w:val="000000"/>
                <w:sz w:val="20"/>
                <w:szCs w:val="20"/>
              </w:rPr>
              <w:t>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1441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YTZ5186TXSD1BEV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11500/11800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信阳雄狮重工科技发展有限公司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XSZ5120ZYSBEV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8050/8310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177</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河南犀重新能源汽车有限公司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AXZ5121ZYSSHBEV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7250/7600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AXZ5101ZYSDFBEV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290/305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5950/6080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794/890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123.33/131.37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AXZ5120TXSSHBEV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9295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1085/1125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175/176.19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AXZ5181TSLDFBEV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纯电动扫路车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14700/14300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AXZ5183TXSDFBEV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1917/1792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300.8/282.62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武汉市汉福专用车有限公司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WFA5080ZZZEBEV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w:t>
            </w:r>
            <w:r>
              <w:rPr>
                <w:rFonts w:ascii="仿宋_GB2312" w:eastAsia="仿宋_GB2312" w:hAnsi="仿宋_GB2312" w:hint="eastAsia"/>
                <w:color w:val="000000"/>
                <w:sz w:val="20"/>
                <w:szCs w:val="20"/>
              </w:rPr>
              <w:t>装卸式垃圾车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5390/5140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武汉市政环卫机械有限公司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WZJ5187GXWEV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纯电动吸污车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WZJ5100GXWEV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纯电动吸污车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WZJ5100GXEEV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纯电动吸粪车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武汉客车制造股份有限公司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WH5181ZYSDBEV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10680/11040/10850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246.677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湖北旺龙专用汽车有限公司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WLW5030ZXXBEV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188</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湖北凯力专用汽车有限公司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KLF5187ZYSBEV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11270/11470/11820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KLF5182GPSBEV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纯电动绿化喷洒车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348</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190.51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KLF5121ZYSBEV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8000/8200</w:t>
            </w:r>
            <w:r>
              <w:rPr>
                <w:rFonts w:ascii="仿宋_GB2312" w:eastAsia="仿宋_GB2312" w:hAnsi="仿宋_GB2312" w:hint="eastAsia"/>
                <w:color w:val="000000"/>
                <w:sz w:val="20"/>
                <w:szCs w:val="20"/>
              </w:rPr>
              <w:t>/8500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140.95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191</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湖北汇力专用汽车有限公司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VVV5032XDY6WLEV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纯电动电源车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2800/2450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41.9</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宝路汽车产业（十堰）有限公司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ABL5040TQZBEV1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纯电动清障车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2865/2800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长沣（湖北）汽车有限公司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CFC5047ZXXBEV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81.14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CFC5030ZXXBEV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r>
              <w:rPr>
                <w:rFonts w:ascii="仿宋_GB2312" w:eastAsia="仿宋_GB2312" w:hAnsi="仿宋_GB2312" w:hint="eastAsia"/>
                <w:color w:val="000000"/>
                <w:sz w:val="20"/>
                <w:szCs w:val="20"/>
              </w:rPr>
              <w:t>90.5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8.7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CFC5180TCABEV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CFC5180ZDJBEV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纯电动压缩式对接垃圾车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410/360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1994/1804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315.07/281.91</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CFC5180TCXBEV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纯电动除雪车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CFC5040CTYBEV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纯电动桶装垃圾运输车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长沙中联重科环境产业</w:t>
            </w:r>
            <w:r>
              <w:rPr>
                <w:rFonts w:ascii="仿宋_GB2312" w:eastAsia="仿宋_GB2312" w:hAnsi="仿宋_GB2312" w:hint="eastAsia"/>
                <w:color w:val="000000"/>
                <w:sz w:val="20"/>
                <w:szCs w:val="20"/>
              </w:rPr>
              <w:t>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ZBH5180ZYSLZABEV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360/310/260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11500/11750/11950/12070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52/1588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48/1338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40.2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281.91/246.67/210.56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ZBH5030XTYSHBEVY</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纯电动密闭式桶装垃圾车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32.14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ZBH5182GQXCZBEV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8865/8665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1225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192.54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202</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ZBH5180ZYSNJBEV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w:t>
            </w:r>
            <w:r>
              <w:rPr>
                <w:rFonts w:ascii="仿宋_GB2312" w:eastAsia="仿宋_GB2312" w:hAnsi="仿宋_GB2312" w:hint="eastAsia"/>
                <w:color w:val="000000"/>
                <w:sz w:val="20"/>
                <w:szCs w:val="20"/>
              </w:rPr>
              <w:t>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13300/12600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1554/1780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231.84/262.75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203</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长沙普罗科环境装备有限责任公司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BJ5123TXCEV-P1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纯电动吸尘车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229.05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204</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三一能源装备有限公司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SYR5041TYHSYBBEV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纯电动路面养护车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50.367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SYR5041TYHSYABEV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纯电动路面养护车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41.85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206</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广州市环境卫生机械</w:t>
            </w:r>
            <w:r>
              <w:rPr>
                <w:rFonts w:ascii="仿宋_GB2312" w:eastAsia="仿宋_GB2312" w:hAnsi="仿宋_GB2312" w:hint="eastAsia"/>
                <w:color w:val="000000"/>
                <w:sz w:val="20"/>
                <w:szCs w:val="20"/>
              </w:rPr>
              <w:t>设备厂有限公司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GH5040XTYSHBEV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纯电动密闭式桶装垃圾车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53.58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GH5040ZZZSHBEV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纯电动自装卸式垃圾车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252/300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384/435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55.7/66.84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广东粤海汽车有限公司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YH5070TQZ186PBEV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纯电动清障车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236</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5590/5190/4860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深圳市大为弘德汽车工业有限公司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DWT5040TQZ7CHFBEV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纯电动清障车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445</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2865/2800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r>
              <w:rPr>
                <w:rFonts w:ascii="仿宋_GB2312" w:eastAsia="仿宋_GB2312" w:hAnsi="仿宋_GB2312" w:hint="eastAsia"/>
                <w:color w:val="000000"/>
                <w:sz w:val="20"/>
                <w:szCs w:val="20"/>
              </w:rPr>
              <w:t>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重庆耐德新明和工业有限公司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JHA5315ZXXZZCBEV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JHA5129ZYSSXBBEV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重庆凯瑞特种车有限公司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QYZ5031XLCQRBEV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50.386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213</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重庆军通汽车有限责任公司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YHV5041XLCBEVR02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214</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四川全义环境装备有限公司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XQY5310GSSBEV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纯电动洒水车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14765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215</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今创城投（成都）环境工程有限公司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KTE5181ZYSSXBEV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11790/11990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KTE5040TYHBJBEV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纯电动路面养护车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384</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11.6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KTE5120ZYSSXBEV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9390/9190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r>
              <w:rPr>
                <w:rFonts w:ascii="仿宋_GB2312" w:eastAsia="仿宋_GB2312" w:hAnsi="仿宋_GB2312" w:hint="eastAsia"/>
                <w:color w:val="000000"/>
                <w:sz w:val="20"/>
                <w:szCs w:val="20"/>
              </w:rPr>
              <w:t>62.28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KTE5121TCASXBEV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175.03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219</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KTE5316ZXXZZBEV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纯电动车厢可卸式垃圾车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223</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KTE5180GQXSXBEV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纯电动清洗车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8855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221</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KTE5120TXSSXBEV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纯电动洗扫车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8745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1103</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175.03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222</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陕西重汽专用汽车有限公司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SZZ5187TCABEV2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w:t>
            </w:r>
            <w:r>
              <w:rPr>
                <w:rFonts w:ascii="仿宋_GB2312" w:eastAsia="仿宋_GB2312" w:hAnsi="仿宋_GB2312" w:hint="eastAsia"/>
                <w:color w:val="000000"/>
                <w:sz w:val="20"/>
                <w:szCs w:val="20"/>
              </w:rPr>
              <w:t>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9950/10100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1280/1261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196.08/194.46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223</w:t>
            </w:r>
          </w:p>
        </w:tc>
        <w:tc>
          <w:tcPr>
            <w:tcW w:w="2962"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海南远程新能源商用车有限公司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HGH5032XXYBEVGR1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41.932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224</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HGH5032XBWBEVGR1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纯电动保温车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252</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1665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225</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HGH5031XLCBEVGP1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252</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46.08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226</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HGH5047XLCBEVGR2</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r>
              <w:rPr>
                <w:rFonts w:ascii="仿宋_GB2312" w:eastAsia="仿宋_GB2312" w:hAnsi="仿宋_GB2312" w:hint="eastAsia"/>
                <w:color w:val="000000"/>
                <w:sz w:val="20"/>
                <w:szCs w:val="20"/>
              </w:rPr>
              <w:t>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100.464</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227</w:t>
            </w:r>
          </w:p>
        </w:tc>
        <w:tc>
          <w:tcPr>
            <w:tcW w:w="2962" w:type="dxa"/>
            <w:vMerge/>
            <w:vAlign w:val="center"/>
          </w:tcPr>
          <w:p w:rsidR="00000000" w:rsidRDefault="00566C47">
            <w:pPr>
              <w:wordWrap w:val="0"/>
              <w:jc w:val="center"/>
              <w:rPr>
                <w:rFonts w:ascii="仿宋_GB2312" w:eastAsia="仿宋_GB2312" w:hAnsi="仿宋_GB2312"/>
                <w:color w:val="000000"/>
                <w:sz w:val="20"/>
                <w:szCs w:val="20"/>
              </w:rPr>
            </w:pP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HGH5047XLCBEVGR1</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纯电动冷藏车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67.813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228</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北京和田汽车改装有限公司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HTF5181ZYSCABEV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12120/12470/11770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246.68</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w:t>
            </w:r>
          </w:p>
        </w:tc>
        <w:tc>
          <w:tcPr>
            <w:tcW w:w="296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中集车辆</w:t>
            </w:r>
            <w:r>
              <w:rPr>
                <w:rFonts w:ascii="仿宋_GB2312" w:eastAsia="仿宋_GB2312" w:hAnsi="仿宋_GB2312"/>
                <w:color w:val="000000"/>
                <w:sz w:val="20"/>
                <w:szCs w:val="20"/>
              </w:rPr>
              <w:t>(</w:t>
            </w:r>
            <w:r>
              <w:rPr>
                <w:rFonts w:ascii="仿宋_GB2312" w:eastAsia="仿宋_GB2312" w:hAnsi="仿宋_GB2312"/>
                <w:color w:val="000000"/>
                <w:sz w:val="20"/>
                <w:szCs w:val="20"/>
              </w:rPr>
              <w:t>江门市</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ZJV5310GJBJMZZEV</w:t>
            </w:r>
          </w:p>
        </w:tc>
        <w:tc>
          <w:tcPr>
            <w:tcW w:w="240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32"/>
          <w:szCs w:val="32"/>
        </w:rPr>
      </w:pPr>
      <w:r>
        <w:rPr>
          <w:rFonts w:ascii="仿宋_GB2312" w:eastAsia="仿宋_GB2312" w:hAnsi="仿宋_GB2312"/>
          <w:b/>
          <w:color w:val="000000"/>
          <w:sz w:val="32"/>
          <w:szCs w:val="32"/>
        </w:rPr>
        <w:t xml:space="preserve">      </w:t>
      </w:r>
    </w:p>
    <w:p w:rsidR="00000000" w:rsidRDefault="00566C47">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二、插电式混合动力汽车</w:t>
      </w:r>
    </w:p>
    <w:p w:rsidR="00000000" w:rsidRDefault="00566C47">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（一）乘用车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18"/>
        <w:gridCol w:w="2024"/>
        <w:gridCol w:w="1984"/>
        <w:gridCol w:w="1555"/>
        <w:gridCol w:w="1847"/>
        <w:gridCol w:w="1134"/>
        <w:gridCol w:w="1134"/>
        <w:gridCol w:w="851"/>
        <w:gridCol w:w="992"/>
        <w:gridCol w:w="1276"/>
        <w:gridCol w:w="1417"/>
        <w:gridCol w:w="295"/>
      </w:tblGrid>
      <w:tr w:rsidR="00000000">
        <w:trPr>
          <w:tblHeader/>
        </w:trPr>
        <w:tc>
          <w:tcPr>
            <w:tcW w:w="518" w:type="dxa"/>
            <w:vAlign w:val="center"/>
          </w:tcPr>
          <w:p w:rsidR="00000000" w:rsidRDefault="00566C47">
            <w:pPr>
              <w:wordWrap w:val="0"/>
              <w:jc w:val="center"/>
            </w:pPr>
            <w:r>
              <w:rPr>
                <w:rFonts w:ascii="仿宋_GB2312" w:eastAsia="仿宋_GB2312" w:hAnsi="仿宋_GB2312"/>
                <w:b/>
                <w:color w:val="000000"/>
                <w:sz w:val="20"/>
                <w:szCs w:val="20"/>
              </w:rPr>
              <w:t>序</w:t>
            </w:r>
            <w:r>
              <w:rPr>
                <w:rFonts w:ascii="仿宋_GB2312" w:eastAsia="仿宋_GB2312" w:hAnsi="仿宋_GB2312"/>
                <w:b/>
                <w:color w:val="000000"/>
                <w:sz w:val="20"/>
                <w:szCs w:val="20"/>
              </w:rPr>
              <w:t>号</w:t>
            </w:r>
          </w:p>
        </w:tc>
        <w:tc>
          <w:tcPr>
            <w:tcW w:w="2024"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984"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555" w:type="dxa"/>
            <w:vAlign w:val="center"/>
          </w:tcPr>
          <w:p w:rsidR="00000000" w:rsidRDefault="00566C47">
            <w:pPr>
              <w:wordWrap w:val="0"/>
              <w:jc w:val="center"/>
            </w:pPr>
            <w:r>
              <w:rPr>
                <w:rFonts w:ascii="仿宋_GB2312" w:eastAsia="仿宋_GB2312" w:hAnsi="仿宋_GB2312"/>
                <w:b/>
                <w:color w:val="000000"/>
                <w:sz w:val="20"/>
                <w:szCs w:val="20"/>
              </w:rPr>
              <w:t>通用名称</w:t>
            </w:r>
          </w:p>
        </w:tc>
        <w:tc>
          <w:tcPr>
            <w:tcW w:w="1847"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851" w:type="dxa"/>
            <w:vAlign w:val="center"/>
          </w:tcPr>
          <w:p w:rsidR="00000000" w:rsidRDefault="00566C47">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992"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17"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295"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18" w:type="dxa"/>
            <w:vAlign w:val="center"/>
          </w:tcPr>
          <w:p w:rsidR="00000000" w:rsidRDefault="00566C47">
            <w:pPr>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丰田汽车（中国）投资有限公司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AZSH39L-CNXGBC3</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埃尔法</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AZSH39L-CNXGBC2</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埃尔法</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5.54</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2487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2090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w:t>
            </w:r>
            <w:r>
              <w:rPr>
                <w:rFonts w:ascii="仿宋_GB2312" w:eastAsia="仿宋_GB2312" w:hAnsi="仿宋_GB2312" w:hint="eastAsia"/>
                <w:color w:val="000000"/>
                <w:sz w:val="20"/>
                <w:szCs w:val="20"/>
              </w:rPr>
              <w:t>团有限公司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DFM6500S5F5REEV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w:t>
            </w:r>
            <w:r>
              <w:rPr>
                <w:rFonts w:ascii="仿宋_GB2312" w:eastAsia="仿宋_GB2312" w:hAnsi="仿宋_GB2312" w:hint="eastAsia"/>
                <w:color w:val="000000"/>
                <w:sz w:val="20"/>
                <w:szCs w:val="20"/>
              </w:rPr>
              <w:t>e</w:t>
            </w:r>
            <w:r>
              <w:rPr>
                <w:rFonts w:ascii="仿宋_GB2312" w:eastAsia="仿宋_GB2312" w:hAnsi="仿宋_GB2312" w:hint="eastAsia"/>
                <w:color w:val="000000"/>
                <w:sz w:val="20"/>
                <w:szCs w:val="20"/>
              </w:rPr>
              <w:t>π</w:t>
            </w:r>
            <w:r>
              <w:rPr>
                <w:rFonts w:ascii="仿宋_GB2312" w:eastAsia="仿宋_GB2312" w:hAnsi="仿宋_GB2312" w:hint="eastAsia"/>
                <w:color w:val="000000"/>
                <w:sz w:val="20"/>
                <w:szCs w:val="20"/>
              </w:rPr>
              <w:t>008</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154/150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5.55/5.75</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2189</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34.32</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EQ6496AL5F1SHEV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岚图</w:t>
            </w:r>
            <w:r>
              <w:rPr>
                <w:rFonts w:ascii="仿宋_GB2312" w:eastAsia="仿宋_GB2312" w:hAnsi="仿宋_GB2312" w:hint="eastAsia"/>
                <w:color w:val="000000"/>
                <w:sz w:val="20"/>
                <w:szCs w:val="20"/>
              </w:rPr>
              <w:t>FREE</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6.19</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41.7</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EQ6496AL5F2SHEV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岚图</w:t>
            </w:r>
            <w:r>
              <w:rPr>
                <w:rFonts w:ascii="仿宋_GB2312" w:eastAsia="仿宋_GB2312" w:hAnsi="仿宋_GB2312" w:hint="eastAsia"/>
                <w:color w:val="000000"/>
                <w:sz w:val="20"/>
                <w:szCs w:val="20"/>
              </w:rPr>
              <w:t>FREE</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6.69</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258</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41.7</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赛力斯汽车（湖北）有限公司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DXK6481AS5</w:t>
            </w:r>
            <w:r>
              <w:rPr>
                <w:rFonts w:ascii="仿宋_GB2312" w:eastAsia="仿宋_GB2312" w:hAnsi="仿宋_GB2312" w:hint="eastAsia"/>
                <w:color w:val="000000"/>
                <w:sz w:val="20"/>
                <w:szCs w:val="20"/>
              </w:rPr>
              <w:t>PHEVH</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蓝电</w:t>
            </w:r>
            <w:r>
              <w:rPr>
                <w:rFonts w:ascii="仿宋_GB2312" w:eastAsia="仿宋_GB2312" w:hAnsi="仿宋_GB2312" w:hint="eastAsia"/>
                <w:color w:val="000000"/>
                <w:sz w:val="20"/>
                <w:szCs w:val="20"/>
              </w:rPr>
              <w:t>E5,</w:t>
            </w:r>
            <w:r>
              <w:rPr>
                <w:rFonts w:ascii="仿宋_GB2312" w:eastAsia="仿宋_GB2312" w:hAnsi="仿宋_GB2312" w:hint="eastAsia"/>
                <w:color w:val="000000"/>
                <w:sz w:val="20"/>
                <w:szCs w:val="20"/>
              </w:rPr>
              <w:t>蓝电</w:t>
            </w:r>
            <w:r>
              <w:rPr>
                <w:rFonts w:ascii="仿宋_GB2312" w:eastAsia="仿宋_GB2312" w:hAnsi="仿宋_GB2312" w:hint="eastAsia"/>
                <w:color w:val="000000"/>
                <w:sz w:val="20"/>
                <w:szCs w:val="20"/>
              </w:rPr>
              <w:t>E5PLUS</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6.5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24.984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DXK6481AS4PHEVH</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蓝电</w:t>
            </w:r>
            <w:r>
              <w:rPr>
                <w:rFonts w:ascii="仿宋_GB2312" w:eastAsia="仿宋_GB2312" w:hAnsi="仿宋_GB2312" w:hint="eastAsia"/>
                <w:color w:val="000000"/>
                <w:sz w:val="20"/>
                <w:szCs w:val="20"/>
              </w:rPr>
              <w:t>E5,</w:t>
            </w:r>
            <w:r>
              <w:rPr>
                <w:rFonts w:ascii="仿宋_GB2312" w:eastAsia="仿宋_GB2312" w:hAnsi="仿宋_GB2312" w:hint="eastAsia"/>
                <w:color w:val="000000"/>
                <w:sz w:val="20"/>
                <w:szCs w:val="20"/>
              </w:rPr>
              <w:t>蓝电</w:t>
            </w:r>
            <w:r>
              <w:rPr>
                <w:rFonts w:ascii="仿宋_GB2312" w:eastAsia="仿宋_GB2312" w:hAnsi="仿宋_GB2312" w:hint="eastAsia"/>
                <w:color w:val="000000"/>
                <w:sz w:val="20"/>
                <w:szCs w:val="20"/>
              </w:rPr>
              <w:t>E5PLUS</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5.4</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18.422</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长城汽车股份有限公司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CC6480CW23BPHEV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哈弗猛龙</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5.99/6.09</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2135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27.54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CC6480CW23APHEV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哈</w:t>
            </w:r>
            <w:r>
              <w:rPr>
                <w:rFonts w:ascii="仿宋_GB2312" w:eastAsia="仿宋_GB2312" w:hAnsi="仿宋_GB2312" w:hint="eastAsia"/>
                <w:color w:val="000000"/>
                <w:sz w:val="20"/>
                <w:szCs w:val="20"/>
              </w:rPr>
              <w:t>弗猛龙</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2055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167.8/182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18.74/19.09</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202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比亚迪汽车工业有限公司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BYD6476ST6HEV3</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比亚迪宋</w:t>
            </w:r>
            <w:r>
              <w:rPr>
                <w:rFonts w:ascii="仿宋_GB2312" w:eastAsia="仿宋_GB2312" w:hAnsi="仿宋_GB2312" w:hint="eastAsia"/>
                <w:color w:val="000000"/>
                <w:sz w:val="20"/>
                <w:szCs w:val="20"/>
              </w:rPr>
              <w:t>pro</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4.85</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1498</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12.96</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202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广汽乘用车有限公司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GAC6520CHEVMDA6D</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传祺</w:t>
            </w:r>
            <w:r>
              <w:rPr>
                <w:rFonts w:ascii="仿宋_GB2312" w:eastAsia="仿宋_GB2312" w:hAnsi="仿宋_GB2312" w:hint="eastAsia"/>
                <w:color w:val="000000"/>
                <w:sz w:val="20"/>
                <w:szCs w:val="20"/>
              </w:rPr>
              <w:t>E9</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1991</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173</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上汽通用五菱汽车股份有限公司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LZW6451KDUREEVA</w:t>
            </w:r>
            <w:r>
              <w:rPr>
                <w:rFonts w:ascii="仿宋_GB2312" w:eastAsia="仿宋_GB2312" w:hAnsi="仿宋_GB2312" w:hint="eastAsia"/>
                <w:color w:val="000000"/>
                <w:sz w:val="20"/>
                <w:szCs w:val="20"/>
              </w:rPr>
              <w:t>1</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五菱宏光</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1498</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1400/1430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LZW7155HDUPHEVA1</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宝骏云光</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插电式混合动力轿车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1498</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20.5</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重庆长安汽车股份有限公司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SC7157BBC6HEV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A05</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插电式混合动力轿车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4.21</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9.07</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SC7157BBB6HEV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A05</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插电式混合动力轿车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4.26</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SC7156AAJ6HEV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L07</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插电式增程混合动力轿车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35.07</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SC7154CBG6HEV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UNI-V</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插电式混合动力轿车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SC6501ADA6HEV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E07</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2395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39.05</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SC6501ACA6HEV</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E07</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1497</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2325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r>
              <w:rPr>
                <w:rFonts w:ascii="仿宋_GB2312" w:eastAsia="仿宋_GB2312" w:hAnsi="仿宋_GB2312" w:hint="eastAsia"/>
                <w:color w:val="000000"/>
                <w:sz w:val="20"/>
                <w:szCs w:val="20"/>
              </w:rPr>
              <w:t>10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39.05</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202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比亚迪汽车有限公司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BYD6472ST6HEV3</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比亚迪海狮</w:t>
            </w:r>
            <w:r>
              <w:rPr>
                <w:rFonts w:ascii="仿宋_GB2312" w:eastAsia="仿宋_GB2312" w:hAnsi="仿宋_GB2312" w:hint="eastAsia"/>
                <w:color w:val="000000"/>
                <w:sz w:val="20"/>
                <w:szCs w:val="20"/>
              </w:rPr>
              <w:t>05</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4.85</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1498</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12.960</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奇瑞汽车股份有限公司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SQR6482CHEVT1J</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旅行者</w:t>
            </w:r>
            <w:r>
              <w:rPr>
                <w:rFonts w:ascii="仿宋_GB2312" w:eastAsia="仿宋_GB2312" w:hAnsi="仿宋_GB2312" w:hint="eastAsia"/>
                <w:color w:val="000000"/>
                <w:sz w:val="20"/>
                <w:szCs w:val="20"/>
              </w:rPr>
              <w:t xml:space="preserve"> C-DM,</w:t>
            </w:r>
            <w:r>
              <w:rPr>
                <w:rFonts w:ascii="仿宋_GB2312" w:eastAsia="仿宋_GB2312" w:hAnsi="仿宋_GB2312" w:hint="eastAsia"/>
                <w:color w:val="000000"/>
                <w:sz w:val="20"/>
                <w:szCs w:val="20"/>
              </w:rPr>
              <w:t>山海</w:t>
            </w:r>
            <w:r>
              <w:rPr>
                <w:rFonts w:ascii="仿宋_GB2312" w:eastAsia="仿宋_GB2312" w:hAnsi="仿宋_GB2312" w:hint="eastAsia"/>
                <w:color w:val="000000"/>
                <w:sz w:val="20"/>
                <w:szCs w:val="20"/>
              </w:rPr>
              <w:t>T2,</w:t>
            </w:r>
            <w:r>
              <w:rPr>
                <w:rFonts w:ascii="仿宋_GB2312" w:eastAsia="仿宋_GB2312" w:hAnsi="仿宋_GB2312" w:hint="eastAsia"/>
                <w:color w:val="000000"/>
                <w:sz w:val="20"/>
                <w:szCs w:val="20"/>
              </w:rPr>
              <w:t>山海</w:t>
            </w:r>
            <w:r>
              <w:rPr>
                <w:rFonts w:ascii="仿宋_GB2312" w:eastAsia="仿宋_GB2312" w:hAnsi="仿宋_GB2312" w:hint="eastAsia"/>
                <w:color w:val="000000"/>
                <w:sz w:val="20"/>
                <w:szCs w:val="20"/>
              </w:rPr>
              <w:t>T2 C-DM,</w:t>
            </w:r>
            <w:r>
              <w:rPr>
                <w:rFonts w:ascii="仿宋_GB2312" w:eastAsia="仿宋_GB2312" w:hAnsi="仿宋_GB2312" w:hint="eastAsia"/>
                <w:color w:val="000000"/>
                <w:sz w:val="20"/>
                <w:szCs w:val="20"/>
              </w:rPr>
              <w:t>捷途</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2376/2392</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43.244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SQR6501CHEVT1J</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旅行者</w:t>
            </w:r>
            <w:r>
              <w:rPr>
                <w:rFonts w:ascii="仿宋_GB2312" w:eastAsia="仿宋_GB2312" w:hAnsi="仿宋_GB2312" w:hint="eastAsia"/>
                <w:color w:val="000000"/>
                <w:sz w:val="20"/>
                <w:szCs w:val="20"/>
              </w:rPr>
              <w:t xml:space="preserve"> C-DM,</w:t>
            </w:r>
            <w:r>
              <w:rPr>
                <w:rFonts w:ascii="仿宋_GB2312" w:eastAsia="仿宋_GB2312" w:hAnsi="仿宋_GB2312" w:hint="eastAsia"/>
                <w:color w:val="000000"/>
                <w:sz w:val="20"/>
                <w:szCs w:val="20"/>
              </w:rPr>
              <w:t>山海</w:t>
            </w:r>
            <w:r>
              <w:rPr>
                <w:rFonts w:ascii="仿宋_GB2312" w:eastAsia="仿宋_GB2312" w:hAnsi="仿宋_GB2312" w:hint="eastAsia"/>
                <w:color w:val="000000"/>
                <w:sz w:val="20"/>
                <w:szCs w:val="20"/>
              </w:rPr>
              <w:t>T2,</w:t>
            </w:r>
            <w:r>
              <w:rPr>
                <w:rFonts w:ascii="仿宋_GB2312" w:eastAsia="仿宋_GB2312" w:hAnsi="仿宋_GB2312" w:hint="eastAsia"/>
                <w:color w:val="000000"/>
                <w:sz w:val="20"/>
                <w:szCs w:val="20"/>
              </w:rPr>
              <w:t>山海</w:t>
            </w:r>
            <w:r>
              <w:rPr>
                <w:rFonts w:ascii="仿宋_GB2312" w:eastAsia="仿宋_GB2312" w:hAnsi="仿宋_GB2312" w:hint="eastAsia"/>
                <w:color w:val="000000"/>
                <w:sz w:val="20"/>
                <w:szCs w:val="20"/>
              </w:rPr>
              <w:t>T2 C-DM,</w:t>
            </w:r>
            <w:r>
              <w:rPr>
                <w:rFonts w:ascii="仿宋_GB2312" w:eastAsia="仿宋_GB2312" w:hAnsi="仿宋_GB2312" w:hint="eastAsia"/>
                <w:color w:val="000000"/>
                <w:sz w:val="20"/>
                <w:szCs w:val="20"/>
              </w:rPr>
              <w:t>捷途</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插电式混合动力多用途乘</w:t>
            </w:r>
            <w:r>
              <w:rPr>
                <w:rFonts w:ascii="仿宋_GB2312" w:eastAsia="仿宋_GB2312" w:hAnsi="仿宋_GB2312" w:hint="eastAsia"/>
                <w:color w:val="000000"/>
                <w:sz w:val="20"/>
                <w:szCs w:val="20"/>
              </w:rPr>
              <w:t>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6.88</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2448/2471</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317</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43.244</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SQR6500REEVE0Y5</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STERRA ET</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39.9168</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202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赛力斯汽车有限公司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SKE6500SSHEVA6S</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赛力斯问界</w:t>
            </w:r>
            <w:r>
              <w:rPr>
                <w:rFonts w:ascii="仿宋_GB2312" w:eastAsia="仿宋_GB2312" w:hAnsi="仿宋_GB2312" w:hint="eastAsia"/>
                <w:color w:val="000000"/>
                <w:sz w:val="20"/>
                <w:szCs w:val="20"/>
              </w:rPr>
              <w:t>M7</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2475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37.389</w:t>
            </w:r>
          </w:p>
        </w:tc>
        <w:tc>
          <w:tcPr>
            <w:tcW w:w="295" w:type="dxa"/>
            <w:vAlign w:val="center"/>
          </w:tcPr>
          <w:p w:rsidR="00000000" w:rsidRDefault="00566C47">
            <w:pPr>
              <w:wordWrap w:val="0"/>
              <w:jc w:val="center"/>
            </w:pPr>
          </w:p>
        </w:tc>
      </w:tr>
      <w:tr w:rsidR="00000000">
        <w:tc>
          <w:tcPr>
            <w:tcW w:w="51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2024"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SKE6500SSHEVR6</w:t>
            </w:r>
          </w:p>
        </w:tc>
        <w:tc>
          <w:tcPr>
            <w:tcW w:w="155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赛力斯问界</w:t>
            </w:r>
            <w:r>
              <w:rPr>
                <w:rFonts w:ascii="仿宋_GB2312" w:eastAsia="仿宋_GB2312" w:hAnsi="仿宋_GB2312" w:hint="eastAsia"/>
                <w:color w:val="000000"/>
                <w:sz w:val="20"/>
                <w:szCs w:val="20"/>
              </w:rPr>
              <w:t>M7</w:t>
            </w:r>
          </w:p>
        </w:tc>
        <w:tc>
          <w:tcPr>
            <w:tcW w:w="184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插电式增程混合动力多用途乘用车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6.80</w:t>
            </w:r>
          </w:p>
        </w:tc>
        <w:tc>
          <w:tcPr>
            <w:tcW w:w="85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1499</w:t>
            </w:r>
          </w:p>
        </w:tc>
        <w:tc>
          <w:tcPr>
            <w:tcW w:w="99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2385</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37.389</w:t>
            </w:r>
          </w:p>
        </w:tc>
        <w:tc>
          <w:tcPr>
            <w:tcW w:w="295" w:type="dxa"/>
            <w:vAlign w:val="center"/>
          </w:tcPr>
          <w:p w:rsidR="00000000" w:rsidRDefault="00566C47">
            <w:pPr>
              <w:wordWrap w:val="0"/>
              <w:jc w:val="center"/>
            </w:pPr>
          </w:p>
        </w:tc>
      </w:tr>
    </w:tbl>
    <w:p w:rsidR="00000000" w:rsidRDefault="00566C47">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566C47">
      <w:pPr>
        <w:wordWrap w:val="0"/>
        <w:rPr>
          <w:rFonts w:ascii="仿宋_GB2312" w:eastAsia="仿宋_GB2312" w:hAnsi="仿宋_GB2312" w:hint="eastAsia"/>
          <w:bCs/>
          <w:color w:val="000000"/>
          <w:sz w:val="32"/>
          <w:szCs w:val="32"/>
        </w:rPr>
      </w:pPr>
    </w:p>
    <w:p w:rsidR="00000000" w:rsidRDefault="00566C47">
      <w:pPr>
        <w:wordWrap w:val="0"/>
        <w:ind w:firstLineChars="200" w:firstLine="640"/>
        <w:rPr>
          <w:bCs/>
          <w:sz w:val="32"/>
          <w:szCs w:val="32"/>
        </w:rPr>
      </w:pPr>
      <w:r>
        <w:rPr>
          <w:rFonts w:ascii="仿宋_GB2312" w:eastAsia="仿宋_GB2312" w:hAnsi="仿宋_GB2312"/>
          <w:bCs/>
          <w:color w:val="000000"/>
          <w:sz w:val="32"/>
          <w:szCs w:val="32"/>
        </w:rPr>
        <w:t>（二）货车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1"/>
        <w:gridCol w:w="2651"/>
        <w:gridCol w:w="1598"/>
        <w:gridCol w:w="2400"/>
        <w:gridCol w:w="1134"/>
        <w:gridCol w:w="1134"/>
        <w:gridCol w:w="850"/>
        <w:gridCol w:w="992"/>
        <w:gridCol w:w="1560"/>
        <w:gridCol w:w="1489"/>
        <w:gridCol w:w="648"/>
      </w:tblGrid>
      <w:tr w:rsidR="00000000">
        <w:trPr>
          <w:tblHeader/>
        </w:trPr>
        <w:tc>
          <w:tcPr>
            <w:tcW w:w="571"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651"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598"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400"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850" w:type="dxa"/>
            <w:vAlign w:val="center"/>
          </w:tcPr>
          <w:p w:rsidR="00000000" w:rsidRDefault="00566C47">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992"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560"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89"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648"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w:t>
            </w:r>
          </w:p>
        </w:tc>
        <w:tc>
          <w:tcPr>
            <w:tcW w:w="2651" w:type="dxa"/>
            <w:vAlign w:val="center"/>
          </w:tcPr>
          <w:p w:rsidR="00000000" w:rsidRDefault="00566C47">
            <w:pPr>
              <w:wordWrap w:val="0"/>
              <w:jc w:val="center"/>
            </w:pPr>
            <w:r>
              <w:rPr>
                <w:rFonts w:ascii="仿宋_GB2312" w:eastAsia="仿宋_GB2312" w:hAnsi="仿宋_GB2312"/>
                <w:color w:val="000000"/>
                <w:sz w:val="20"/>
                <w:szCs w:val="20"/>
              </w:rPr>
              <w:t>浙江飞碟汽车制造有限公司</w:t>
            </w:r>
          </w:p>
        </w:tc>
        <w:tc>
          <w:tcPr>
            <w:tcW w:w="1598" w:type="dxa"/>
            <w:vAlign w:val="center"/>
          </w:tcPr>
          <w:p w:rsidR="00000000" w:rsidRDefault="00566C47">
            <w:pPr>
              <w:wordWrap w:val="0"/>
              <w:jc w:val="center"/>
            </w:pPr>
            <w:r>
              <w:rPr>
                <w:rFonts w:ascii="仿宋_GB2312" w:eastAsia="仿宋_GB2312" w:hAnsi="仿宋_GB2312"/>
                <w:color w:val="000000"/>
                <w:sz w:val="20"/>
                <w:szCs w:val="20"/>
              </w:rPr>
              <w:t>FD3120W17PHEV-1</w:t>
            </w:r>
          </w:p>
        </w:tc>
        <w:tc>
          <w:tcPr>
            <w:tcW w:w="2400" w:type="dxa"/>
            <w:vAlign w:val="center"/>
          </w:tcPr>
          <w:p w:rsidR="00000000" w:rsidRDefault="00566C47">
            <w:pPr>
              <w:wordWrap w:val="0"/>
              <w:jc w:val="center"/>
            </w:pPr>
            <w:r>
              <w:rPr>
                <w:rFonts w:ascii="仿宋_GB2312" w:eastAsia="仿宋_GB2312" w:hAnsi="仿宋_GB2312"/>
                <w:color w:val="000000"/>
                <w:sz w:val="20"/>
                <w:szCs w:val="20"/>
              </w:rPr>
              <w:t>插电式混合动力自卸汽车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50</w:t>
            </w:r>
          </w:p>
        </w:tc>
        <w:tc>
          <w:tcPr>
            <w:tcW w:w="1134" w:type="dxa"/>
            <w:vAlign w:val="center"/>
          </w:tcPr>
          <w:p w:rsidR="00000000" w:rsidRDefault="00566C47">
            <w:pPr>
              <w:wordWrap w:val="0"/>
              <w:jc w:val="center"/>
            </w:pPr>
            <w:r>
              <w:rPr>
                <w:rFonts w:ascii="仿宋_GB2312" w:eastAsia="仿宋_GB2312" w:hAnsi="仿宋_GB2312"/>
                <w:color w:val="000000"/>
                <w:sz w:val="20"/>
                <w:szCs w:val="20"/>
              </w:rPr>
              <w:t>21.67</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4060</w:t>
            </w:r>
          </w:p>
        </w:tc>
        <w:tc>
          <w:tcPr>
            <w:tcW w:w="1560" w:type="dxa"/>
            <w:vAlign w:val="center"/>
          </w:tcPr>
          <w:p w:rsidR="00000000" w:rsidRDefault="00566C47">
            <w:pPr>
              <w:wordWrap w:val="0"/>
              <w:jc w:val="center"/>
            </w:pPr>
            <w:r>
              <w:rPr>
                <w:rFonts w:ascii="仿宋_GB2312" w:eastAsia="仿宋_GB2312" w:hAnsi="仿宋_GB2312"/>
                <w:color w:val="000000"/>
                <w:sz w:val="20"/>
                <w:szCs w:val="20"/>
              </w:rPr>
              <w:t>135±4</w:t>
            </w:r>
          </w:p>
        </w:tc>
        <w:tc>
          <w:tcPr>
            <w:tcW w:w="1489" w:type="dxa"/>
            <w:vAlign w:val="center"/>
          </w:tcPr>
          <w:p w:rsidR="00000000" w:rsidRDefault="00566C47">
            <w:pPr>
              <w:wordWrap w:val="0"/>
              <w:jc w:val="center"/>
            </w:pPr>
            <w:r>
              <w:rPr>
                <w:rFonts w:ascii="仿宋_GB2312" w:eastAsia="仿宋_GB2312" w:hAnsi="仿宋_GB2312"/>
                <w:color w:val="000000"/>
                <w:sz w:val="20"/>
                <w:szCs w:val="20"/>
              </w:rPr>
              <w:t>17.52</w:t>
            </w:r>
          </w:p>
        </w:tc>
        <w:tc>
          <w:tcPr>
            <w:tcW w:w="648" w:type="dxa"/>
            <w:vAlign w:val="center"/>
          </w:tcPr>
          <w:p w:rsidR="00000000" w:rsidRDefault="00566C47">
            <w:pPr>
              <w:wordWrap w:val="0"/>
              <w:jc w:val="center"/>
            </w:pPr>
          </w:p>
        </w:tc>
      </w:tr>
    </w:tbl>
    <w:p w:rsidR="00000000" w:rsidRDefault="00566C47">
      <w:pPr>
        <w:wordWrap w:val="0"/>
      </w:pPr>
      <w:r>
        <w:rPr>
          <w:rFonts w:ascii="仿宋_GB2312" w:eastAsia="仿宋_GB2312" w:hAnsi="仿宋_GB2312"/>
          <w:color w:val="000000"/>
          <w:sz w:val="24"/>
          <w:szCs w:val="24"/>
        </w:rPr>
        <w:t>注：插电式混合动力汽车燃料消耗</w:t>
      </w:r>
      <w:r>
        <w:rPr>
          <w:rFonts w:ascii="仿宋_GB2312" w:eastAsia="仿宋_GB2312" w:hAnsi="仿宋_GB2312"/>
          <w:color w:val="000000"/>
          <w:sz w:val="24"/>
          <w:szCs w:val="24"/>
        </w:rPr>
        <w:t>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566C47">
      <w:pPr>
        <w:wordWrap w:val="0"/>
        <w:rPr>
          <w:rFonts w:ascii="仿宋_GB2312" w:eastAsia="仿宋_GB2312" w:hAnsi="仿宋_GB2312"/>
          <w:b/>
          <w:color w:val="000000"/>
          <w:sz w:val="28"/>
          <w:szCs w:val="28"/>
        </w:rPr>
      </w:pPr>
    </w:p>
    <w:p w:rsidR="00000000" w:rsidRDefault="00566C47">
      <w:pPr>
        <w:wordWrap w:val="0"/>
        <w:ind w:firstLineChars="200" w:firstLine="640"/>
        <w:rPr>
          <w:rFonts w:ascii="仿宋_GB2312" w:eastAsia="仿宋_GB2312" w:hAnsi="仿宋_GB2312"/>
          <w:bCs/>
          <w:color w:val="000000"/>
          <w:sz w:val="32"/>
          <w:szCs w:val="32"/>
        </w:rPr>
      </w:pP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三</w:t>
      </w:r>
      <w:r>
        <w:rPr>
          <w:rFonts w:ascii="仿宋_GB2312" w:eastAsia="仿宋_GB2312" w:hAnsi="仿宋_GB2312"/>
          <w:bCs/>
          <w:color w:val="000000"/>
          <w:sz w:val="32"/>
          <w:szCs w:val="32"/>
        </w:rPr>
        <w:t>）专用车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1"/>
        <w:gridCol w:w="2651"/>
        <w:gridCol w:w="2013"/>
        <w:gridCol w:w="2552"/>
        <w:gridCol w:w="1134"/>
        <w:gridCol w:w="1134"/>
        <w:gridCol w:w="850"/>
        <w:gridCol w:w="992"/>
        <w:gridCol w:w="1276"/>
        <w:gridCol w:w="1418"/>
        <w:gridCol w:w="436"/>
      </w:tblGrid>
      <w:tr w:rsidR="00000000">
        <w:trPr>
          <w:tblHeader/>
        </w:trPr>
        <w:tc>
          <w:tcPr>
            <w:tcW w:w="571"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651"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013"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552"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850" w:type="dxa"/>
            <w:vAlign w:val="center"/>
          </w:tcPr>
          <w:p w:rsidR="00000000" w:rsidRDefault="00566C47">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992"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18"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3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w:t>
            </w:r>
          </w:p>
        </w:tc>
        <w:tc>
          <w:tcPr>
            <w:tcW w:w="2651" w:type="dxa"/>
            <w:vAlign w:val="center"/>
          </w:tcPr>
          <w:p w:rsidR="00000000" w:rsidRDefault="00566C47">
            <w:pPr>
              <w:wordWrap w:val="0"/>
              <w:jc w:val="center"/>
            </w:pPr>
            <w:r>
              <w:rPr>
                <w:rFonts w:ascii="仿宋_GB2312" w:eastAsia="仿宋_GB2312" w:hAnsi="仿宋_GB2312"/>
                <w:color w:val="000000"/>
                <w:sz w:val="20"/>
                <w:szCs w:val="20"/>
              </w:rPr>
              <w:t>中国第一汽车集团有限公司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CA5040XXYP40L2SHEVA84</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插电式增程混合动力厢式运输车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200</w:t>
            </w:r>
          </w:p>
        </w:tc>
        <w:tc>
          <w:tcPr>
            <w:tcW w:w="1134" w:type="dxa"/>
            <w:vAlign w:val="center"/>
          </w:tcPr>
          <w:p w:rsidR="00000000" w:rsidRDefault="00566C47">
            <w:pPr>
              <w:wordWrap w:val="0"/>
              <w:jc w:val="center"/>
            </w:pPr>
            <w:r>
              <w:rPr>
                <w:rFonts w:ascii="仿宋_GB2312" w:eastAsia="仿宋_GB2312" w:hAnsi="仿宋_GB2312"/>
                <w:color w:val="000000"/>
                <w:sz w:val="20"/>
                <w:szCs w:val="20"/>
              </w:rPr>
              <w:t>13.67</w:t>
            </w:r>
          </w:p>
        </w:tc>
        <w:tc>
          <w:tcPr>
            <w:tcW w:w="850" w:type="dxa"/>
            <w:vAlign w:val="center"/>
          </w:tcPr>
          <w:p w:rsidR="00000000" w:rsidRDefault="00566C47">
            <w:pPr>
              <w:wordWrap w:val="0"/>
              <w:jc w:val="center"/>
            </w:pPr>
            <w:r>
              <w:rPr>
                <w:rFonts w:ascii="仿宋_GB2312" w:eastAsia="仿宋_GB2312" w:hAnsi="仿宋_GB2312"/>
                <w:color w:val="000000"/>
                <w:sz w:val="20"/>
                <w:szCs w:val="20"/>
              </w:rPr>
              <w:t>1989</w:t>
            </w:r>
          </w:p>
        </w:tc>
        <w:tc>
          <w:tcPr>
            <w:tcW w:w="992" w:type="dxa"/>
            <w:vAlign w:val="center"/>
          </w:tcPr>
          <w:p w:rsidR="00000000" w:rsidRDefault="00566C47">
            <w:pPr>
              <w:wordWrap w:val="0"/>
              <w:jc w:val="center"/>
            </w:pPr>
            <w:r>
              <w:rPr>
                <w:rFonts w:ascii="仿宋_GB2312" w:eastAsia="仿宋_GB2312" w:hAnsi="仿宋_GB2312"/>
                <w:color w:val="000000"/>
                <w:sz w:val="20"/>
                <w:szCs w:val="20"/>
              </w:rPr>
              <w:t>3450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555±16.5</w:t>
            </w:r>
          </w:p>
        </w:tc>
        <w:tc>
          <w:tcPr>
            <w:tcW w:w="1418" w:type="dxa"/>
            <w:vAlign w:val="center"/>
          </w:tcPr>
          <w:p w:rsidR="00000000" w:rsidRDefault="00566C47">
            <w:pPr>
              <w:wordWrap w:val="0"/>
              <w:jc w:val="center"/>
            </w:pPr>
            <w:r>
              <w:rPr>
                <w:rFonts w:ascii="仿宋_GB2312" w:eastAsia="仿宋_GB2312" w:hAnsi="仿宋_GB2312"/>
                <w:color w:val="000000"/>
                <w:sz w:val="20"/>
                <w:szCs w:val="20"/>
              </w:rPr>
              <w:t>81.87</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2</w:t>
            </w:r>
          </w:p>
        </w:tc>
        <w:tc>
          <w:tcPr>
            <w:tcW w:w="2651" w:type="dxa"/>
            <w:vAlign w:val="center"/>
          </w:tcPr>
          <w:p w:rsidR="00000000" w:rsidRDefault="00566C47">
            <w:pPr>
              <w:wordWrap w:val="0"/>
              <w:jc w:val="center"/>
            </w:pPr>
            <w:r>
              <w:rPr>
                <w:rFonts w:ascii="仿宋_GB2312" w:eastAsia="仿宋_GB2312" w:hAnsi="仿宋_GB2312"/>
                <w:color w:val="000000"/>
                <w:sz w:val="20"/>
                <w:szCs w:val="20"/>
              </w:rPr>
              <w:t>长城汽车股份有限公司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CC5032XXYBD23BPHEV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w:t>
            </w:r>
            <w:r>
              <w:rPr>
                <w:rFonts w:ascii="仿宋_GB2312" w:eastAsia="仿宋_GB2312" w:hAnsi="仿宋_GB2312"/>
                <w:color w:val="000000"/>
                <w:sz w:val="20"/>
                <w:szCs w:val="20"/>
              </w:rPr>
              <w:t>厢式运输车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210</w:t>
            </w:r>
          </w:p>
        </w:tc>
        <w:tc>
          <w:tcPr>
            <w:tcW w:w="1134" w:type="dxa"/>
            <w:vAlign w:val="center"/>
          </w:tcPr>
          <w:p w:rsidR="00000000" w:rsidRDefault="00566C47">
            <w:pPr>
              <w:wordWrap w:val="0"/>
              <w:jc w:val="center"/>
            </w:pPr>
            <w:r>
              <w:rPr>
                <w:rFonts w:ascii="仿宋_GB2312" w:eastAsia="仿宋_GB2312" w:hAnsi="仿宋_GB2312"/>
                <w:color w:val="000000"/>
                <w:sz w:val="20"/>
                <w:szCs w:val="20"/>
              </w:rPr>
              <w:t>6.7</w:t>
            </w:r>
          </w:p>
        </w:tc>
        <w:tc>
          <w:tcPr>
            <w:tcW w:w="850" w:type="dxa"/>
            <w:vAlign w:val="center"/>
          </w:tcPr>
          <w:p w:rsidR="00000000" w:rsidRDefault="00566C47">
            <w:pPr>
              <w:wordWrap w:val="0"/>
              <w:jc w:val="center"/>
            </w:pPr>
            <w:r>
              <w:rPr>
                <w:rFonts w:ascii="仿宋_GB2312" w:eastAsia="仿宋_GB2312" w:hAnsi="仿宋_GB2312"/>
                <w:color w:val="000000"/>
                <w:sz w:val="20"/>
                <w:szCs w:val="20"/>
              </w:rPr>
              <w:t>1499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2610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280</w:t>
            </w:r>
          </w:p>
        </w:tc>
        <w:tc>
          <w:tcPr>
            <w:tcW w:w="1418" w:type="dxa"/>
            <w:vAlign w:val="center"/>
          </w:tcPr>
          <w:p w:rsidR="00000000" w:rsidRDefault="00566C47">
            <w:pPr>
              <w:wordWrap w:val="0"/>
              <w:jc w:val="center"/>
            </w:pPr>
            <w:r>
              <w:rPr>
                <w:rFonts w:ascii="仿宋_GB2312" w:eastAsia="仿宋_GB2312" w:hAnsi="仿宋_GB2312"/>
                <w:color w:val="000000"/>
                <w:sz w:val="20"/>
                <w:szCs w:val="20"/>
              </w:rPr>
              <w:t>44.28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3</w:t>
            </w:r>
          </w:p>
        </w:tc>
        <w:tc>
          <w:tcPr>
            <w:tcW w:w="2651" w:type="dxa"/>
            <w:vAlign w:val="center"/>
          </w:tcPr>
          <w:p w:rsidR="00000000" w:rsidRDefault="00566C47">
            <w:pPr>
              <w:wordWrap w:val="0"/>
              <w:jc w:val="center"/>
            </w:pPr>
            <w:r>
              <w:rPr>
                <w:rFonts w:ascii="仿宋_GB2312" w:eastAsia="仿宋_GB2312" w:hAnsi="仿宋_GB2312"/>
                <w:color w:val="000000"/>
                <w:sz w:val="20"/>
                <w:szCs w:val="20"/>
              </w:rPr>
              <w:t>四川南骏汽车集团有限公司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NJA5040ZXXCHEV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插电式混合动力车厢可卸式垃圾车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51</w:t>
            </w:r>
          </w:p>
        </w:tc>
        <w:tc>
          <w:tcPr>
            <w:tcW w:w="1134" w:type="dxa"/>
            <w:vAlign w:val="center"/>
          </w:tcPr>
          <w:p w:rsidR="00000000" w:rsidRDefault="00566C47">
            <w:pPr>
              <w:wordWrap w:val="0"/>
              <w:jc w:val="center"/>
            </w:pPr>
            <w:r>
              <w:rPr>
                <w:rFonts w:ascii="仿宋_GB2312" w:eastAsia="仿宋_GB2312" w:hAnsi="仿宋_GB2312"/>
                <w:color w:val="000000"/>
                <w:sz w:val="20"/>
                <w:szCs w:val="20"/>
              </w:rPr>
              <w:t>9.83</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3850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163±4</w:t>
            </w:r>
          </w:p>
        </w:tc>
        <w:tc>
          <w:tcPr>
            <w:tcW w:w="1418" w:type="dxa"/>
            <w:vAlign w:val="center"/>
          </w:tcPr>
          <w:p w:rsidR="00000000" w:rsidRDefault="00566C47">
            <w:pPr>
              <w:wordWrap w:val="0"/>
              <w:jc w:val="center"/>
            </w:pPr>
            <w:r>
              <w:rPr>
                <w:rFonts w:ascii="仿宋_GB2312" w:eastAsia="仿宋_GB2312" w:hAnsi="仿宋_GB2312"/>
                <w:color w:val="000000"/>
                <w:sz w:val="20"/>
                <w:szCs w:val="20"/>
              </w:rPr>
              <w:t>15.552</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4</w:t>
            </w:r>
          </w:p>
        </w:tc>
        <w:tc>
          <w:tcPr>
            <w:tcW w:w="2651" w:type="dxa"/>
            <w:vAlign w:val="center"/>
          </w:tcPr>
          <w:p w:rsidR="00000000" w:rsidRDefault="00566C47">
            <w:pPr>
              <w:wordWrap w:val="0"/>
              <w:jc w:val="center"/>
            </w:pPr>
            <w:r>
              <w:rPr>
                <w:rFonts w:ascii="仿宋_GB2312" w:eastAsia="仿宋_GB2312" w:hAnsi="仿宋_GB2312"/>
                <w:color w:val="000000"/>
                <w:sz w:val="20"/>
                <w:szCs w:val="20"/>
              </w:rPr>
              <w:t>程力汽车集团股份有限公司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CL5043ZXXPHEV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插电式混合动力车厢可卸式垃圾车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52</w:t>
            </w:r>
          </w:p>
        </w:tc>
        <w:tc>
          <w:tcPr>
            <w:tcW w:w="1134" w:type="dxa"/>
            <w:vAlign w:val="center"/>
          </w:tcPr>
          <w:p w:rsidR="00000000" w:rsidRDefault="00566C47">
            <w:pPr>
              <w:wordWrap w:val="0"/>
              <w:jc w:val="center"/>
            </w:pPr>
            <w:r>
              <w:rPr>
                <w:rFonts w:ascii="仿宋_GB2312" w:eastAsia="仿宋_GB2312" w:hAnsi="仿宋_GB2312"/>
                <w:color w:val="000000"/>
                <w:sz w:val="20"/>
                <w:szCs w:val="20"/>
              </w:rPr>
              <w:t>8.05</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3800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163±4</w:t>
            </w:r>
          </w:p>
        </w:tc>
        <w:tc>
          <w:tcPr>
            <w:tcW w:w="1418" w:type="dxa"/>
            <w:vAlign w:val="center"/>
          </w:tcPr>
          <w:p w:rsidR="00000000" w:rsidRDefault="00566C47">
            <w:pPr>
              <w:wordWrap w:val="0"/>
              <w:jc w:val="center"/>
            </w:pPr>
            <w:r>
              <w:rPr>
                <w:rFonts w:ascii="仿宋_GB2312" w:eastAsia="仿宋_GB2312" w:hAnsi="仿宋_GB2312"/>
                <w:color w:val="000000"/>
                <w:sz w:val="20"/>
                <w:szCs w:val="20"/>
              </w:rPr>
              <w:t>15.552</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5</w:t>
            </w:r>
          </w:p>
        </w:tc>
        <w:tc>
          <w:tcPr>
            <w:tcW w:w="2651" w:type="dxa"/>
            <w:vAlign w:val="center"/>
          </w:tcPr>
          <w:p w:rsidR="00000000" w:rsidRDefault="00566C47">
            <w:pPr>
              <w:wordWrap w:val="0"/>
              <w:jc w:val="center"/>
            </w:pPr>
            <w:r>
              <w:rPr>
                <w:rFonts w:ascii="仿宋_GB2312" w:eastAsia="仿宋_GB2312" w:hAnsi="仿宋_GB2312"/>
                <w:color w:val="000000"/>
                <w:sz w:val="20"/>
                <w:szCs w:val="20"/>
              </w:rPr>
              <w:t>江西吉利新能源商用车有限公司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JGL5049XXYSHEVGMR1</w:t>
            </w:r>
          </w:p>
        </w:tc>
        <w:tc>
          <w:tcPr>
            <w:tcW w:w="2552" w:type="dxa"/>
            <w:vAlign w:val="center"/>
          </w:tcPr>
          <w:p w:rsidR="00000000" w:rsidRDefault="00566C47">
            <w:pPr>
              <w:wordWrap w:val="0"/>
              <w:jc w:val="center"/>
            </w:pPr>
            <w:r>
              <w:rPr>
                <w:rFonts w:ascii="仿宋_GB2312" w:eastAsia="仿宋_GB2312" w:hAnsi="仿宋_GB2312"/>
                <w:color w:val="000000"/>
                <w:sz w:val="20"/>
                <w:szCs w:val="20"/>
              </w:rPr>
              <w:t>甲醇插电式增程混合动力厢式运输车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230</w:t>
            </w:r>
          </w:p>
        </w:tc>
        <w:tc>
          <w:tcPr>
            <w:tcW w:w="1134" w:type="dxa"/>
            <w:vAlign w:val="center"/>
          </w:tcPr>
          <w:p w:rsidR="00000000" w:rsidRDefault="00566C47">
            <w:pPr>
              <w:wordWrap w:val="0"/>
              <w:jc w:val="center"/>
            </w:pPr>
            <w:r>
              <w:rPr>
                <w:rFonts w:ascii="仿宋_GB2312" w:eastAsia="仿宋_GB2312" w:hAnsi="仿宋_GB2312"/>
                <w:color w:val="000000"/>
                <w:sz w:val="20"/>
                <w:szCs w:val="20"/>
              </w:rPr>
              <w:t>27</w:t>
            </w:r>
          </w:p>
        </w:tc>
        <w:tc>
          <w:tcPr>
            <w:tcW w:w="850" w:type="dxa"/>
            <w:vAlign w:val="center"/>
          </w:tcPr>
          <w:p w:rsidR="00000000" w:rsidRDefault="00566C47">
            <w:pPr>
              <w:wordWrap w:val="0"/>
              <w:jc w:val="center"/>
            </w:pPr>
            <w:r>
              <w:rPr>
                <w:rFonts w:ascii="仿宋_GB2312" w:eastAsia="仿宋_GB2312" w:hAnsi="仿宋_GB2312"/>
                <w:color w:val="000000"/>
                <w:sz w:val="20"/>
                <w:szCs w:val="20"/>
              </w:rPr>
              <w:t>179</w:t>
            </w:r>
            <w:r>
              <w:rPr>
                <w:rFonts w:ascii="仿宋_GB2312" w:eastAsia="仿宋_GB2312" w:hAnsi="仿宋_GB2312"/>
                <w:color w:val="000000"/>
                <w:sz w:val="20"/>
                <w:szCs w:val="20"/>
              </w:rPr>
              <w:t>9</w:t>
            </w:r>
          </w:p>
        </w:tc>
        <w:tc>
          <w:tcPr>
            <w:tcW w:w="992" w:type="dxa"/>
            <w:vAlign w:val="center"/>
          </w:tcPr>
          <w:p w:rsidR="00000000" w:rsidRDefault="00566C47">
            <w:pPr>
              <w:wordWrap w:val="0"/>
              <w:jc w:val="center"/>
            </w:pPr>
            <w:r>
              <w:rPr>
                <w:rFonts w:ascii="仿宋_GB2312" w:eastAsia="仿宋_GB2312" w:hAnsi="仿宋_GB2312"/>
                <w:color w:val="000000"/>
                <w:sz w:val="20"/>
                <w:szCs w:val="20"/>
              </w:rPr>
              <w:t>3895</w:t>
            </w:r>
          </w:p>
        </w:tc>
        <w:tc>
          <w:tcPr>
            <w:tcW w:w="1276" w:type="dxa"/>
            <w:vAlign w:val="center"/>
          </w:tcPr>
          <w:p w:rsidR="00000000" w:rsidRDefault="00566C47">
            <w:pPr>
              <w:wordWrap w:val="0"/>
              <w:jc w:val="center"/>
            </w:pPr>
            <w:r>
              <w:rPr>
                <w:rFonts w:ascii="仿宋_GB2312" w:eastAsia="仿宋_GB2312" w:hAnsi="仿宋_GB2312"/>
                <w:color w:val="000000"/>
                <w:sz w:val="20"/>
                <w:szCs w:val="20"/>
              </w:rPr>
              <w:t>595±15</w:t>
            </w:r>
          </w:p>
        </w:tc>
        <w:tc>
          <w:tcPr>
            <w:tcW w:w="1418" w:type="dxa"/>
            <w:vAlign w:val="center"/>
          </w:tcPr>
          <w:p w:rsidR="00000000" w:rsidRDefault="00566C47">
            <w:pPr>
              <w:wordWrap w:val="0"/>
              <w:jc w:val="center"/>
            </w:pPr>
            <w:r>
              <w:rPr>
                <w:rFonts w:ascii="仿宋_GB2312" w:eastAsia="仿宋_GB2312" w:hAnsi="仿宋_GB2312"/>
                <w:color w:val="000000"/>
                <w:sz w:val="20"/>
                <w:szCs w:val="20"/>
              </w:rPr>
              <w:t>81.144</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6</w:t>
            </w:r>
          </w:p>
        </w:tc>
        <w:tc>
          <w:tcPr>
            <w:tcW w:w="2651" w:type="dxa"/>
            <w:vAlign w:val="center"/>
          </w:tcPr>
          <w:p w:rsidR="00000000" w:rsidRDefault="00566C47">
            <w:pPr>
              <w:wordWrap w:val="0"/>
              <w:jc w:val="center"/>
            </w:pPr>
            <w:r>
              <w:rPr>
                <w:rFonts w:ascii="仿宋_GB2312" w:eastAsia="仿宋_GB2312" w:hAnsi="仿宋_GB2312"/>
                <w:color w:val="000000"/>
                <w:sz w:val="20"/>
                <w:szCs w:val="20"/>
              </w:rPr>
              <w:t>徐州徐工环境技术有限公司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XGH5120TCAHPHEV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插电式混合动力餐厨垃圾车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67</w:t>
            </w:r>
          </w:p>
        </w:tc>
        <w:tc>
          <w:tcPr>
            <w:tcW w:w="1134" w:type="dxa"/>
            <w:vAlign w:val="center"/>
          </w:tcPr>
          <w:p w:rsidR="00000000" w:rsidRDefault="00566C47">
            <w:pPr>
              <w:wordWrap w:val="0"/>
              <w:jc w:val="center"/>
            </w:pPr>
            <w:r>
              <w:rPr>
                <w:rFonts w:ascii="仿宋_GB2312" w:eastAsia="仿宋_GB2312" w:hAnsi="仿宋_GB2312"/>
                <w:color w:val="000000"/>
                <w:sz w:val="20"/>
                <w:szCs w:val="20"/>
              </w:rPr>
              <w:t>17.2</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5480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272.8</w:t>
            </w:r>
          </w:p>
        </w:tc>
        <w:tc>
          <w:tcPr>
            <w:tcW w:w="1418" w:type="dxa"/>
            <w:vAlign w:val="center"/>
          </w:tcPr>
          <w:p w:rsidR="00000000" w:rsidRDefault="00566C47">
            <w:pPr>
              <w:wordWrap w:val="0"/>
              <w:jc w:val="center"/>
            </w:pPr>
            <w:r>
              <w:rPr>
                <w:rFonts w:ascii="仿宋_GB2312" w:eastAsia="仿宋_GB2312" w:hAnsi="仿宋_GB2312"/>
                <w:color w:val="000000"/>
                <w:sz w:val="20"/>
                <w:szCs w:val="20"/>
              </w:rPr>
              <w:t>29.36</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7</w:t>
            </w:r>
          </w:p>
        </w:tc>
        <w:tc>
          <w:tcPr>
            <w:tcW w:w="2651" w:type="dxa"/>
            <w:vAlign w:val="center"/>
          </w:tcPr>
          <w:p w:rsidR="00000000" w:rsidRDefault="00566C47">
            <w:pPr>
              <w:wordWrap w:val="0"/>
              <w:jc w:val="center"/>
            </w:pPr>
            <w:r>
              <w:rPr>
                <w:rFonts w:ascii="仿宋_GB2312" w:eastAsia="仿宋_GB2312" w:hAnsi="仿宋_GB2312"/>
                <w:color w:val="000000"/>
                <w:sz w:val="20"/>
                <w:szCs w:val="20"/>
              </w:rPr>
              <w:t>江苏法美瑞汽车有限公司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FMR5067XLJHEV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插电式增程混合动力旅居车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60</w:t>
            </w:r>
          </w:p>
        </w:tc>
        <w:tc>
          <w:tcPr>
            <w:tcW w:w="1134" w:type="dxa"/>
            <w:vAlign w:val="center"/>
          </w:tcPr>
          <w:p w:rsidR="00000000" w:rsidRDefault="00566C47">
            <w:pPr>
              <w:wordWrap w:val="0"/>
              <w:jc w:val="center"/>
            </w:pPr>
            <w:r>
              <w:rPr>
                <w:rFonts w:ascii="仿宋_GB2312" w:eastAsia="仿宋_GB2312" w:hAnsi="仿宋_GB2312"/>
                <w:color w:val="000000"/>
                <w:sz w:val="20"/>
                <w:szCs w:val="20"/>
              </w:rPr>
              <w:t>10.05</w:t>
            </w:r>
          </w:p>
        </w:tc>
        <w:tc>
          <w:tcPr>
            <w:tcW w:w="850" w:type="dxa"/>
            <w:vAlign w:val="center"/>
          </w:tcPr>
          <w:p w:rsidR="00000000" w:rsidRDefault="00566C47">
            <w:pPr>
              <w:wordWrap w:val="0"/>
              <w:jc w:val="center"/>
            </w:pPr>
            <w:r>
              <w:rPr>
                <w:rFonts w:ascii="仿宋_GB2312" w:eastAsia="仿宋_GB2312" w:hAnsi="仿宋_GB2312"/>
                <w:color w:val="000000"/>
                <w:sz w:val="20"/>
                <w:szCs w:val="20"/>
              </w:rPr>
              <w:t>1497</w:t>
            </w:r>
          </w:p>
        </w:tc>
        <w:tc>
          <w:tcPr>
            <w:tcW w:w="992" w:type="dxa"/>
            <w:vAlign w:val="center"/>
          </w:tcPr>
          <w:p w:rsidR="00000000" w:rsidRDefault="00566C47">
            <w:pPr>
              <w:wordWrap w:val="0"/>
              <w:jc w:val="center"/>
            </w:pPr>
            <w:r>
              <w:rPr>
                <w:rFonts w:ascii="仿宋_GB2312" w:eastAsia="仿宋_GB2312" w:hAnsi="仿宋_GB2312"/>
                <w:color w:val="000000"/>
                <w:sz w:val="20"/>
                <w:szCs w:val="20"/>
              </w:rPr>
              <w:t>5180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182</w:t>
            </w:r>
          </w:p>
        </w:tc>
        <w:tc>
          <w:tcPr>
            <w:tcW w:w="1418" w:type="dxa"/>
            <w:vAlign w:val="center"/>
          </w:tcPr>
          <w:p w:rsidR="00000000" w:rsidRDefault="00566C47">
            <w:pPr>
              <w:wordWrap w:val="0"/>
              <w:jc w:val="center"/>
            </w:pPr>
            <w:r>
              <w:rPr>
                <w:rFonts w:ascii="仿宋_GB2312" w:eastAsia="仿宋_GB2312" w:hAnsi="仿宋_GB2312"/>
                <w:color w:val="000000"/>
                <w:sz w:val="20"/>
                <w:szCs w:val="20"/>
              </w:rPr>
              <w:t>18.316</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8</w:t>
            </w:r>
          </w:p>
        </w:tc>
        <w:tc>
          <w:tcPr>
            <w:tcW w:w="2651" w:type="dxa"/>
            <w:vAlign w:val="center"/>
          </w:tcPr>
          <w:p w:rsidR="00000000" w:rsidRDefault="00566C47">
            <w:pPr>
              <w:wordWrap w:val="0"/>
              <w:jc w:val="center"/>
            </w:pPr>
            <w:r>
              <w:rPr>
                <w:rFonts w:ascii="仿宋_GB2312" w:eastAsia="仿宋_GB2312" w:hAnsi="仿宋_GB2312"/>
                <w:color w:val="000000"/>
                <w:sz w:val="20"/>
                <w:szCs w:val="20"/>
              </w:rPr>
              <w:t>江西江铃汽车集团改装车股份有限公司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JSV5030XJCZ6PHEV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插电式混合动力检测车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115(WLTC)</w:t>
            </w:r>
          </w:p>
        </w:tc>
        <w:tc>
          <w:tcPr>
            <w:tcW w:w="1134" w:type="dxa"/>
            <w:vAlign w:val="center"/>
          </w:tcPr>
          <w:p w:rsidR="00000000" w:rsidRDefault="00566C47">
            <w:pPr>
              <w:wordWrap w:val="0"/>
              <w:jc w:val="center"/>
            </w:pPr>
            <w:r>
              <w:rPr>
                <w:rFonts w:ascii="仿宋_GB2312" w:eastAsia="仿宋_GB2312" w:hAnsi="仿宋_GB2312"/>
                <w:color w:val="000000"/>
                <w:sz w:val="20"/>
                <w:szCs w:val="20"/>
              </w:rPr>
              <w:t>6.09</w:t>
            </w:r>
          </w:p>
        </w:tc>
        <w:tc>
          <w:tcPr>
            <w:tcW w:w="850" w:type="dxa"/>
            <w:vAlign w:val="center"/>
          </w:tcPr>
          <w:p w:rsidR="00000000" w:rsidRDefault="00566C47">
            <w:pPr>
              <w:wordWrap w:val="0"/>
              <w:jc w:val="center"/>
            </w:pPr>
            <w:r>
              <w:rPr>
                <w:rFonts w:ascii="仿宋_GB2312" w:eastAsia="仿宋_GB2312" w:hAnsi="仿宋_GB2312"/>
                <w:color w:val="000000"/>
                <w:sz w:val="20"/>
                <w:szCs w:val="20"/>
              </w:rPr>
              <w:t>1499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2135</w:t>
            </w:r>
          </w:p>
        </w:tc>
        <w:tc>
          <w:tcPr>
            <w:tcW w:w="1276" w:type="dxa"/>
            <w:vAlign w:val="center"/>
          </w:tcPr>
          <w:p w:rsidR="00000000" w:rsidRDefault="00566C47">
            <w:pPr>
              <w:wordWrap w:val="0"/>
              <w:jc w:val="center"/>
            </w:pPr>
            <w:r>
              <w:rPr>
                <w:rFonts w:ascii="仿宋_GB2312" w:eastAsia="仿宋_GB2312" w:hAnsi="仿宋_GB2312"/>
                <w:color w:val="000000"/>
                <w:sz w:val="20"/>
                <w:szCs w:val="20"/>
              </w:rPr>
              <w:t>237.6</w:t>
            </w:r>
          </w:p>
        </w:tc>
        <w:tc>
          <w:tcPr>
            <w:tcW w:w="1418" w:type="dxa"/>
            <w:vAlign w:val="center"/>
          </w:tcPr>
          <w:p w:rsidR="00000000" w:rsidRDefault="00566C47">
            <w:pPr>
              <w:wordWrap w:val="0"/>
              <w:jc w:val="center"/>
            </w:pPr>
            <w:r>
              <w:rPr>
                <w:rFonts w:ascii="仿宋_GB2312" w:eastAsia="仿宋_GB2312" w:hAnsi="仿宋_GB2312"/>
                <w:color w:val="000000"/>
                <w:sz w:val="20"/>
                <w:szCs w:val="20"/>
              </w:rPr>
              <w:t>27.54</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9</w:t>
            </w:r>
          </w:p>
        </w:tc>
        <w:tc>
          <w:tcPr>
            <w:tcW w:w="2651" w:type="dxa"/>
            <w:vAlign w:val="center"/>
          </w:tcPr>
          <w:p w:rsidR="00000000" w:rsidRDefault="00566C47">
            <w:pPr>
              <w:wordWrap w:val="0"/>
              <w:jc w:val="center"/>
            </w:pPr>
            <w:r>
              <w:rPr>
                <w:rFonts w:ascii="仿宋_GB2312" w:eastAsia="仿宋_GB2312" w:hAnsi="仿宋_GB2312"/>
                <w:color w:val="000000"/>
                <w:sz w:val="20"/>
                <w:szCs w:val="20"/>
              </w:rPr>
              <w:t>烟台海德专用汽车有限公司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CHD5121TCADFPHEV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插电式混合动力餐厨垃圾车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53</w:t>
            </w:r>
          </w:p>
        </w:tc>
        <w:tc>
          <w:tcPr>
            <w:tcW w:w="1134" w:type="dxa"/>
            <w:vAlign w:val="center"/>
          </w:tcPr>
          <w:p w:rsidR="00000000" w:rsidRDefault="00566C47">
            <w:pPr>
              <w:wordWrap w:val="0"/>
              <w:jc w:val="center"/>
            </w:pPr>
            <w:r>
              <w:rPr>
                <w:rFonts w:ascii="仿宋_GB2312" w:eastAsia="仿宋_GB2312" w:hAnsi="仿宋_GB2312"/>
                <w:color w:val="000000"/>
                <w:sz w:val="20"/>
                <w:szCs w:val="20"/>
              </w:rPr>
              <w:t>10.6</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5750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178±5</w:t>
            </w:r>
          </w:p>
        </w:tc>
        <w:tc>
          <w:tcPr>
            <w:tcW w:w="1418" w:type="dxa"/>
            <w:vAlign w:val="center"/>
          </w:tcPr>
          <w:p w:rsidR="00000000" w:rsidRDefault="00566C47">
            <w:pPr>
              <w:wordWrap w:val="0"/>
              <w:jc w:val="center"/>
            </w:pPr>
            <w:r>
              <w:rPr>
                <w:rFonts w:ascii="仿宋_GB2312" w:eastAsia="仿宋_GB2312" w:hAnsi="仿宋_GB2312"/>
                <w:color w:val="000000"/>
                <w:sz w:val="20"/>
                <w:szCs w:val="20"/>
              </w:rPr>
              <w:t>17.28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10</w:t>
            </w:r>
          </w:p>
        </w:tc>
        <w:tc>
          <w:tcPr>
            <w:tcW w:w="2651" w:type="dxa"/>
            <w:vMerge w:val="restart"/>
            <w:vAlign w:val="center"/>
          </w:tcPr>
          <w:p w:rsidR="00000000" w:rsidRDefault="00566C47">
            <w:pPr>
              <w:wordWrap w:val="0"/>
              <w:jc w:val="center"/>
            </w:pPr>
            <w:r>
              <w:rPr>
                <w:rFonts w:ascii="仿宋_GB2312" w:eastAsia="仿宋_GB2312" w:hAnsi="仿宋_GB2312"/>
                <w:color w:val="000000"/>
                <w:sz w:val="20"/>
                <w:szCs w:val="20"/>
              </w:rPr>
              <w:t>山东芬得尔专用汽车制造有限公司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SFD5030XYKSHEV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插电式增程混合动力翼开启厢式车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51</w:t>
            </w:r>
          </w:p>
        </w:tc>
        <w:tc>
          <w:tcPr>
            <w:tcW w:w="1134" w:type="dxa"/>
            <w:vAlign w:val="center"/>
          </w:tcPr>
          <w:p w:rsidR="00000000" w:rsidRDefault="00566C47">
            <w:pPr>
              <w:wordWrap w:val="0"/>
              <w:jc w:val="center"/>
            </w:pPr>
            <w:r>
              <w:rPr>
                <w:rFonts w:ascii="仿宋_GB2312" w:eastAsia="仿宋_GB2312" w:hAnsi="仿宋_GB2312"/>
                <w:color w:val="000000"/>
                <w:sz w:val="20"/>
                <w:szCs w:val="20"/>
              </w:rPr>
              <w:t>7.1</w:t>
            </w:r>
          </w:p>
        </w:tc>
        <w:tc>
          <w:tcPr>
            <w:tcW w:w="850" w:type="dxa"/>
            <w:vAlign w:val="center"/>
          </w:tcPr>
          <w:p w:rsidR="00000000" w:rsidRDefault="00566C47">
            <w:pPr>
              <w:wordWrap w:val="0"/>
              <w:jc w:val="center"/>
            </w:pPr>
            <w:r>
              <w:rPr>
                <w:rFonts w:ascii="仿宋_GB2312" w:eastAsia="仿宋_GB2312" w:hAnsi="仿宋_GB2312"/>
                <w:color w:val="000000"/>
                <w:sz w:val="20"/>
                <w:szCs w:val="20"/>
              </w:rPr>
              <w:t>1590</w:t>
            </w:r>
          </w:p>
        </w:tc>
        <w:tc>
          <w:tcPr>
            <w:tcW w:w="992" w:type="dxa"/>
            <w:vAlign w:val="center"/>
          </w:tcPr>
          <w:p w:rsidR="00000000" w:rsidRDefault="00566C47">
            <w:pPr>
              <w:wordWrap w:val="0"/>
              <w:jc w:val="center"/>
            </w:pPr>
            <w:r>
              <w:rPr>
                <w:rFonts w:ascii="仿宋_GB2312" w:eastAsia="仿宋_GB2312" w:hAnsi="仿宋_GB2312"/>
                <w:color w:val="000000"/>
                <w:sz w:val="20"/>
                <w:szCs w:val="20"/>
              </w:rPr>
              <w:t>2120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140</w:t>
            </w:r>
          </w:p>
        </w:tc>
        <w:tc>
          <w:tcPr>
            <w:tcW w:w="1418" w:type="dxa"/>
            <w:vAlign w:val="center"/>
          </w:tcPr>
          <w:p w:rsidR="00000000" w:rsidRDefault="00566C47">
            <w:pPr>
              <w:wordWrap w:val="0"/>
              <w:jc w:val="center"/>
            </w:pPr>
            <w:r>
              <w:rPr>
                <w:rFonts w:ascii="仿宋_GB2312" w:eastAsia="仿宋_GB2312" w:hAnsi="仿宋_GB2312"/>
                <w:color w:val="000000"/>
                <w:sz w:val="20"/>
                <w:szCs w:val="20"/>
              </w:rPr>
              <w:t>13.261</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11</w:t>
            </w:r>
          </w:p>
        </w:tc>
        <w:tc>
          <w:tcPr>
            <w:tcW w:w="0" w:type="auto"/>
            <w:vMerge/>
          </w:tcPr>
          <w:p w:rsidR="00000000" w:rsidRDefault="00566C47">
            <w:pPr>
              <w:wordWrap w:val="0"/>
            </w:pPr>
          </w:p>
        </w:tc>
        <w:tc>
          <w:tcPr>
            <w:tcW w:w="2013" w:type="dxa"/>
            <w:vAlign w:val="center"/>
          </w:tcPr>
          <w:p w:rsidR="00000000" w:rsidRDefault="00566C47">
            <w:pPr>
              <w:wordWrap w:val="0"/>
              <w:jc w:val="center"/>
            </w:pPr>
            <w:r>
              <w:rPr>
                <w:rFonts w:ascii="仿宋_GB2312" w:eastAsia="仿宋_GB2312" w:hAnsi="仿宋_GB2312"/>
                <w:color w:val="000000"/>
                <w:sz w:val="20"/>
                <w:szCs w:val="20"/>
              </w:rPr>
              <w:t>SFD5030XBWSHEV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插电式增程混合动力保温车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51</w:t>
            </w:r>
          </w:p>
        </w:tc>
        <w:tc>
          <w:tcPr>
            <w:tcW w:w="1134" w:type="dxa"/>
            <w:vAlign w:val="center"/>
          </w:tcPr>
          <w:p w:rsidR="00000000" w:rsidRDefault="00566C47">
            <w:pPr>
              <w:wordWrap w:val="0"/>
              <w:jc w:val="center"/>
            </w:pPr>
            <w:r>
              <w:rPr>
                <w:rFonts w:ascii="仿宋_GB2312" w:eastAsia="仿宋_GB2312" w:hAnsi="仿宋_GB2312"/>
                <w:color w:val="000000"/>
                <w:sz w:val="20"/>
                <w:szCs w:val="20"/>
              </w:rPr>
              <w:t>7.1</w:t>
            </w:r>
          </w:p>
        </w:tc>
        <w:tc>
          <w:tcPr>
            <w:tcW w:w="850" w:type="dxa"/>
            <w:vAlign w:val="center"/>
          </w:tcPr>
          <w:p w:rsidR="00000000" w:rsidRDefault="00566C47">
            <w:pPr>
              <w:wordWrap w:val="0"/>
              <w:jc w:val="center"/>
            </w:pPr>
            <w:r>
              <w:rPr>
                <w:rFonts w:ascii="仿宋_GB2312" w:eastAsia="仿宋_GB2312" w:hAnsi="仿宋_GB2312"/>
                <w:color w:val="000000"/>
                <w:sz w:val="20"/>
                <w:szCs w:val="20"/>
              </w:rPr>
              <w:t>1590</w:t>
            </w:r>
          </w:p>
        </w:tc>
        <w:tc>
          <w:tcPr>
            <w:tcW w:w="992" w:type="dxa"/>
            <w:vAlign w:val="center"/>
          </w:tcPr>
          <w:p w:rsidR="00000000" w:rsidRDefault="00566C47">
            <w:pPr>
              <w:wordWrap w:val="0"/>
              <w:jc w:val="center"/>
            </w:pPr>
            <w:r>
              <w:rPr>
                <w:rFonts w:ascii="仿宋_GB2312" w:eastAsia="仿宋_GB2312" w:hAnsi="仿宋_GB2312"/>
                <w:color w:val="000000"/>
                <w:sz w:val="20"/>
                <w:szCs w:val="20"/>
              </w:rPr>
              <w:t>2140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140</w:t>
            </w:r>
          </w:p>
        </w:tc>
        <w:tc>
          <w:tcPr>
            <w:tcW w:w="1418" w:type="dxa"/>
            <w:vAlign w:val="center"/>
          </w:tcPr>
          <w:p w:rsidR="00000000" w:rsidRDefault="00566C47">
            <w:pPr>
              <w:wordWrap w:val="0"/>
              <w:jc w:val="center"/>
            </w:pPr>
            <w:r>
              <w:rPr>
                <w:rFonts w:ascii="仿宋_GB2312" w:eastAsia="仿宋_GB2312" w:hAnsi="仿宋_GB2312"/>
                <w:color w:val="000000"/>
                <w:sz w:val="20"/>
                <w:szCs w:val="20"/>
              </w:rPr>
              <w:t>13.261</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12</w:t>
            </w:r>
          </w:p>
        </w:tc>
        <w:tc>
          <w:tcPr>
            <w:tcW w:w="2651" w:type="dxa"/>
            <w:vAlign w:val="center"/>
          </w:tcPr>
          <w:p w:rsidR="00000000" w:rsidRDefault="00566C47">
            <w:pPr>
              <w:wordWrap w:val="0"/>
              <w:jc w:val="center"/>
            </w:pPr>
            <w:r>
              <w:rPr>
                <w:rFonts w:ascii="仿宋_GB2312" w:eastAsia="仿宋_GB2312" w:hAnsi="仿宋_GB2312"/>
                <w:color w:val="000000"/>
                <w:sz w:val="20"/>
                <w:szCs w:val="20"/>
              </w:rPr>
              <w:t>山东威士捷房车制造有限公司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WSJ5070XLJCAPHEV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插电式混合动力旅居车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50</w:t>
            </w:r>
          </w:p>
        </w:tc>
        <w:tc>
          <w:tcPr>
            <w:tcW w:w="1134" w:type="dxa"/>
            <w:vAlign w:val="center"/>
          </w:tcPr>
          <w:p w:rsidR="00000000" w:rsidRDefault="00566C47">
            <w:pPr>
              <w:wordWrap w:val="0"/>
              <w:jc w:val="center"/>
            </w:pPr>
            <w:r>
              <w:rPr>
                <w:rFonts w:ascii="仿宋_GB2312" w:eastAsia="仿宋_GB2312" w:hAnsi="仿宋_GB2312"/>
                <w:color w:val="000000"/>
                <w:sz w:val="20"/>
                <w:szCs w:val="20"/>
              </w:rPr>
              <w:t>9.819</w:t>
            </w:r>
          </w:p>
        </w:tc>
        <w:tc>
          <w:tcPr>
            <w:tcW w:w="850" w:type="dxa"/>
            <w:vAlign w:val="center"/>
          </w:tcPr>
          <w:p w:rsidR="00000000" w:rsidRDefault="00566C47">
            <w:pPr>
              <w:wordWrap w:val="0"/>
              <w:jc w:val="center"/>
            </w:pPr>
            <w:r>
              <w:rPr>
                <w:rFonts w:ascii="仿宋_GB2312" w:eastAsia="仿宋_GB2312" w:hAnsi="仿宋_GB2312"/>
                <w:color w:val="000000"/>
                <w:sz w:val="20"/>
                <w:szCs w:val="20"/>
              </w:rPr>
              <w:t>2207</w:t>
            </w:r>
          </w:p>
        </w:tc>
        <w:tc>
          <w:tcPr>
            <w:tcW w:w="992" w:type="dxa"/>
            <w:vAlign w:val="center"/>
          </w:tcPr>
          <w:p w:rsidR="00000000" w:rsidRDefault="00566C47">
            <w:pPr>
              <w:wordWrap w:val="0"/>
              <w:jc w:val="center"/>
            </w:pPr>
            <w:r>
              <w:rPr>
                <w:rFonts w:ascii="仿宋_GB2312" w:eastAsia="仿宋_GB2312" w:hAnsi="仿宋_GB2312"/>
                <w:color w:val="000000"/>
                <w:sz w:val="20"/>
                <w:szCs w:val="20"/>
              </w:rPr>
              <w:t>5150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113.00+3.39</w:t>
            </w:r>
          </w:p>
        </w:tc>
        <w:tc>
          <w:tcPr>
            <w:tcW w:w="1418" w:type="dxa"/>
            <w:vAlign w:val="center"/>
          </w:tcPr>
          <w:p w:rsidR="00000000" w:rsidRDefault="00566C47">
            <w:pPr>
              <w:wordWrap w:val="0"/>
              <w:jc w:val="center"/>
            </w:pPr>
            <w:r>
              <w:rPr>
                <w:rFonts w:ascii="仿宋_GB2312" w:eastAsia="仿宋_GB2312" w:hAnsi="仿宋_GB2312"/>
                <w:color w:val="000000"/>
                <w:sz w:val="20"/>
                <w:szCs w:val="20"/>
              </w:rPr>
              <w:t>14.016</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13</w:t>
            </w:r>
          </w:p>
        </w:tc>
        <w:tc>
          <w:tcPr>
            <w:tcW w:w="2651" w:type="dxa"/>
            <w:vMerge w:val="restart"/>
            <w:vAlign w:val="center"/>
          </w:tcPr>
          <w:p w:rsidR="00000000" w:rsidRDefault="00566C47">
            <w:pPr>
              <w:wordWrap w:val="0"/>
              <w:jc w:val="center"/>
            </w:pPr>
            <w:r>
              <w:rPr>
                <w:rFonts w:ascii="仿宋_GB2312" w:eastAsia="仿宋_GB2312" w:hAnsi="仿宋_GB2312"/>
                <w:color w:val="000000"/>
                <w:sz w:val="20"/>
                <w:szCs w:val="20"/>
              </w:rPr>
              <w:t>郑州中荥新能源汽车有限公司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ZXD5030XZHCALS4HEV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插电式增程混合动力指挥车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131</w:t>
            </w:r>
          </w:p>
        </w:tc>
        <w:tc>
          <w:tcPr>
            <w:tcW w:w="1134" w:type="dxa"/>
            <w:vAlign w:val="center"/>
          </w:tcPr>
          <w:p w:rsidR="00000000" w:rsidRDefault="00566C47">
            <w:pPr>
              <w:wordWrap w:val="0"/>
              <w:jc w:val="center"/>
            </w:pPr>
            <w:r>
              <w:rPr>
                <w:rFonts w:ascii="仿宋_GB2312" w:eastAsia="仿宋_GB2312" w:hAnsi="仿宋_GB2312"/>
                <w:color w:val="000000"/>
                <w:sz w:val="20"/>
                <w:szCs w:val="20"/>
              </w:rPr>
              <w:t>8.5</w:t>
            </w:r>
          </w:p>
        </w:tc>
        <w:tc>
          <w:tcPr>
            <w:tcW w:w="850" w:type="dxa"/>
            <w:vAlign w:val="center"/>
          </w:tcPr>
          <w:p w:rsidR="00000000" w:rsidRDefault="00566C47">
            <w:pPr>
              <w:wordWrap w:val="0"/>
              <w:jc w:val="center"/>
            </w:pPr>
            <w:r>
              <w:rPr>
                <w:rFonts w:ascii="仿宋_GB2312" w:eastAsia="仿宋_GB2312" w:hAnsi="仿宋_GB2312"/>
                <w:color w:val="000000"/>
                <w:sz w:val="20"/>
                <w:szCs w:val="20"/>
              </w:rPr>
              <w:t>1998</w:t>
            </w:r>
          </w:p>
        </w:tc>
        <w:tc>
          <w:tcPr>
            <w:tcW w:w="992" w:type="dxa"/>
            <w:vAlign w:val="center"/>
          </w:tcPr>
          <w:p w:rsidR="00000000" w:rsidRDefault="00566C47">
            <w:pPr>
              <w:wordWrap w:val="0"/>
              <w:jc w:val="center"/>
            </w:pPr>
            <w:r>
              <w:rPr>
                <w:rFonts w:ascii="仿宋_GB2312" w:eastAsia="仿宋_GB2312" w:hAnsi="仿宋_GB2312"/>
                <w:color w:val="000000"/>
                <w:sz w:val="20"/>
                <w:szCs w:val="20"/>
              </w:rPr>
              <w:t>2500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253±7</w:t>
            </w:r>
          </w:p>
        </w:tc>
        <w:tc>
          <w:tcPr>
            <w:tcW w:w="1418" w:type="dxa"/>
            <w:vAlign w:val="center"/>
          </w:tcPr>
          <w:p w:rsidR="00000000" w:rsidRDefault="00566C47">
            <w:pPr>
              <w:wordWrap w:val="0"/>
              <w:jc w:val="center"/>
            </w:pPr>
            <w:r>
              <w:rPr>
                <w:rFonts w:ascii="仿宋_GB2312" w:eastAsia="仿宋_GB2312" w:hAnsi="仿宋_GB2312"/>
                <w:color w:val="000000"/>
                <w:sz w:val="20"/>
                <w:szCs w:val="20"/>
              </w:rPr>
              <w:t>31.18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14</w:t>
            </w:r>
          </w:p>
        </w:tc>
        <w:tc>
          <w:tcPr>
            <w:tcW w:w="0" w:type="auto"/>
            <w:vMerge/>
          </w:tcPr>
          <w:p w:rsidR="00000000" w:rsidRDefault="00566C47">
            <w:pPr>
              <w:wordWrap w:val="0"/>
            </w:pPr>
          </w:p>
        </w:tc>
        <w:tc>
          <w:tcPr>
            <w:tcW w:w="2013" w:type="dxa"/>
            <w:vAlign w:val="center"/>
          </w:tcPr>
          <w:p w:rsidR="00000000" w:rsidRDefault="00566C47">
            <w:pPr>
              <w:wordWrap w:val="0"/>
              <w:jc w:val="center"/>
            </w:pPr>
            <w:r>
              <w:rPr>
                <w:rFonts w:ascii="仿宋_GB2312" w:eastAsia="仿宋_GB2312" w:hAnsi="仿宋_GB2312"/>
                <w:color w:val="000000"/>
                <w:sz w:val="20"/>
                <w:szCs w:val="20"/>
              </w:rPr>
              <w:t>ZXD5030XGCCALS2HEV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插电式增程混合动力工程车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131</w:t>
            </w:r>
          </w:p>
        </w:tc>
        <w:tc>
          <w:tcPr>
            <w:tcW w:w="1134" w:type="dxa"/>
            <w:vAlign w:val="center"/>
          </w:tcPr>
          <w:p w:rsidR="00000000" w:rsidRDefault="00566C47">
            <w:pPr>
              <w:wordWrap w:val="0"/>
              <w:jc w:val="center"/>
            </w:pPr>
            <w:r>
              <w:rPr>
                <w:rFonts w:ascii="仿宋_GB2312" w:eastAsia="仿宋_GB2312" w:hAnsi="仿宋_GB2312"/>
                <w:color w:val="000000"/>
                <w:sz w:val="20"/>
                <w:szCs w:val="20"/>
              </w:rPr>
              <w:t>8.5</w:t>
            </w:r>
          </w:p>
        </w:tc>
        <w:tc>
          <w:tcPr>
            <w:tcW w:w="850" w:type="dxa"/>
            <w:vAlign w:val="center"/>
          </w:tcPr>
          <w:p w:rsidR="00000000" w:rsidRDefault="00566C47">
            <w:pPr>
              <w:wordWrap w:val="0"/>
              <w:jc w:val="center"/>
            </w:pPr>
            <w:r>
              <w:rPr>
                <w:rFonts w:ascii="仿宋_GB2312" w:eastAsia="仿宋_GB2312" w:hAnsi="仿宋_GB2312"/>
                <w:color w:val="000000"/>
                <w:sz w:val="20"/>
                <w:szCs w:val="20"/>
              </w:rPr>
              <w:t>1998</w:t>
            </w:r>
          </w:p>
        </w:tc>
        <w:tc>
          <w:tcPr>
            <w:tcW w:w="992" w:type="dxa"/>
            <w:vAlign w:val="center"/>
          </w:tcPr>
          <w:p w:rsidR="00000000" w:rsidRDefault="00566C47">
            <w:pPr>
              <w:wordWrap w:val="0"/>
              <w:jc w:val="center"/>
            </w:pPr>
            <w:r>
              <w:rPr>
                <w:rFonts w:ascii="仿宋_GB2312" w:eastAsia="仿宋_GB2312" w:hAnsi="仿宋_GB2312"/>
                <w:color w:val="000000"/>
                <w:sz w:val="20"/>
                <w:szCs w:val="20"/>
              </w:rPr>
              <w:t>2460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253±7</w:t>
            </w:r>
          </w:p>
        </w:tc>
        <w:tc>
          <w:tcPr>
            <w:tcW w:w="1418" w:type="dxa"/>
            <w:vAlign w:val="center"/>
          </w:tcPr>
          <w:p w:rsidR="00000000" w:rsidRDefault="00566C47">
            <w:pPr>
              <w:wordWrap w:val="0"/>
              <w:jc w:val="center"/>
            </w:pPr>
            <w:r>
              <w:rPr>
                <w:rFonts w:ascii="仿宋_GB2312" w:eastAsia="仿宋_GB2312" w:hAnsi="仿宋_GB2312"/>
                <w:color w:val="000000"/>
                <w:sz w:val="20"/>
                <w:szCs w:val="20"/>
              </w:rPr>
              <w:t>31.18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15</w:t>
            </w:r>
          </w:p>
        </w:tc>
        <w:tc>
          <w:tcPr>
            <w:tcW w:w="0" w:type="auto"/>
            <w:vMerge/>
          </w:tcPr>
          <w:p w:rsidR="00000000" w:rsidRDefault="00566C47">
            <w:pPr>
              <w:wordWrap w:val="0"/>
            </w:pPr>
          </w:p>
        </w:tc>
        <w:tc>
          <w:tcPr>
            <w:tcW w:w="2013" w:type="dxa"/>
            <w:vAlign w:val="center"/>
          </w:tcPr>
          <w:p w:rsidR="00000000" w:rsidRDefault="00566C47">
            <w:pPr>
              <w:wordWrap w:val="0"/>
              <w:jc w:val="center"/>
            </w:pPr>
            <w:r>
              <w:rPr>
                <w:rFonts w:ascii="仿宋_GB2312" w:eastAsia="仿宋_GB2312" w:hAnsi="仿宋_GB2312"/>
                <w:color w:val="000000"/>
                <w:sz w:val="20"/>
                <w:szCs w:val="20"/>
              </w:rPr>
              <w:t>ZXD5030TXUCALS3HEV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插电式增程混合动力巡逻车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131</w:t>
            </w:r>
          </w:p>
        </w:tc>
        <w:tc>
          <w:tcPr>
            <w:tcW w:w="1134" w:type="dxa"/>
            <w:vAlign w:val="center"/>
          </w:tcPr>
          <w:p w:rsidR="00000000" w:rsidRDefault="00566C47">
            <w:pPr>
              <w:wordWrap w:val="0"/>
              <w:jc w:val="center"/>
            </w:pPr>
            <w:r>
              <w:rPr>
                <w:rFonts w:ascii="仿宋_GB2312" w:eastAsia="仿宋_GB2312" w:hAnsi="仿宋_GB2312"/>
                <w:color w:val="000000"/>
                <w:sz w:val="20"/>
                <w:szCs w:val="20"/>
              </w:rPr>
              <w:t>8.5</w:t>
            </w:r>
          </w:p>
        </w:tc>
        <w:tc>
          <w:tcPr>
            <w:tcW w:w="850" w:type="dxa"/>
            <w:vAlign w:val="center"/>
          </w:tcPr>
          <w:p w:rsidR="00000000" w:rsidRDefault="00566C47">
            <w:pPr>
              <w:wordWrap w:val="0"/>
              <w:jc w:val="center"/>
            </w:pPr>
            <w:r>
              <w:rPr>
                <w:rFonts w:ascii="仿宋_GB2312" w:eastAsia="仿宋_GB2312" w:hAnsi="仿宋_GB2312"/>
                <w:color w:val="000000"/>
                <w:sz w:val="20"/>
                <w:szCs w:val="20"/>
              </w:rPr>
              <w:t>1998</w:t>
            </w:r>
          </w:p>
        </w:tc>
        <w:tc>
          <w:tcPr>
            <w:tcW w:w="992" w:type="dxa"/>
            <w:vAlign w:val="center"/>
          </w:tcPr>
          <w:p w:rsidR="00000000" w:rsidRDefault="00566C47">
            <w:pPr>
              <w:wordWrap w:val="0"/>
              <w:jc w:val="center"/>
            </w:pPr>
            <w:r>
              <w:rPr>
                <w:rFonts w:ascii="仿宋_GB2312" w:eastAsia="仿宋_GB2312" w:hAnsi="仿宋_GB2312"/>
                <w:color w:val="000000"/>
                <w:sz w:val="20"/>
                <w:szCs w:val="20"/>
              </w:rPr>
              <w:t>2450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25</w:t>
            </w:r>
            <w:r>
              <w:rPr>
                <w:rFonts w:ascii="仿宋_GB2312" w:eastAsia="仿宋_GB2312" w:hAnsi="仿宋_GB2312"/>
                <w:color w:val="000000"/>
                <w:sz w:val="20"/>
                <w:szCs w:val="20"/>
              </w:rPr>
              <w:t>3±7</w:t>
            </w:r>
          </w:p>
        </w:tc>
        <w:tc>
          <w:tcPr>
            <w:tcW w:w="1418" w:type="dxa"/>
            <w:vAlign w:val="center"/>
          </w:tcPr>
          <w:p w:rsidR="00000000" w:rsidRDefault="00566C47">
            <w:pPr>
              <w:wordWrap w:val="0"/>
              <w:jc w:val="center"/>
            </w:pPr>
            <w:r>
              <w:rPr>
                <w:rFonts w:ascii="仿宋_GB2312" w:eastAsia="仿宋_GB2312" w:hAnsi="仿宋_GB2312"/>
                <w:color w:val="000000"/>
                <w:sz w:val="20"/>
                <w:szCs w:val="20"/>
              </w:rPr>
              <w:t>31.18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16</w:t>
            </w:r>
          </w:p>
        </w:tc>
        <w:tc>
          <w:tcPr>
            <w:tcW w:w="2651" w:type="dxa"/>
            <w:vAlign w:val="center"/>
          </w:tcPr>
          <w:p w:rsidR="00000000" w:rsidRDefault="00566C47">
            <w:pPr>
              <w:wordWrap w:val="0"/>
              <w:jc w:val="center"/>
            </w:pPr>
            <w:r>
              <w:rPr>
                <w:rFonts w:ascii="仿宋_GB2312" w:eastAsia="仿宋_GB2312" w:hAnsi="仿宋_GB2312"/>
                <w:color w:val="000000"/>
                <w:sz w:val="20"/>
                <w:szCs w:val="20"/>
              </w:rPr>
              <w:t>楚胜汽车集团有限公司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CSC5031TQZSCHEV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插电式增程混合动力清障车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131</w:t>
            </w:r>
          </w:p>
        </w:tc>
        <w:tc>
          <w:tcPr>
            <w:tcW w:w="1134" w:type="dxa"/>
            <w:vAlign w:val="center"/>
          </w:tcPr>
          <w:p w:rsidR="00000000" w:rsidRDefault="00566C47">
            <w:pPr>
              <w:wordWrap w:val="0"/>
              <w:jc w:val="center"/>
            </w:pPr>
            <w:r>
              <w:rPr>
                <w:rFonts w:ascii="仿宋_GB2312" w:eastAsia="仿宋_GB2312" w:hAnsi="仿宋_GB2312"/>
                <w:color w:val="000000"/>
                <w:sz w:val="20"/>
                <w:szCs w:val="20"/>
              </w:rPr>
              <w:t>8.5</w:t>
            </w:r>
          </w:p>
        </w:tc>
        <w:tc>
          <w:tcPr>
            <w:tcW w:w="850" w:type="dxa"/>
            <w:vAlign w:val="center"/>
          </w:tcPr>
          <w:p w:rsidR="00000000" w:rsidRDefault="00566C47">
            <w:pPr>
              <w:wordWrap w:val="0"/>
              <w:jc w:val="center"/>
            </w:pPr>
            <w:r>
              <w:rPr>
                <w:rFonts w:ascii="仿宋_GB2312" w:eastAsia="仿宋_GB2312" w:hAnsi="仿宋_GB2312"/>
                <w:color w:val="000000"/>
                <w:sz w:val="20"/>
                <w:szCs w:val="20"/>
              </w:rPr>
              <w:t>1998</w:t>
            </w:r>
          </w:p>
        </w:tc>
        <w:tc>
          <w:tcPr>
            <w:tcW w:w="992" w:type="dxa"/>
            <w:vAlign w:val="center"/>
          </w:tcPr>
          <w:p w:rsidR="00000000" w:rsidRDefault="00566C47">
            <w:pPr>
              <w:wordWrap w:val="0"/>
              <w:jc w:val="center"/>
            </w:pPr>
            <w:r>
              <w:rPr>
                <w:rFonts w:ascii="仿宋_GB2312" w:eastAsia="仿宋_GB2312" w:hAnsi="仿宋_GB2312"/>
                <w:color w:val="000000"/>
                <w:sz w:val="20"/>
                <w:szCs w:val="20"/>
              </w:rPr>
              <w:t>2420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253±7</w:t>
            </w:r>
          </w:p>
        </w:tc>
        <w:tc>
          <w:tcPr>
            <w:tcW w:w="1418" w:type="dxa"/>
            <w:vAlign w:val="center"/>
          </w:tcPr>
          <w:p w:rsidR="00000000" w:rsidRDefault="00566C47">
            <w:pPr>
              <w:wordWrap w:val="0"/>
              <w:jc w:val="center"/>
            </w:pPr>
            <w:r>
              <w:rPr>
                <w:rFonts w:ascii="仿宋_GB2312" w:eastAsia="仿宋_GB2312" w:hAnsi="仿宋_GB2312"/>
                <w:color w:val="000000"/>
                <w:sz w:val="20"/>
                <w:szCs w:val="20"/>
              </w:rPr>
              <w:t>31.18</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17</w:t>
            </w:r>
          </w:p>
        </w:tc>
        <w:tc>
          <w:tcPr>
            <w:tcW w:w="2651" w:type="dxa"/>
            <w:vAlign w:val="center"/>
          </w:tcPr>
          <w:p w:rsidR="00000000" w:rsidRDefault="00566C47">
            <w:pPr>
              <w:wordWrap w:val="0"/>
              <w:jc w:val="center"/>
            </w:pPr>
            <w:r>
              <w:rPr>
                <w:rFonts w:ascii="仿宋_GB2312" w:eastAsia="仿宋_GB2312" w:hAnsi="仿宋_GB2312"/>
                <w:color w:val="000000"/>
                <w:sz w:val="20"/>
                <w:szCs w:val="20"/>
              </w:rPr>
              <w:t>湖北帝成环卫科技有限公司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HDW5120ZXXFDHEV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插电式混合动力车厢可卸式垃圾车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52</w:t>
            </w:r>
          </w:p>
        </w:tc>
        <w:tc>
          <w:tcPr>
            <w:tcW w:w="1134" w:type="dxa"/>
            <w:vAlign w:val="center"/>
          </w:tcPr>
          <w:p w:rsidR="00000000" w:rsidRDefault="00566C47">
            <w:pPr>
              <w:wordWrap w:val="0"/>
              <w:jc w:val="center"/>
            </w:pPr>
            <w:r>
              <w:rPr>
                <w:rFonts w:ascii="仿宋_GB2312" w:eastAsia="仿宋_GB2312" w:hAnsi="仿宋_GB2312"/>
                <w:color w:val="000000"/>
                <w:sz w:val="20"/>
                <w:szCs w:val="20"/>
              </w:rPr>
              <w:t>17.78</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4470/4670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135±4</w:t>
            </w:r>
          </w:p>
        </w:tc>
        <w:tc>
          <w:tcPr>
            <w:tcW w:w="1418" w:type="dxa"/>
            <w:vAlign w:val="center"/>
          </w:tcPr>
          <w:p w:rsidR="00000000" w:rsidRDefault="00566C47">
            <w:pPr>
              <w:wordWrap w:val="0"/>
              <w:jc w:val="center"/>
            </w:pPr>
            <w:r>
              <w:rPr>
                <w:rFonts w:ascii="仿宋_GB2312" w:eastAsia="仿宋_GB2312" w:hAnsi="仿宋_GB2312"/>
                <w:color w:val="000000"/>
                <w:sz w:val="20"/>
                <w:szCs w:val="20"/>
              </w:rPr>
              <w:t>17.52</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18</w:t>
            </w:r>
          </w:p>
        </w:tc>
        <w:tc>
          <w:tcPr>
            <w:tcW w:w="2651" w:type="dxa"/>
            <w:vAlign w:val="center"/>
          </w:tcPr>
          <w:p w:rsidR="00000000" w:rsidRDefault="00566C47">
            <w:pPr>
              <w:wordWrap w:val="0"/>
              <w:jc w:val="center"/>
            </w:pPr>
            <w:r>
              <w:rPr>
                <w:rFonts w:ascii="仿宋_GB2312" w:eastAsia="仿宋_GB2312" w:hAnsi="仿宋_GB2312"/>
                <w:color w:val="000000"/>
                <w:sz w:val="20"/>
                <w:szCs w:val="20"/>
              </w:rPr>
              <w:t>湖北凯力专用汽车有限公司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KLF5030XZHHEV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插电式混合动力指挥车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145(WLTC)</w:t>
            </w:r>
          </w:p>
        </w:tc>
        <w:tc>
          <w:tcPr>
            <w:tcW w:w="1134" w:type="dxa"/>
            <w:vAlign w:val="center"/>
          </w:tcPr>
          <w:p w:rsidR="00000000" w:rsidRDefault="00566C47">
            <w:pPr>
              <w:wordWrap w:val="0"/>
              <w:jc w:val="center"/>
            </w:pPr>
            <w:r>
              <w:rPr>
                <w:rFonts w:ascii="仿宋_GB2312" w:eastAsia="仿宋_GB2312" w:hAnsi="仿宋_GB2312"/>
                <w:color w:val="000000"/>
                <w:sz w:val="20"/>
                <w:szCs w:val="20"/>
              </w:rPr>
              <w:t>7.30</w:t>
            </w:r>
          </w:p>
        </w:tc>
        <w:tc>
          <w:tcPr>
            <w:tcW w:w="850" w:type="dxa"/>
            <w:vAlign w:val="center"/>
          </w:tcPr>
          <w:p w:rsidR="00000000" w:rsidRDefault="00566C47">
            <w:pPr>
              <w:wordWrap w:val="0"/>
              <w:jc w:val="center"/>
            </w:pPr>
            <w:r>
              <w:rPr>
                <w:rFonts w:ascii="仿宋_GB2312" w:eastAsia="仿宋_GB2312" w:hAnsi="仿宋_GB2312"/>
                <w:color w:val="000000"/>
                <w:sz w:val="20"/>
                <w:szCs w:val="20"/>
              </w:rPr>
              <w:t>1497</w:t>
            </w:r>
          </w:p>
        </w:tc>
        <w:tc>
          <w:tcPr>
            <w:tcW w:w="992" w:type="dxa"/>
            <w:vAlign w:val="center"/>
          </w:tcPr>
          <w:p w:rsidR="00000000" w:rsidRDefault="00566C47">
            <w:pPr>
              <w:wordWrap w:val="0"/>
              <w:jc w:val="center"/>
            </w:pPr>
            <w:r>
              <w:rPr>
                <w:rFonts w:ascii="仿宋_GB2312" w:eastAsia="仿宋_GB2312" w:hAnsi="仿宋_GB2312"/>
                <w:color w:val="000000"/>
                <w:sz w:val="20"/>
                <w:szCs w:val="20"/>
              </w:rPr>
              <w:t>2665/2650</w:t>
            </w:r>
          </w:p>
        </w:tc>
        <w:tc>
          <w:tcPr>
            <w:tcW w:w="1276" w:type="dxa"/>
            <w:vAlign w:val="center"/>
          </w:tcPr>
          <w:p w:rsidR="00000000" w:rsidRDefault="00566C47">
            <w:pPr>
              <w:wordWrap w:val="0"/>
              <w:jc w:val="center"/>
            </w:pPr>
            <w:r>
              <w:rPr>
                <w:rFonts w:ascii="仿宋_GB2312" w:eastAsia="仿宋_GB2312" w:hAnsi="仿宋_GB2312"/>
                <w:color w:val="000000"/>
                <w:sz w:val="20"/>
                <w:szCs w:val="20"/>
              </w:rPr>
              <w:t>340</w:t>
            </w:r>
          </w:p>
        </w:tc>
        <w:tc>
          <w:tcPr>
            <w:tcW w:w="1418" w:type="dxa"/>
            <w:vAlign w:val="center"/>
          </w:tcPr>
          <w:p w:rsidR="00000000" w:rsidRDefault="00566C47">
            <w:pPr>
              <w:wordWrap w:val="0"/>
              <w:jc w:val="center"/>
            </w:pPr>
            <w:r>
              <w:rPr>
                <w:rFonts w:ascii="仿宋_GB2312" w:eastAsia="仿宋_GB2312" w:hAnsi="仿宋_GB2312"/>
                <w:color w:val="000000"/>
                <w:sz w:val="20"/>
                <w:szCs w:val="20"/>
              </w:rPr>
              <w:t>40.000</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19</w:t>
            </w:r>
          </w:p>
        </w:tc>
        <w:tc>
          <w:tcPr>
            <w:tcW w:w="2651" w:type="dxa"/>
            <w:vAlign w:val="center"/>
          </w:tcPr>
          <w:p w:rsidR="00000000" w:rsidRDefault="00566C47">
            <w:pPr>
              <w:wordWrap w:val="0"/>
              <w:jc w:val="center"/>
            </w:pPr>
            <w:r>
              <w:rPr>
                <w:rFonts w:ascii="仿宋_GB2312" w:eastAsia="仿宋_GB2312" w:hAnsi="仿宋_GB2312"/>
                <w:color w:val="000000"/>
                <w:sz w:val="20"/>
                <w:szCs w:val="20"/>
              </w:rPr>
              <w:t>湖北中环特种汽车制造有限公司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HZH5121ZYSHPHEV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插电式混合动力压缩式垃圾车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67</w:t>
            </w:r>
          </w:p>
        </w:tc>
        <w:tc>
          <w:tcPr>
            <w:tcW w:w="1134" w:type="dxa"/>
            <w:vAlign w:val="center"/>
          </w:tcPr>
          <w:p w:rsidR="00000000" w:rsidRDefault="00566C47">
            <w:pPr>
              <w:wordWrap w:val="0"/>
              <w:jc w:val="center"/>
            </w:pPr>
            <w:r>
              <w:rPr>
                <w:rFonts w:ascii="仿宋_GB2312" w:eastAsia="仿宋_GB2312" w:hAnsi="仿宋_GB2312"/>
                <w:color w:val="000000"/>
                <w:sz w:val="20"/>
                <w:szCs w:val="20"/>
              </w:rPr>
              <w:t>17.2</w:t>
            </w:r>
          </w:p>
        </w:tc>
        <w:tc>
          <w:tcPr>
            <w:tcW w:w="850" w:type="dxa"/>
            <w:vAlign w:val="center"/>
          </w:tcPr>
          <w:p w:rsidR="00000000" w:rsidRDefault="00566C47">
            <w:pPr>
              <w:wordWrap w:val="0"/>
              <w:jc w:val="center"/>
            </w:pPr>
            <w:r>
              <w:rPr>
                <w:rFonts w:ascii="仿宋_GB2312" w:eastAsia="仿宋_GB2312" w:hAnsi="仿宋_GB2312"/>
                <w:color w:val="000000"/>
                <w:sz w:val="20"/>
                <w:szCs w:val="20"/>
              </w:rPr>
              <w:t>2499</w:t>
            </w:r>
          </w:p>
        </w:tc>
        <w:tc>
          <w:tcPr>
            <w:tcW w:w="992" w:type="dxa"/>
            <w:vAlign w:val="center"/>
          </w:tcPr>
          <w:p w:rsidR="00000000" w:rsidRDefault="00566C47">
            <w:pPr>
              <w:wordWrap w:val="0"/>
              <w:jc w:val="center"/>
            </w:pPr>
            <w:r>
              <w:rPr>
                <w:rFonts w:ascii="仿宋_GB2312" w:eastAsia="仿宋_GB2312" w:hAnsi="仿宋_GB2312"/>
                <w:color w:val="000000"/>
                <w:sz w:val="20"/>
                <w:szCs w:val="20"/>
              </w:rPr>
              <w:t>7300/7000/6700</w:t>
            </w:r>
          </w:p>
        </w:tc>
        <w:tc>
          <w:tcPr>
            <w:tcW w:w="1276" w:type="dxa"/>
            <w:vAlign w:val="center"/>
          </w:tcPr>
          <w:p w:rsidR="00000000" w:rsidRDefault="00566C47">
            <w:pPr>
              <w:wordWrap w:val="0"/>
              <w:jc w:val="center"/>
            </w:pPr>
            <w:r>
              <w:rPr>
                <w:rFonts w:ascii="仿宋_GB2312" w:eastAsia="仿宋_GB2312" w:hAnsi="仿宋_GB2312"/>
                <w:color w:val="000000"/>
                <w:sz w:val="20"/>
                <w:szCs w:val="20"/>
              </w:rPr>
              <w:t>272.8</w:t>
            </w:r>
          </w:p>
        </w:tc>
        <w:tc>
          <w:tcPr>
            <w:tcW w:w="1418" w:type="dxa"/>
            <w:vAlign w:val="center"/>
          </w:tcPr>
          <w:p w:rsidR="00000000" w:rsidRDefault="00566C47">
            <w:pPr>
              <w:wordWrap w:val="0"/>
              <w:jc w:val="center"/>
            </w:pPr>
            <w:r>
              <w:rPr>
                <w:rFonts w:ascii="仿宋_GB2312" w:eastAsia="仿宋_GB2312" w:hAnsi="仿宋_GB2312"/>
                <w:color w:val="000000"/>
                <w:sz w:val="20"/>
                <w:szCs w:val="20"/>
              </w:rPr>
              <w:t>29.36</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20</w:t>
            </w:r>
          </w:p>
        </w:tc>
        <w:tc>
          <w:tcPr>
            <w:tcW w:w="2651" w:type="dxa"/>
            <w:vAlign w:val="center"/>
          </w:tcPr>
          <w:p w:rsidR="00000000" w:rsidRDefault="00566C47">
            <w:pPr>
              <w:wordWrap w:val="0"/>
              <w:jc w:val="center"/>
            </w:pPr>
            <w:r>
              <w:rPr>
                <w:rFonts w:ascii="仿宋_GB2312" w:eastAsia="仿宋_GB2312" w:hAnsi="仿宋_GB2312"/>
                <w:color w:val="000000"/>
                <w:sz w:val="20"/>
                <w:szCs w:val="20"/>
              </w:rPr>
              <w:t>湖北中恒汽车装备有限公司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ZHH5060XLJPHEV</w:t>
            </w:r>
          </w:p>
        </w:tc>
        <w:tc>
          <w:tcPr>
            <w:tcW w:w="2552" w:type="dxa"/>
            <w:vAlign w:val="center"/>
          </w:tcPr>
          <w:p w:rsidR="00000000" w:rsidRDefault="00566C47">
            <w:pPr>
              <w:wordWrap w:val="0"/>
              <w:jc w:val="center"/>
            </w:pPr>
            <w:r>
              <w:rPr>
                <w:rFonts w:ascii="仿宋_GB2312" w:eastAsia="仿宋_GB2312" w:hAnsi="仿宋_GB2312"/>
                <w:color w:val="000000"/>
                <w:sz w:val="20"/>
                <w:szCs w:val="20"/>
              </w:rPr>
              <w:t>插电式增程混合动力旅居车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60</w:t>
            </w:r>
          </w:p>
        </w:tc>
        <w:tc>
          <w:tcPr>
            <w:tcW w:w="1134" w:type="dxa"/>
            <w:vAlign w:val="center"/>
          </w:tcPr>
          <w:p w:rsidR="00000000" w:rsidRDefault="00566C47">
            <w:pPr>
              <w:wordWrap w:val="0"/>
              <w:jc w:val="center"/>
            </w:pPr>
            <w:r>
              <w:rPr>
                <w:rFonts w:ascii="仿宋_GB2312" w:eastAsia="仿宋_GB2312" w:hAnsi="仿宋_GB2312"/>
                <w:color w:val="000000"/>
                <w:sz w:val="20"/>
                <w:szCs w:val="20"/>
              </w:rPr>
              <w:t>10.46</w:t>
            </w:r>
          </w:p>
        </w:tc>
        <w:tc>
          <w:tcPr>
            <w:tcW w:w="850" w:type="dxa"/>
            <w:vAlign w:val="center"/>
          </w:tcPr>
          <w:p w:rsidR="00000000" w:rsidRDefault="00566C47">
            <w:pPr>
              <w:wordWrap w:val="0"/>
              <w:jc w:val="center"/>
            </w:pPr>
            <w:r>
              <w:rPr>
                <w:rFonts w:ascii="仿宋_GB2312" w:eastAsia="仿宋_GB2312" w:hAnsi="仿宋_GB2312"/>
                <w:color w:val="000000"/>
                <w:sz w:val="20"/>
                <w:szCs w:val="20"/>
              </w:rPr>
              <w:t>1497</w:t>
            </w:r>
          </w:p>
        </w:tc>
        <w:tc>
          <w:tcPr>
            <w:tcW w:w="992" w:type="dxa"/>
            <w:vAlign w:val="center"/>
          </w:tcPr>
          <w:p w:rsidR="00000000" w:rsidRDefault="00566C47">
            <w:pPr>
              <w:wordWrap w:val="0"/>
              <w:jc w:val="center"/>
            </w:pPr>
            <w:r>
              <w:rPr>
                <w:rFonts w:ascii="仿宋_GB2312" w:eastAsia="仿宋_GB2312" w:hAnsi="仿宋_GB2312"/>
                <w:color w:val="000000"/>
                <w:sz w:val="20"/>
                <w:szCs w:val="20"/>
              </w:rPr>
              <w:t>5890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182</w:t>
            </w:r>
          </w:p>
        </w:tc>
        <w:tc>
          <w:tcPr>
            <w:tcW w:w="1418" w:type="dxa"/>
            <w:vAlign w:val="center"/>
          </w:tcPr>
          <w:p w:rsidR="00000000" w:rsidRDefault="00566C47">
            <w:pPr>
              <w:wordWrap w:val="0"/>
              <w:jc w:val="center"/>
            </w:pPr>
            <w:r>
              <w:rPr>
                <w:rFonts w:ascii="仿宋_GB2312" w:eastAsia="仿宋_GB2312" w:hAnsi="仿宋_GB2312"/>
                <w:color w:val="000000"/>
                <w:sz w:val="20"/>
                <w:szCs w:val="20"/>
              </w:rPr>
              <w:t>18.316</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21</w:t>
            </w:r>
          </w:p>
        </w:tc>
        <w:tc>
          <w:tcPr>
            <w:tcW w:w="2651" w:type="dxa"/>
            <w:vMerge w:val="restart"/>
            <w:vAlign w:val="center"/>
          </w:tcPr>
          <w:p w:rsidR="00000000" w:rsidRDefault="00566C47">
            <w:pPr>
              <w:wordWrap w:val="0"/>
              <w:jc w:val="center"/>
            </w:pPr>
            <w:r>
              <w:rPr>
                <w:rFonts w:ascii="仿宋_GB2312" w:eastAsia="仿宋_GB2312" w:hAnsi="仿宋_GB2312"/>
                <w:color w:val="000000"/>
                <w:sz w:val="20"/>
                <w:szCs w:val="20"/>
              </w:rPr>
              <w:t>海南远程新能源商用车有限公司</w:t>
            </w:r>
          </w:p>
        </w:tc>
        <w:tc>
          <w:tcPr>
            <w:tcW w:w="2013" w:type="dxa"/>
            <w:vAlign w:val="center"/>
          </w:tcPr>
          <w:p w:rsidR="00000000" w:rsidRDefault="00566C47">
            <w:pPr>
              <w:wordWrap w:val="0"/>
              <w:jc w:val="center"/>
            </w:pPr>
            <w:r>
              <w:rPr>
                <w:rFonts w:ascii="仿宋_GB2312" w:eastAsia="仿宋_GB2312" w:hAnsi="仿宋_GB2312"/>
                <w:color w:val="000000"/>
                <w:sz w:val="20"/>
                <w:szCs w:val="20"/>
              </w:rPr>
              <w:t>HGH5048XBWSHEVGMR1</w:t>
            </w:r>
          </w:p>
        </w:tc>
        <w:tc>
          <w:tcPr>
            <w:tcW w:w="2552" w:type="dxa"/>
            <w:vAlign w:val="center"/>
          </w:tcPr>
          <w:p w:rsidR="00000000" w:rsidRDefault="00566C47">
            <w:pPr>
              <w:wordWrap w:val="0"/>
              <w:jc w:val="center"/>
            </w:pPr>
            <w:r>
              <w:rPr>
                <w:rFonts w:ascii="仿宋_GB2312" w:eastAsia="仿宋_GB2312" w:hAnsi="仿宋_GB2312"/>
                <w:color w:val="000000"/>
                <w:sz w:val="20"/>
                <w:szCs w:val="20"/>
              </w:rPr>
              <w:t>甲醇插电式增程混合动力保温车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60</w:t>
            </w:r>
          </w:p>
        </w:tc>
        <w:tc>
          <w:tcPr>
            <w:tcW w:w="1134" w:type="dxa"/>
            <w:vAlign w:val="center"/>
          </w:tcPr>
          <w:p w:rsidR="00000000" w:rsidRDefault="00566C47">
            <w:pPr>
              <w:wordWrap w:val="0"/>
              <w:jc w:val="center"/>
            </w:pPr>
            <w:r>
              <w:rPr>
                <w:rFonts w:ascii="仿宋_GB2312" w:eastAsia="仿宋_GB2312" w:hAnsi="仿宋_GB2312"/>
                <w:color w:val="000000"/>
                <w:sz w:val="20"/>
                <w:szCs w:val="20"/>
              </w:rPr>
              <w:t>27</w:t>
            </w:r>
          </w:p>
        </w:tc>
        <w:tc>
          <w:tcPr>
            <w:tcW w:w="850" w:type="dxa"/>
            <w:vAlign w:val="center"/>
          </w:tcPr>
          <w:p w:rsidR="00000000" w:rsidRDefault="00566C47">
            <w:pPr>
              <w:wordWrap w:val="0"/>
              <w:jc w:val="center"/>
            </w:pPr>
            <w:r>
              <w:rPr>
                <w:rFonts w:ascii="仿宋_GB2312" w:eastAsia="仿宋_GB2312" w:hAnsi="仿宋_GB2312"/>
                <w:color w:val="000000"/>
                <w:sz w:val="20"/>
                <w:szCs w:val="20"/>
              </w:rPr>
              <w:t>1799</w:t>
            </w:r>
          </w:p>
        </w:tc>
        <w:tc>
          <w:tcPr>
            <w:tcW w:w="992" w:type="dxa"/>
            <w:vAlign w:val="center"/>
          </w:tcPr>
          <w:p w:rsidR="00000000" w:rsidRDefault="00566C47">
            <w:pPr>
              <w:wordWrap w:val="0"/>
              <w:jc w:val="center"/>
            </w:pPr>
            <w:r>
              <w:rPr>
                <w:rFonts w:ascii="仿宋_GB2312" w:eastAsia="仿宋_GB2312" w:hAnsi="仿宋_GB2312"/>
                <w:color w:val="000000"/>
                <w:sz w:val="20"/>
                <w:szCs w:val="20"/>
              </w:rPr>
              <w:t>3285</w:t>
            </w:r>
          </w:p>
        </w:tc>
        <w:tc>
          <w:tcPr>
            <w:tcW w:w="1276" w:type="dxa"/>
            <w:vAlign w:val="center"/>
          </w:tcPr>
          <w:p w:rsidR="00000000" w:rsidRDefault="00566C47">
            <w:pPr>
              <w:wordWrap w:val="0"/>
              <w:jc w:val="center"/>
            </w:pPr>
            <w:r>
              <w:rPr>
                <w:rFonts w:ascii="仿宋_GB2312" w:eastAsia="仿宋_GB2312" w:hAnsi="仿宋_GB2312"/>
                <w:color w:val="000000"/>
                <w:sz w:val="20"/>
                <w:szCs w:val="20"/>
              </w:rPr>
              <w:t>163.00±4.89</w:t>
            </w:r>
          </w:p>
        </w:tc>
        <w:tc>
          <w:tcPr>
            <w:tcW w:w="1418" w:type="dxa"/>
            <w:vAlign w:val="center"/>
          </w:tcPr>
          <w:p w:rsidR="00000000" w:rsidRDefault="00566C47">
            <w:pPr>
              <w:wordWrap w:val="0"/>
              <w:jc w:val="center"/>
            </w:pPr>
            <w:r>
              <w:rPr>
                <w:rFonts w:ascii="仿宋_GB2312" w:eastAsia="仿宋_GB2312" w:hAnsi="仿宋_GB2312"/>
                <w:color w:val="000000"/>
                <w:sz w:val="20"/>
                <w:szCs w:val="20"/>
              </w:rPr>
              <w:t>21.024</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22</w:t>
            </w:r>
          </w:p>
        </w:tc>
        <w:tc>
          <w:tcPr>
            <w:tcW w:w="0" w:type="auto"/>
            <w:vMerge/>
          </w:tcPr>
          <w:p w:rsidR="00000000" w:rsidRDefault="00566C47">
            <w:pPr>
              <w:wordWrap w:val="0"/>
            </w:pPr>
          </w:p>
        </w:tc>
        <w:tc>
          <w:tcPr>
            <w:tcW w:w="2013" w:type="dxa"/>
            <w:vAlign w:val="center"/>
          </w:tcPr>
          <w:p w:rsidR="00000000" w:rsidRDefault="00566C47">
            <w:pPr>
              <w:wordWrap w:val="0"/>
              <w:jc w:val="center"/>
            </w:pPr>
            <w:r>
              <w:rPr>
                <w:rFonts w:ascii="仿宋_GB2312" w:eastAsia="仿宋_GB2312" w:hAnsi="仿宋_GB2312"/>
                <w:color w:val="000000"/>
                <w:sz w:val="20"/>
                <w:szCs w:val="20"/>
              </w:rPr>
              <w:t>HGH5048XLCSHEVGMP1</w:t>
            </w:r>
          </w:p>
        </w:tc>
        <w:tc>
          <w:tcPr>
            <w:tcW w:w="2552" w:type="dxa"/>
            <w:vAlign w:val="center"/>
          </w:tcPr>
          <w:p w:rsidR="00000000" w:rsidRDefault="00566C47">
            <w:pPr>
              <w:wordWrap w:val="0"/>
              <w:jc w:val="center"/>
            </w:pPr>
            <w:r>
              <w:rPr>
                <w:rFonts w:ascii="仿宋_GB2312" w:eastAsia="仿宋_GB2312" w:hAnsi="仿宋_GB2312"/>
                <w:color w:val="000000"/>
                <w:sz w:val="20"/>
                <w:szCs w:val="20"/>
              </w:rPr>
              <w:t>甲醇插电式增程混合动力冷藏车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60</w:t>
            </w:r>
          </w:p>
        </w:tc>
        <w:tc>
          <w:tcPr>
            <w:tcW w:w="1134" w:type="dxa"/>
            <w:vAlign w:val="center"/>
          </w:tcPr>
          <w:p w:rsidR="00000000" w:rsidRDefault="00566C47">
            <w:pPr>
              <w:wordWrap w:val="0"/>
              <w:jc w:val="center"/>
            </w:pPr>
            <w:r>
              <w:rPr>
                <w:rFonts w:ascii="仿宋_GB2312" w:eastAsia="仿宋_GB2312" w:hAnsi="仿宋_GB2312"/>
                <w:color w:val="000000"/>
                <w:sz w:val="20"/>
                <w:szCs w:val="20"/>
              </w:rPr>
              <w:t>27</w:t>
            </w:r>
          </w:p>
        </w:tc>
        <w:tc>
          <w:tcPr>
            <w:tcW w:w="850" w:type="dxa"/>
            <w:vAlign w:val="center"/>
          </w:tcPr>
          <w:p w:rsidR="00000000" w:rsidRDefault="00566C47">
            <w:pPr>
              <w:wordWrap w:val="0"/>
              <w:jc w:val="center"/>
            </w:pPr>
            <w:r>
              <w:rPr>
                <w:rFonts w:ascii="仿宋_GB2312" w:eastAsia="仿宋_GB2312" w:hAnsi="仿宋_GB2312"/>
                <w:color w:val="000000"/>
                <w:sz w:val="20"/>
                <w:szCs w:val="20"/>
              </w:rPr>
              <w:t>1799</w:t>
            </w:r>
          </w:p>
        </w:tc>
        <w:tc>
          <w:tcPr>
            <w:tcW w:w="992" w:type="dxa"/>
            <w:vAlign w:val="center"/>
          </w:tcPr>
          <w:p w:rsidR="00000000" w:rsidRDefault="00566C47">
            <w:pPr>
              <w:wordWrap w:val="0"/>
              <w:jc w:val="center"/>
            </w:pPr>
            <w:r>
              <w:rPr>
                <w:rFonts w:ascii="仿宋_GB2312" w:eastAsia="仿宋_GB2312" w:hAnsi="仿宋_GB2312"/>
                <w:color w:val="000000"/>
                <w:sz w:val="20"/>
                <w:szCs w:val="20"/>
              </w:rPr>
              <w:t>3400/3500</w:t>
            </w:r>
          </w:p>
        </w:tc>
        <w:tc>
          <w:tcPr>
            <w:tcW w:w="1276" w:type="dxa"/>
            <w:vAlign w:val="center"/>
          </w:tcPr>
          <w:p w:rsidR="00000000" w:rsidRDefault="00566C47">
            <w:pPr>
              <w:wordWrap w:val="0"/>
              <w:jc w:val="center"/>
            </w:pPr>
            <w:r>
              <w:rPr>
                <w:rFonts w:ascii="仿宋_GB2312" w:eastAsia="仿宋_GB2312" w:hAnsi="仿宋_GB2312"/>
                <w:color w:val="000000"/>
                <w:sz w:val="20"/>
                <w:szCs w:val="20"/>
              </w:rPr>
              <w:t>163.00±4.89</w:t>
            </w:r>
          </w:p>
        </w:tc>
        <w:tc>
          <w:tcPr>
            <w:tcW w:w="1418" w:type="dxa"/>
            <w:vAlign w:val="center"/>
          </w:tcPr>
          <w:p w:rsidR="00000000" w:rsidRDefault="00566C47">
            <w:pPr>
              <w:wordWrap w:val="0"/>
              <w:jc w:val="center"/>
            </w:pPr>
            <w:r>
              <w:rPr>
                <w:rFonts w:ascii="仿宋_GB2312" w:eastAsia="仿宋_GB2312" w:hAnsi="仿宋_GB2312"/>
                <w:color w:val="000000"/>
                <w:sz w:val="20"/>
                <w:szCs w:val="20"/>
              </w:rPr>
              <w:t>21.024</w:t>
            </w:r>
          </w:p>
        </w:tc>
        <w:tc>
          <w:tcPr>
            <w:tcW w:w="436" w:type="dxa"/>
            <w:vAlign w:val="center"/>
          </w:tcPr>
          <w:p w:rsidR="00000000" w:rsidRDefault="00566C47">
            <w:pPr>
              <w:wordWrap w:val="0"/>
              <w:jc w:val="center"/>
            </w:pPr>
          </w:p>
        </w:tc>
      </w:tr>
      <w:tr w:rsidR="00000000">
        <w:tc>
          <w:tcPr>
            <w:tcW w:w="571" w:type="dxa"/>
            <w:vAlign w:val="center"/>
          </w:tcPr>
          <w:p w:rsidR="00000000" w:rsidRDefault="00566C47">
            <w:pPr>
              <w:wordWrap w:val="0"/>
              <w:jc w:val="center"/>
            </w:pPr>
            <w:r>
              <w:rPr>
                <w:rFonts w:ascii="仿宋_GB2312" w:eastAsia="仿宋_GB2312" w:hAnsi="仿宋_GB2312"/>
                <w:color w:val="000000"/>
                <w:sz w:val="20"/>
                <w:szCs w:val="20"/>
              </w:rPr>
              <w:t>23</w:t>
            </w:r>
          </w:p>
        </w:tc>
        <w:tc>
          <w:tcPr>
            <w:tcW w:w="0" w:type="auto"/>
            <w:vMerge/>
          </w:tcPr>
          <w:p w:rsidR="00000000" w:rsidRDefault="00566C47">
            <w:pPr>
              <w:wordWrap w:val="0"/>
            </w:pPr>
          </w:p>
        </w:tc>
        <w:tc>
          <w:tcPr>
            <w:tcW w:w="2013" w:type="dxa"/>
            <w:vAlign w:val="center"/>
          </w:tcPr>
          <w:p w:rsidR="00000000" w:rsidRDefault="00566C47">
            <w:pPr>
              <w:wordWrap w:val="0"/>
              <w:jc w:val="center"/>
            </w:pPr>
            <w:r>
              <w:rPr>
                <w:rFonts w:ascii="仿宋_GB2312" w:eastAsia="仿宋_GB2312" w:hAnsi="仿宋_GB2312"/>
                <w:color w:val="000000"/>
                <w:sz w:val="20"/>
                <w:szCs w:val="20"/>
              </w:rPr>
              <w:t>HGH5047XLCSHEVGMR1</w:t>
            </w:r>
          </w:p>
        </w:tc>
        <w:tc>
          <w:tcPr>
            <w:tcW w:w="2552" w:type="dxa"/>
            <w:vAlign w:val="center"/>
          </w:tcPr>
          <w:p w:rsidR="00000000" w:rsidRDefault="00566C47">
            <w:pPr>
              <w:wordWrap w:val="0"/>
              <w:jc w:val="center"/>
            </w:pPr>
            <w:r>
              <w:rPr>
                <w:rFonts w:ascii="仿宋_GB2312" w:eastAsia="仿宋_GB2312" w:hAnsi="仿宋_GB2312"/>
                <w:color w:val="000000"/>
                <w:sz w:val="20"/>
                <w:szCs w:val="20"/>
              </w:rPr>
              <w:t>甲醇插电式增程混合动力冷藏车</w:t>
            </w:r>
          </w:p>
        </w:tc>
        <w:tc>
          <w:tcPr>
            <w:tcW w:w="1134" w:type="dxa"/>
            <w:vAlign w:val="center"/>
          </w:tcPr>
          <w:p w:rsidR="00000000" w:rsidRDefault="00566C47">
            <w:pPr>
              <w:wordWrap w:val="0"/>
              <w:jc w:val="center"/>
            </w:pPr>
            <w:r>
              <w:rPr>
                <w:rFonts w:ascii="仿宋_GB2312" w:eastAsia="仿宋_GB2312" w:hAnsi="仿宋_GB2312"/>
                <w:color w:val="000000"/>
                <w:sz w:val="20"/>
                <w:szCs w:val="20"/>
              </w:rPr>
              <w:t>200</w:t>
            </w:r>
          </w:p>
        </w:tc>
        <w:tc>
          <w:tcPr>
            <w:tcW w:w="1134" w:type="dxa"/>
            <w:vAlign w:val="center"/>
          </w:tcPr>
          <w:p w:rsidR="00000000" w:rsidRDefault="00566C47">
            <w:pPr>
              <w:wordWrap w:val="0"/>
              <w:jc w:val="center"/>
            </w:pPr>
            <w:r>
              <w:rPr>
                <w:rFonts w:ascii="仿宋_GB2312" w:eastAsia="仿宋_GB2312" w:hAnsi="仿宋_GB2312"/>
                <w:color w:val="000000"/>
                <w:sz w:val="20"/>
                <w:szCs w:val="20"/>
              </w:rPr>
              <w:t>26</w:t>
            </w:r>
          </w:p>
        </w:tc>
        <w:tc>
          <w:tcPr>
            <w:tcW w:w="850" w:type="dxa"/>
            <w:vAlign w:val="center"/>
          </w:tcPr>
          <w:p w:rsidR="00000000" w:rsidRDefault="00566C47">
            <w:pPr>
              <w:wordWrap w:val="0"/>
              <w:jc w:val="center"/>
            </w:pPr>
            <w:r>
              <w:rPr>
                <w:rFonts w:ascii="仿宋_GB2312" w:eastAsia="仿宋_GB2312" w:hAnsi="仿宋_GB2312"/>
                <w:color w:val="000000"/>
                <w:sz w:val="20"/>
                <w:szCs w:val="20"/>
              </w:rPr>
              <w:t>1799</w:t>
            </w:r>
          </w:p>
        </w:tc>
        <w:tc>
          <w:tcPr>
            <w:tcW w:w="992" w:type="dxa"/>
            <w:vAlign w:val="center"/>
          </w:tcPr>
          <w:p w:rsidR="00000000" w:rsidRDefault="00566C47">
            <w:pPr>
              <w:wordWrap w:val="0"/>
              <w:jc w:val="center"/>
            </w:pPr>
            <w:r>
              <w:rPr>
                <w:rFonts w:ascii="仿宋_GB2312" w:eastAsia="仿宋_GB2312" w:hAnsi="仿宋_GB2312"/>
                <w:color w:val="000000"/>
                <w:sz w:val="20"/>
                <w:szCs w:val="20"/>
              </w:rPr>
              <w:t>3710/3800</w:t>
            </w:r>
          </w:p>
        </w:tc>
        <w:tc>
          <w:tcPr>
            <w:tcW w:w="1276" w:type="dxa"/>
            <w:vAlign w:val="center"/>
          </w:tcPr>
          <w:p w:rsidR="00000000" w:rsidRDefault="00566C47">
            <w:pPr>
              <w:wordWrap w:val="0"/>
              <w:jc w:val="center"/>
            </w:pPr>
            <w:r>
              <w:rPr>
                <w:rFonts w:ascii="仿宋_GB2312" w:eastAsia="仿宋_GB2312" w:hAnsi="仿宋_GB2312"/>
                <w:color w:val="000000"/>
                <w:sz w:val="20"/>
                <w:szCs w:val="20"/>
              </w:rPr>
              <w:t>510</w:t>
            </w:r>
          </w:p>
        </w:tc>
        <w:tc>
          <w:tcPr>
            <w:tcW w:w="1418" w:type="dxa"/>
            <w:vAlign w:val="center"/>
          </w:tcPr>
          <w:p w:rsidR="00000000" w:rsidRDefault="00566C47">
            <w:pPr>
              <w:wordWrap w:val="0"/>
              <w:jc w:val="center"/>
            </w:pPr>
            <w:r>
              <w:rPr>
                <w:rFonts w:ascii="仿宋_GB2312" w:eastAsia="仿宋_GB2312" w:hAnsi="仿宋_GB2312"/>
                <w:color w:val="000000"/>
                <w:sz w:val="20"/>
                <w:szCs w:val="20"/>
              </w:rPr>
              <w:t>77.28</w:t>
            </w:r>
          </w:p>
        </w:tc>
        <w:tc>
          <w:tcPr>
            <w:tcW w:w="436" w:type="dxa"/>
            <w:vAlign w:val="center"/>
          </w:tcPr>
          <w:p w:rsidR="00000000" w:rsidRDefault="00566C47">
            <w:pPr>
              <w:wordWrap w:val="0"/>
              <w:jc w:val="center"/>
            </w:pPr>
          </w:p>
        </w:tc>
      </w:tr>
    </w:tbl>
    <w:p w:rsidR="00000000" w:rsidRDefault="00566C47">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566C47">
      <w:pPr>
        <w:wordWrap w:val="0"/>
        <w:rPr>
          <w:rFonts w:ascii="黑体" w:eastAsia="黑体" w:hAnsi="黑体" w:cs="黑体" w:hint="eastAsia"/>
          <w:bCs/>
          <w:color w:val="000000"/>
          <w:sz w:val="32"/>
          <w:szCs w:val="32"/>
        </w:rPr>
      </w:pPr>
    </w:p>
    <w:p w:rsidR="00000000" w:rsidRDefault="00566C47">
      <w:pPr>
        <w:wordWrap w:val="0"/>
        <w:ind w:firstLineChars="200" w:firstLine="640"/>
        <w:rPr>
          <w:rFonts w:ascii="黑体" w:eastAsia="黑体" w:hAnsi="黑体" w:cs="黑体" w:hint="eastAsia"/>
          <w:bCs/>
        </w:rPr>
      </w:pPr>
      <w:r>
        <w:rPr>
          <w:rFonts w:ascii="黑体" w:eastAsia="黑体" w:hAnsi="黑体" w:cs="黑体" w:hint="eastAsia"/>
          <w:bCs/>
          <w:color w:val="000000"/>
          <w:sz w:val="32"/>
          <w:szCs w:val="32"/>
        </w:rPr>
        <w:t>三、燃料电池汽车</w:t>
      </w:r>
    </w:p>
    <w:p w:rsidR="00000000" w:rsidRDefault="00566C47">
      <w:pPr>
        <w:wordWrap w:val="0"/>
        <w:ind w:firstLineChars="200" w:firstLine="640"/>
        <w:rPr>
          <w:bCs/>
          <w:sz w:val="32"/>
          <w:szCs w:val="32"/>
        </w:rPr>
      </w:pPr>
      <w:r>
        <w:rPr>
          <w:rFonts w:ascii="仿宋_GB2312" w:eastAsia="仿宋_GB2312" w:hAnsi="仿宋_GB2312"/>
          <w:bCs/>
          <w:color w:val="000000"/>
          <w:sz w:val="32"/>
          <w:szCs w:val="32"/>
        </w:rPr>
        <w:t>（一）客车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2245"/>
        <w:gridCol w:w="1701"/>
        <w:gridCol w:w="1843"/>
        <w:gridCol w:w="1843"/>
        <w:gridCol w:w="1701"/>
        <w:gridCol w:w="2551"/>
        <w:gridCol w:w="2127"/>
        <w:gridCol w:w="436"/>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245"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701"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701"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2551" w:type="dxa"/>
            <w:vAlign w:val="center"/>
          </w:tcPr>
          <w:p w:rsidR="00000000" w:rsidRDefault="00566C47">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w:t>
            </w:r>
            <w:r>
              <w:rPr>
                <w:rFonts w:ascii="仿宋_GB2312" w:eastAsia="仿宋_GB2312" w:hAnsi="仿宋_GB2312"/>
                <w:b/>
                <w:color w:val="000000"/>
                <w:sz w:val="20"/>
                <w:szCs w:val="20"/>
              </w:rPr>
              <w:t>kW)</w:t>
            </w:r>
          </w:p>
        </w:tc>
        <w:tc>
          <w:tcPr>
            <w:tcW w:w="2127"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43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pPr>
            <w:r>
              <w:rPr>
                <w:rFonts w:ascii="仿宋_GB2312" w:eastAsia="仿宋_GB2312" w:hAnsi="仿宋_GB2312"/>
                <w:color w:val="000000"/>
                <w:sz w:val="20"/>
                <w:szCs w:val="20"/>
              </w:rPr>
              <w:t>1</w:t>
            </w:r>
          </w:p>
        </w:tc>
        <w:tc>
          <w:tcPr>
            <w:tcW w:w="2245" w:type="dxa"/>
            <w:vAlign w:val="center"/>
          </w:tcPr>
          <w:p w:rsidR="00000000" w:rsidRDefault="00566C47">
            <w:pPr>
              <w:wordWrap w:val="0"/>
              <w:jc w:val="center"/>
            </w:pPr>
            <w:r>
              <w:rPr>
                <w:rFonts w:ascii="仿宋_GB2312" w:eastAsia="仿宋_GB2312" w:hAnsi="仿宋_GB2312"/>
                <w:color w:val="000000"/>
                <w:sz w:val="20"/>
                <w:szCs w:val="20"/>
              </w:rPr>
              <w:t>大连氢锋客车有限公司</w:t>
            </w:r>
          </w:p>
        </w:tc>
        <w:tc>
          <w:tcPr>
            <w:tcW w:w="1701" w:type="dxa"/>
            <w:vAlign w:val="center"/>
          </w:tcPr>
          <w:p w:rsidR="00000000" w:rsidRDefault="00566C47">
            <w:pPr>
              <w:wordWrap w:val="0"/>
              <w:jc w:val="center"/>
            </w:pPr>
            <w:r>
              <w:rPr>
                <w:rFonts w:ascii="仿宋_GB2312" w:eastAsia="仿宋_GB2312" w:hAnsi="仿宋_GB2312"/>
                <w:color w:val="000000"/>
                <w:sz w:val="20"/>
                <w:szCs w:val="20"/>
              </w:rPr>
              <w:t>DK6850URFCEV32</w:t>
            </w:r>
          </w:p>
        </w:tc>
        <w:tc>
          <w:tcPr>
            <w:tcW w:w="1843" w:type="dxa"/>
            <w:vAlign w:val="center"/>
          </w:tcPr>
          <w:p w:rsidR="00000000" w:rsidRDefault="00566C47">
            <w:pPr>
              <w:wordWrap w:val="0"/>
              <w:jc w:val="center"/>
            </w:pPr>
            <w:r>
              <w:rPr>
                <w:rFonts w:ascii="仿宋_GB2312" w:eastAsia="仿宋_GB2312" w:hAnsi="仿宋_GB2312"/>
                <w:color w:val="000000"/>
                <w:sz w:val="20"/>
                <w:szCs w:val="20"/>
              </w:rPr>
              <w:t>燃料电池城市客车</w:t>
            </w:r>
          </w:p>
        </w:tc>
        <w:tc>
          <w:tcPr>
            <w:tcW w:w="1843" w:type="dxa"/>
            <w:vAlign w:val="center"/>
          </w:tcPr>
          <w:p w:rsidR="00000000" w:rsidRDefault="00566C47">
            <w:pPr>
              <w:wordWrap w:val="0"/>
              <w:jc w:val="center"/>
            </w:pPr>
            <w:r>
              <w:rPr>
                <w:rFonts w:ascii="仿宋_GB2312" w:eastAsia="仿宋_GB2312" w:hAnsi="仿宋_GB2312"/>
                <w:color w:val="000000"/>
                <w:sz w:val="20"/>
                <w:szCs w:val="20"/>
              </w:rPr>
              <w:t>335</w:t>
            </w:r>
          </w:p>
        </w:tc>
        <w:tc>
          <w:tcPr>
            <w:tcW w:w="1701" w:type="dxa"/>
            <w:vAlign w:val="center"/>
          </w:tcPr>
          <w:p w:rsidR="00000000" w:rsidRDefault="00566C47">
            <w:pPr>
              <w:wordWrap w:val="0"/>
              <w:jc w:val="center"/>
            </w:pPr>
            <w:r>
              <w:rPr>
                <w:rFonts w:ascii="仿宋_GB2312" w:eastAsia="仿宋_GB2312" w:hAnsi="仿宋_GB2312"/>
                <w:color w:val="000000"/>
                <w:sz w:val="20"/>
                <w:szCs w:val="20"/>
              </w:rPr>
              <w:t>9600</w:t>
            </w:r>
          </w:p>
        </w:tc>
        <w:tc>
          <w:tcPr>
            <w:tcW w:w="2551" w:type="dxa"/>
            <w:vAlign w:val="center"/>
          </w:tcPr>
          <w:p w:rsidR="00000000" w:rsidRDefault="00566C47">
            <w:pPr>
              <w:wordWrap w:val="0"/>
              <w:jc w:val="center"/>
            </w:pPr>
            <w:r>
              <w:rPr>
                <w:rFonts w:ascii="仿宋_GB2312" w:eastAsia="仿宋_GB2312" w:hAnsi="仿宋_GB2312"/>
                <w:color w:val="000000"/>
                <w:sz w:val="20"/>
                <w:szCs w:val="20"/>
              </w:rPr>
              <w:t>70</w:t>
            </w:r>
          </w:p>
        </w:tc>
        <w:tc>
          <w:tcPr>
            <w:tcW w:w="2127" w:type="dxa"/>
            <w:vAlign w:val="center"/>
          </w:tcPr>
          <w:p w:rsidR="00000000" w:rsidRDefault="00566C47">
            <w:pPr>
              <w:wordWrap w:val="0"/>
              <w:jc w:val="center"/>
            </w:pPr>
            <w:r>
              <w:rPr>
                <w:rFonts w:ascii="仿宋_GB2312" w:eastAsia="仿宋_GB2312" w:hAnsi="仿宋_GB2312"/>
                <w:color w:val="000000"/>
                <w:sz w:val="20"/>
                <w:szCs w:val="20"/>
              </w:rPr>
              <w:t>85</w:t>
            </w:r>
          </w:p>
        </w:tc>
        <w:tc>
          <w:tcPr>
            <w:tcW w:w="436" w:type="dxa"/>
            <w:vAlign w:val="center"/>
          </w:tcPr>
          <w:p w:rsidR="00000000" w:rsidRDefault="00566C47">
            <w:pPr>
              <w:wordWrap w:val="0"/>
              <w:jc w:val="center"/>
            </w:pPr>
          </w:p>
        </w:tc>
      </w:tr>
    </w:tbl>
    <w:p w:rsidR="00000000" w:rsidRDefault="00566C47">
      <w:pPr>
        <w:wordWrap w:val="0"/>
        <w:rPr>
          <w:rFonts w:ascii="仿宋_GB2312" w:eastAsia="仿宋_GB2312" w:hAnsi="仿宋_GB2312"/>
          <w:b/>
          <w:color w:val="000000"/>
          <w:sz w:val="28"/>
          <w:szCs w:val="28"/>
        </w:rPr>
      </w:pPr>
    </w:p>
    <w:p w:rsidR="00000000" w:rsidRDefault="00566C47">
      <w:pPr>
        <w:wordWrap w:val="0"/>
        <w:ind w:firstLineChars="200" w:firstLine="640"/>
        <w:rPr>
          <w:rFonts w:ascii="仿宋_GB2312" w:eastAsia="仿宋_GB2312" w:hAnsi="仿宋_GB2312"/>
          <w:bCs/>
          <w:color w:val="000000"/>
          <w:sz w:val="32"/>
          <w:szCs w:val="32"/>
        </w:rPr>
      </w:pP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二</w:t>
      </w:r>
      <w:r>
        <w:rPr>
          <w:rFonts w:ascii="仿宋_GB2312" w:eastAsia="仿宋_GB2312" w:hAnsi="仿宋_GB2312"/>
          <w:bCs/>
          <w:color w:val="000000"/>
          <w:sz w:val="32"/>
          <w:szCs w:val="32"/>
        </w:rPr>
        <w:t>）货车</w:t>
      </w:r>
    </w:p>
    <w:tbl>
      <w:tblPr>
        <w:tblW w:w="15067" w:type="dxa"/>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3095"/>
        <w:gridCol w:w="1984"/>
        <w:gridCol w:w="1843"/>
        <w:gridCol w:w="1134"/>
        <w:gridCol w:w="3544"/>
        <w:gridCol w:w="1276"/>
        <w:gridCol w:w="1134"/>
        <w:gridCol w:w="476"/>
      </w:tblGrid>
      <w:tr w:rsidR="00000000">
        <w:trPr>
          <w:tblHeader/>
        </w:trPr>
        <w:tc>
          <w:tcPr>
            <w:tcW w:w="581"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095"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984"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3544"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47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北奔重型汽车集团有限公司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ND4250BBXJ7Z04FCEV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301</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11070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198</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徐州徐工汽车制造有限公司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XGA4253FCEVWC1</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w:t>
            </w:r>
            <w:r>
              <w:rPr>
                <w:rFonts w:ascii="仿宋_GB2312" w:eastAsia="仿宋_GB2312" w:hAnsi="仿宋_GB2312" w:hint="eastAsia"/>
                <w:color w:val="000000"/>
                <w:sz w:val="20"/>
                <w:szCs w:val="20"/>
              </w:rPr>
              <w:t>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370</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198</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中国重汽集团济南商用车有限公司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ZZ4256Y424HZ1FCEV2</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615</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095"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东风柳州汽车有限公司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LZ4250H7DZFCEV02</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11400/10700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3095"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LZ4250H7DZFCEV01</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465</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11400/10700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ZZ4259V3841Z1FCEV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w:t>
            </w:r>
            <w:r>
              <w:rPr>
                <w:rFonts w:ascii="仿宋_GB2312" w:eastAsia="仿宋_GB2312" w:hAnsi="仿宋_GB2312" w:hint="eastAsia"/>
                <w:color w:val="000000"/>
                <w:sz w:val="20"/>
                <w:szCs w:val="20"/>
              </w:rPr>
              <w:t>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395</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陕西汽车集团股份有限公司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SX4257XJ4F1FCEV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328</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11550/12100/12650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3095"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NJL4250KEJFCEV2</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11650/12200/12800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3095"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NJL4250KEKFCEV3</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419</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11350/12000/12450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3095"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NJL4250KEJFCEV4</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w:t>
            </w:r>
            <w:r>
              <w:rPr>
                <w:rFonts w:ascii="仿宋_GB2312" w:eastAsia="仿宋_GB2312" w:hAnsi="仿宋_GB2312" w:hint="eastAsia"/>
                <w:color w:val="000000"/>
                <w:sz w:val="20"/>
                <w:szCs w:val="20"/>
              </w:rPr>
              <w:t>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316</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11650/12200/12800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3095"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郑州宇通集团有限公司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ZKH4250P4FCEV4C</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303/305</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11800/12100/12300/12500/12700/12950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3095" w:type="dxa"/>
            <w:vMerge/>
            <w:vAlign w:val="center"/>
          </w:tcPr>
          <w:p w:rsidR="00000000" w:rsidRDefault="00566C47">
            <w:pPr>
              <w:wordWrap w:val="0"/>
              <w:jc w:val="center"/>
              <w:rPr>
                <w:rFonts w:ascii="仿宋_GB2312" w:eastAsia="仿宋_GB2312" w:hAnsi="仿宋_GB2312"/>
                <w:color w:val="000000"/>
                <w:sz w:val="20"/>
                <w:szCs w:val="20"/>
              </w:rPr>
            </w:pP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ZKH4250P4FCEV4MW</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309/304/411</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11200/11500/11800/12000/12300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309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德力新能源汽车有限公司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DLP4251FCEVT81H</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r>
              <w:rPr>
                <w:rFonts w:ascii="仿宋_GB2312" w:eastAsia="仿宋_GB2312" w:hAnsi="仿宋_GB2312" w:hint="eastAsia"/>
                <w:color w:val="000000"/>
                <w:sz w:val="20"/>
                <w:szCs w:val="20"/>
              </w:rPr>
              <w:t>0</w:t>
            </w:r>
          </w:p>
        </w:tc>
        <w:tc>
          <w:tcPr>
            <w:tcW w:w="35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215</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p>
    <w:p w:rsidR="00000000" w:rsidRDefault="00566C47">
      <w:pPr>
        <w:wordWrap w:val="0"/>
        <w:ind w:firstLineChars="200" w:firstLine="640"/>
        <w:rPr>
          <w:rFonts w:ascii="仿宋_GB2312" w:eastAsia="仿宋_GB2312" w:hAnsi="仿宋_GB2312"/>
          <w:bCs/>
          <w:color w:val="000000"/>
          <w:sz w:val="32"/>
          <w:szCs w:val="32"/>
        </w:rPr>
      </w:pP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三</w:t>
      </w:r>
      <w:r>
        <w:rPr>
          <w:rFonts w:ascii="仿宋_GB2312" w:eastAsia="仿宋_GB2312" w:hAnsi="仿宋_GB2312"/>
          <w:bCs/>
          <w:color w:val="000000"/>
          <w:sz w:val="32"/>
          <w:szCs w:val="32"/>
        </w:rPr>
        <w:t>）专用车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3521"/>
        <w:gridCol w:w="2552"/>
        <w:gridCol w:w="2409"/>
        <w:gridCol w:w="1134"/>
        <w:gridCol w:w="1985"/>
        <w:gridCol w:w="1276"/>
        <w:gridCol w:w="1134"/>
        <w:gridCol w:w="436"/>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521"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552"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409"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85"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43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CA5040XLCP40L2FCEVA84</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燃料电池冷藏车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EQ5180XXYFCEV7</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燃料电池厢式运输车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521"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ZZ5184TDYK5617Z</w:t>
            </w:r>
            <w:r>
              <w:rPr>
                <w:rFonts w:ascii="仿宋_GB2312" w:eastAsia="仿宋_GB2312" w:hAnsi="仿宋_GB2312" w:hint="eastAsia"/>
                <w:color w:val="000000"/>
                <w:sz w:val="20"/>
                <w:szCs w:val="20"/>
              </w:rPr>
              <w:t>1FCEV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燃料电池多功能抑尘车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468</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521" w:type="dxa"/>
            <w:vMerge/>
            <w:vAlign w:val="center"/>
          </w:tcPr>
          <w:p w:rsidR="00000000" w:rsidRDefault="00566C47">
            <w:pPr>
              <w:wordWrap w:val="0"/>
              <w:jc w:val="center"/>
              <w:rPr>
                <w:rFonts w:ascii="仿宋_GB2312" w:eastAsia="仿宋_GB2312" w:hAnsi="仿宋_GB2312"/>
                <w:color w:val="000000"/>
                <w:sz w:val="20"/>
                <w:szCs w:val="20"/>
              </w:rPr>
            </w:pP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ZZ5184GQXK5617Z1FCEV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燃料电池清洗车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468</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10200/10600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陕西汽车集团股份有限公司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SX5049XXYFCEV341M3</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燃料电池厢式运输车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现代商用汽车</w:t>
            </w:r>
            <w:r>
              <w:rPr>
                <w:rFonts w:ascii="仿宋_GB2312" w:eastAsia="仿宋_GB2312" w:hAnsi="仿宋_GB2312"/>
                <w:color w:val="000000"/>
                <w:sz w:val="20"/>
                <w:szCs w:val="20"/>
              </w:rPr>
              <w:t>(</w:t>
            </w:r>
            <w:r>
              <w:rPr>
                <w:rFonts w:ascii="仿宋_GB2312" w:eastAsia="仿宋_GB2312" w:hAnsi="仿宋_GB2312"/>
                <w:color w:val="000000"/>
                <w:sz w:val="20"/>
                <w:szCs w:val="20"/>
              </w:rPr>
              <w:t>中国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CHM5041XXYGDC33FCEV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燃料电池厢式运输车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574</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3660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石家庄煤矿机械有限责任公司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SMJ5180GQXFFCEV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w:t>
            </w:r>
            <w:r>
              <w:rPr>
                <w:rFonts w:ascii="仿宋_GB2312" w:eastAsia="仿宋_GB2312" w:hAnsi="仿宋_GB2312" w:hint="eastAsia"/>
                <w:color w:val="000000"/>
                <w:sz w:val="20"/>
                <w:szCs w:val="20"/>
              </w:rPr>
              <w:t>清洗车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3521"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大连宽大特种车辆有限公司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KDK5180TXCFCEV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燃料电池吸尘车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3521" w:type="dxa"/>
            <w:vMerge/>
            <w:vAlign w:val="center"/>
          </w:tcPr>
          <w:p w:rsidR="00000000" w:rsidRDefault="00566C47">
            <w:pPr>
              <w:wordWrap w:val="0"/>
              <w:jc w:val="center"/>
              <w:rPr>
                <w:rFonts w:ascii="仿宋_GB2312" w:eastAsia="仿宋_GB2312" w:hAnsi="仿宋_GB2312"/>
                <w:color w:val="000000"/>
                <w:sz w:val="20"/>
                <w:szCs w:val="20"/>
              </w:rPr>
            </w:pP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KDK5180TXSFCEV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燃料电池洗扫车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332</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12300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长沙中联重科环境产业有限公司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ZBH5182GQXDFFCEV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燃料电池清洗车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505</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10850/10650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长沙普罗科环境装备有限责任公司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BJ5182ZYSFCEV1</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燃料电池压缩式垃圾车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11150/11450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r>
              <w:rPr>
                <w:rFonts w:ascii="仿宋_GB2312" w:eastAsia="仿宋_GB2312" w:hAnsi="仿宋_GB2312" w:hint="eastAsia"/>
                <w:color w:val="000000"/>
                <w:sz w:val="20"/>
                <w:szCs w:val="20"/>
              </w:rPr>
              <w:t>0.2</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3521"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广州华凯车辆装备有限公司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GDJ5180TXSFCEV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燃料电池洗扫车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409</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134</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3521" w:type="dxa"/>
            <w:vMerge/>
            <w:vAlign w:val="center"/>
          </w:tcPr>
          <w:p w:rsidR="00000000" w:rsidRDefault="00566C47">
            <w:pPr>
              <w:wordWrap w:val="0"/>
              <w:jc w:val="center"/>
              <w:rPr>
                <w:rFonts w:ascii="仿宋_GB2312" w:eastAsia="仿宋_GB2312" w:hAnsi="仿宋_GB2312"/>
                <w:color w:val="000000"/>
                <w:sz w:val="20"/>
                <w:szCs w:val="20"/>
              </w:rPr>
            </w:pP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GDJ5180TDYFCEV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燃料电池多功能抑尘车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409</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10960/11220/11680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134</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pPr>
    </w:p>
    <w:p w:rsidR="00000000" w:rsidRDefault="00566C47">
      <w:pPr>
        <w:jc w:val="center"/>
        <w:rPr>
          <w:rFonts w:ascii="黑体" w:eastAsia="黑体" w:hAnsi="黑体" w:cs="黑体"/>
          <w:bCs/>
          <w:color w:val="000000"/>
          <w:sz w:val="32"/>
          <w:szCs w:val="32"/>
        </w:rPr>
      </w:pPr>
      <w:r>
        <w:rPr>
          <w:rFonts w:ascii="黑体" w:eastAsia="黑体" w:hAnsi="黑体" w:cs="黑体" w:hint="eastAsia"/>
          <w:bCs/>
          <w:color w:val="000000"/>
          <w:sz w:val="32"/>
          <w:szCs w:val="32"/>
        </w:rPr>
        <w:t>第二部分</w:t>
      </w: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重新申报后符合新技术要求的车型</w:t>
      </w:r>
    </w:p>
    <w:p w:rsidR="00000000" w:rsidRDefault="00566C47">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一、纯电动汽车</w:t>
      </w:r>
    </w:p>
    <w:p w:rsidR="00000000" w:rsidRDefault="00566C47">
      <w:pPr>
        <w:wordWrap w:val="0"/>
        <w:ind w:firstLine="585"/>
        <w:rPr>
          <w:rFonts w:ascii="仿宋_GB2312" w:eastAsia="仿宋_GB2312" w:hAnsi="仿宋_GB2312"/>
          <w:bCs/>
          <w:color w:val="000000"/>
          <w:sz w:val="32"/>
          <w:szCs w:val="32"/>
        </w:rPr>
      </w:pPr>
      <w:r>
        <w:rPr>
          <w:rFonts w:ascii="仿宋_GB2312" w:eastAsia="仿宋_GB2312" w:hAnsi="仿宋_GB2312"/>
          <w:bCs/>
          <w:color w:val="000000"/>
          <w:sz w:val="32"/>
          <w:szCs w:val="32"/>
        </w:rPr>
        <w:t>（一）</w:t>
      </w:r>
      <w:r>
        <w:rPr>
          <w:rFonts w:ascii="仿宋_GB2312" w:eastAsia="仿宋_GB2312" w:hAnsi="仿宋_GB2312" w:hint="eastAsia"/>
          <w:bCs/>
          <w:color w:val="000000"/>
          <w:sz w:val="32"/>
          <w:szCs w:val="32"/>
        </w:rPr>
        <w:t>乘用车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30"/>
        <w:gridCol w:w="3146"/>
        <w:gridCol w:w="1704"/>
        <w:gridCol w:w="1414"/>
        <w:gridCol w:w="2549"/>
        <w:gridCol w:w="1133"/>
        <w:gridCol w:w="991"/>
        <w:gridCol w:w="1274"/>
        <w:gridCol w:w="1415"/>
        <w:gridCol w:w="871"/>
      </w:tblGrid>
      <w:tr w:rsidR="00000000">
        <w:trPr>
          <w:tblHeader/>
        </w:trPr>
        <w:tc>
          <w:tcPr>
            <w:tcW w:w="53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146"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704"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414" w:type="dxa"/>
            <w:vAlign w:val="center"/>
          </w:tcPr>
          <w:p w:rsidR="00000000" w:rsidRDefault="00566C47">
            <w:pPr>
              <w:wordWrap w:val="0"/>
              <w:jc w:val="center"/>
            </w:pPr>
            <w:r>
              <w:rPr>
                <w:rFonts w:ascii="仿宋_GB2312" w:eastAsia="仿宋_GB2312" w:hAnsi="仿宋_GB2312"/>
                <w:b/>
                <w:color w:val="000000"/>
                <w:sz w:val="20"/>
                <w:szCs w:val="20"/>
              </w:rPr>
              <w:t>通用名称</w:t>
            </w:r>
          </w:p>
        </w:tc>
        <w:tc>
          <w:tcPr>
            <w:tcW w:w="2549"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3"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991"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4"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15"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871"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3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14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赛力斯汽车（湖北）有限公司</w:t>
            </w:r>
          </w:p>
        </w:tc>
        <w:tc>
          <w:tcPr>
            <w:tcW w:w="17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DXK6460HF6BEV</w:t>
            </w:r>
          </w:p>
        </w:tc>
        <w:tc>
          <w:tcPr>
            <w:tcW w:w="141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风光</w:t>
            </w:r>
            <w:r>
              <w:rPr>
                <w:rFonts w:ascii="仿宋_GB2312" w:eastAsia="仿宋_GB2312" w:hAnsi="仿宋_GB2312" w:hint="eastAsia"/>
                <w:color w:val="000000"/>
                <w:sz w:val="20"/>
                <w:szCs w:val="20"/>
              </w:rPr>
              <w:t>E380</w:t>
            </w:r>
          </w:p>
        </w:tc>
        <w:tc>
          <w:tcPr>
            <w:tcW w:w="254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换电式纯电动多用途乘用车</w:t>
            </w:r>
          </w:p>
        </w:tc>
        <w:tc>
          <w:tcPr>
            <w:tcW w:w="113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w:t>
            </w:r>
          </w:p>
        </w:tc>
        <w:tc>
          <w:tcPr>
            <w:tcW w:w="99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1545</w:t>
            </w:r>
          </w:p>
        </w:tc>
        <w:tc>
          <w:tcPr>
            <w:tcW w:w="127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9.9</w:t>
            </w:r>
          </w:p>
        </w:tc>
        <w:tc>
          <w:tcPr>
            <w:tcW w:w="141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49.92</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（二）客车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3094"/>
        <w:gridCol w:w="1559"/>
        <w:gridCol w:w="1843"/>
        <w:gridCol w:w="2126"/>
        <w:gridCol w:w="2693"/>
        <w:gridCol w:w="1268"/>
        <w:gridCol w:w="1404"/>
        <w:gridCol w:w="458"/>
      </w:tblGrid>
      <w:tr w:rsidR="00000000">
        <w:trPr>
          <w:tblHeader/>
        </w:trPr>
        <w:tc>
          <w:tcPr>
            <w:tcW w:w="582"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094"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559"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2126"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693"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68"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04"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58"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安徽安凯汽车股份有限公司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HFF6710N7EV21</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513</w:t>
            </w:r>
          </w:p>
        </w:tc>
        <w:tc>
          <w:tcPr>
            <w:tcW w:w="269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5500/5800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938</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155.33</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094"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江铃汽车股份有限公司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JX6606TY-M6BEV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635</w:t>
            </w:r>
          </w:p>
        </w:tc>
        <w:tc>
          <w:tcPr>
            <w:tcW w:w="269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3250/3085</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649.1</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100.96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094" w:type="dxa"/>
            <w:vMerge/>
            <w:vAlign w:val="center"/>
          </w:tcPr>
          <w:p w:rsidR="00000000" w:rsidRDefault="00566C47">
            <w:pPr>
              <w:wordWrap w:val="0"/>
              <w:jc w:val="center"/>
              <w:rPr>
                <w:rFonts w:ascii="仿宋_GB2312" w:eastAsia="仿宋_GB2312" w:hAnsi="仿宋_GB2312"/>
                <w:color w:val="000000"/>
                <w:sz w:val="20"/>
                <w:szCs w:val="20"/>
              </w:rPr>
            </w:pP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JX6606T-M6BEV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635</w:t>
            </w:r>
          </w:p>
        </w:tc>
        <w:tc>
          <w:tcPr>
            <w:tcW w:w="269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2965/3010/3040/3085</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649.1</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100.96</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09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珠海广通汽车有限公司</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GTQ6853BEVH30</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纯电动客车</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269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9200/9400</w:t>
            </w:r>
          </w:p>
        </w:tc>
        <w:tc>
          <w:tcPr>
            <w:tcW w:w="1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48.4</w:t>
            </w:r>
          </w:p>
        </w:tc>
        <w:tc>
          <w:tcPr>
            <w:tcW w:w="140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255.5</w:t>
            </w:r>
          </w:p>
        </w:tc>
        <w:tc>
          <w:tcPr>
            <w:tcW w:w="458"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（三）货车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3663"/>
        <w:gridCol w:w="1984"/>
        <w:gridCol w:w="1843"/>
        <w:gridCol w:w="1134"/>
        <w:gridCol w:w="1985"/>
        <w:gridCol w:w="1417"/>
        <w:gridCol w:w="1550"/>
        <w:gridCol w:w="871"/>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663"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1984"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1843"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85"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417"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550"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871"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66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198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CDW3044K291CZHBEV</w:t>
            </w:r>
          </w:p>
        </w:tc>
        <w:tc>
          <w:tcPr>
            <w:tcW w:w="1843"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纯电动自卸汽车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3130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640</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18</w:t>
            </w:r>
          </w:p>
        </w:tc>
        <w:tc>
          <w:tcPr>
            <w:tcW w:w="155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98.04</w:t>
            </w:r>
          </w:p>
        </w:tc>
        <w:tc>
          <w:tcPr>
            <w:tcW w:w="871"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（四）专用车</w:t>
      </w:r>
    </w:p>
    <w:tbl>
      <w:tblPr>
        <w:tblW w:w="0" w:type="auto"/>
        <w:jc w:val="cente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2679"/>
        <w:gridCol w:w="2126"/>
        <w:gridCol w:w="2825"/>
        <w:gridCol w:w="1144"/>
        <w:gridCol w:w="1417"/>
        <w:gridCol w:w="1701"/>
        <w:gridCol w:w="1701"/>
        <w:gridCol w:w="852"/>
      </w:tblGrid>
      <w:tr w:rsidR="00000000">
        <w:trPr>
          <w:tblHeader/>
          <w:jc w:val="center"/>
        </w:trPr>
        <w:tc>
          <w:tcPr>
            <w:tcW w:w="582"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2679"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126"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825"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4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417"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701" w:type="dxa"/>
            <w:vAlign w:val="center"/>
          </w:tcPr>
          <w:p w:rsidR="00000000" w:rsidRDefault="00566C47">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701" w:type="dxa"/>
            <w:vAlign w:val="center"/>
          </w:tcPr>
          <w:p w:rsidR="00000000" w:rsidRDefault="00566C47">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852"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东风特种汽车有限公司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EQ5250ZLJTBEV</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285</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13950/14465</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1930.8</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北汽福田汽车股份有限公司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BJ5045</w:t>
            </w:r>
            <w:r>
              <w:rPr>
                <w:rFonts w:ascii="仿宋_GB2312" w:eastAsia="仿宋_GB2312" w:hAnsi="仿宋_GB2312" w:hint="eastAsia"/>
                <w:color w:val="000000"/>
                <w:sz w:val="20"/>
                <w:szCs w:val="20"/>
              </w:rPr>
              <w:t>XXYEV1C</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442</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3085</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598</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86.55</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CDW5044ZKXG331DZHSEV</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换电式纯电动车厢可卸式汽车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420/350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2875/2850</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662</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15/638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18</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86.4/78.6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洛阳中集凌宇汽车有限公司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CLY5319GJB32BEV5</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换电式纯电动混凝土搅拌运输车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230/280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15700</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1768/2170/1930.8</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281.91/350.07</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徐州徐工汽车制造有限公司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XGA5041</w:t>
            </w:r>
            <w:r>
              <w:rPr>
                <w:rFonts w:ascii="仿宋_GB2312" w:eastAsia="仿宋_GB2312" w:hAnsi="仿宋_GB2312" w:hint="eastAsia"/>
                <w:color w:val="000000"/>
                <w:sz w:val="20"/>
                <w:szCs w:val="20"/>
              </w:rPr>
              <w:t>XXYBEVEA</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纯电动厢式运输车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2955</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580</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89.12</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厦门厦工重工有限公司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XXG5120TCABEV</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纯电动餐厨垃圾车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8100</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1103/1106</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175.03/173.83</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r w:rsidR="00000000">
        <w:trPr>
          <w:jc w:val="center"/>
        </w:trPr>
        <w:tc>
          <w:tcPr>
            <w:tcW w:w="58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267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四川川运重工机械有限公司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PEN5090ZYSBEV</w:t>
            </w:r>
          </w:p>
        </w:tc>
        <w:tc>
          <w:tcPr>
            <w:tcW w:w="282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纯电动压缩式垃圾车</w:t>
            </w:r>
          </w:p>
        </w:tc>
        <w:tc>
          <w:tcPr>
            <w:tcW w:w="114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141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6510/6850</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934.5</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28</w:t>
            </w:r>
          </w:p>
        </w:tc>
        <w:tc>
          <w:tcPr>
            <w:tcW w:w="170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144.86</w:t>
            </w:r>
          </w:p>
        </w:tc>
        <w:tc>
          <w:tcPr>
            <w:tcW w:w="852"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黑体" w:eastAsia="黑体" w:hAnsi="黑体" w:cs="黑体" w:hint="eastAsia"/>
          <w:bCs/>
          <w:color w:val="000000"/>
          <w:sz w:val="32"/>
          <w:szCs w:val="32"/>
        </w:rPr>
      </w:pPr>
      <w:r>
        <w:rPr>
          <w:rFonts w:ascii="黑体" w:eastAsia="黑体" w:hAnsi="黑体" w:cs="黑体" w:hint="eastAsia"/>
          <w:bCs/>
          <w:color w:val="000000"/>
          <w:sz w:val="32"/>
          <w:szCs w:val="32"/>
        </w:rPr>
        <w:t xml:space="preserve">    </w:t>
      </w:r>
    </w:p>
    <w:p w:rsidR="00000000" w:rsidRDefault="00566C47">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二、燃料电池汽车</w:t>
      </w:r>
    </w:p>
    <w:p w:rsidR="00000000" w:rsidRDefault="00566C47">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3521"/>
        <w:gridCol w:w="2126"/>
        <w:gridCol w:w="2835"/>
        <w:gridCol w:w="1134"/>
        <w:gridCol w:w="1985"/>
        <w:gridCol w:w="1276"/>
        <w:gridCol w:w="1134"/>
        <w:gridCol w:w="436"/>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521"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126"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835"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85"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燃料</w:t>
            </w:r>
            <w:r>
              <w:rPr>
                <w:rFonts w:ascii="仿宋_GB2312" w:eastAsia="仿宋_GB2312" w:hAnsi="仿宋_GB2312"/>
                <w:b/>
                <w:color w:val="000000"/>
                <w:sz w:val="20"/>
                <w:szCs w:val="20"/>
              </w:rPr>
              <w:t>电池系统额定功率</w:t>
            </w:r>
            <w:r>
              <w:rPr>
                <w:rFonts w:ascii="仿宋_GB2312" w:eastAsia="仿宋_GB2312" w:hAnsi="仿宋_GB2312"/>
                <w:b/>
                <w:color w:val="000000"/>
                <w:sz w:val="20"/>
                <w:szCs w:val="20"/>
              </w:rPr>
              <w:t>(kW)</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43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苏州</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KLQ6106GAFCEV9</w:t>
            </w:r>
          </w:p>
        </w:tc>
        <w:tc>
          <w:tcPr>
            <w:tcW w:w="283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12150/11850/11500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52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中通客车股份有限公司</w:t>
            </w:r>
          </w:p>
        </w:tc>
        <w:tc>
          <w:tcPr>
            <w:tcW w:w="212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LCK6106FCEVGW1</w:t>
            </w:r>
          </w:p>
        </w:tc>
        <w:tc>
          <w:tcPr>
            <w:tcW w:w="283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燃料电池低入口城市客车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11400/11800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二</w:t>
      </w:r>
      <w:r>
        <w:rPr>
          <w:rFonts w:ascii="仿宋_GB2312" w:eastAsia="仿宋_GB2312" w:hAnsi="仿宋_GB2312"/>
          <w:bCs/>
          <w:color w:val="000000"/>
          <w:sz w:val="32"/>
          <w:szCs w:val="32"/>
        </w:rPr>
        <w:t>）货车</w:t>
      </w:r>
    </w:p>
    <w:tbl>
      <w:tblPr>
        <w:tblW w:w="15067" w:type="dxa"/>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3378"/>
        <w:gridCol w:w="2127"/>
        <w:gridCol w:w="2268"/>
        <w:gridCol w:w="1134"/>
        <w:gridCol w:w="2268"/>
        <w:gridCol w:w="1559"/>
        <w:gridCol w:w="1276"/>
        <w:gridCol w:w="476"/>
      </w:tblGrid>
      <w:tr w:rsidR="00000000">
        <w:trPr>
          <w:tblHeader/>
        </w:trPr>
        <w:tc>
          <w:tcPr>
            <w:tcW w:w="581"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378"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127"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268"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268"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559" w:type="dxa"/>
            <w:vAlign w:val="center"/>
          </w:tcPr>
          <w:p w:rsidR="00000000" w:rsidRDefault="00566C47">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w:t>
            </w:r>
            <w:r>
              <w:rPr>
                <w:rFonts w:ascii="仿宋_GB2312" w:eastAsia="仿宋_GB2312" w:hAnsi="仿宋_GB2312"/>
                <w:b/>
                <w:color w:val="000000"/>
                <w:sz w:val="20"/>
                <w:szCs w:val="20"/>
              </w:rPr>
              <w:t>kW)</w:t>
            </w:r>
          </w:p>
        </w:tc>
        <w:tc>
          <w:tcPr>
            <w:tcW w:w="47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37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中国重汽集团济南商用车有限公司</w:t>
            </w:r>
          </w:p>
        </w:tc>
        <w:tc>
          <w:tcPr>
            <w:tcW w:w="212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ZZ4256Y394HZ1FCEV</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12150/13200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378"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陕西汽车集团股份有限公司</w:t>
            </w:r>
          </w:p>
        </w:tc>
        <w:tc>
          <w:tcPr>
            <w:tcW w:w="212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SX4257MJ4XFCEV18</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10750/11400/11820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128/132</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220/220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3378" w:type="dxa"/>
            <w:vMerge/>
            <w:vAlign w:val="center"/>
          </w:tcPr>
          <w:p w:rsidR="00000000" w:rsidRDefault="00566C47">
            <w:pPr>
              <w:wordWrap w:val="0"/>
              <w:jc w:val="center"/>
              <w:rPr>
                <w:rFonts w:ascii="仿宋_GB2312" w:eastAsia="仿宋_GB2312" w:hAnsi="仿宋_GB2312"/>
                <w:color w:val="000000"/>
                <w:sz w:val="20"/>
                <w:szCs w:val="20"/>
              </w:rPr>
            </w:pPr>
          </w:p>
        </w:tc>
        <w:tc>
          <w:tcPr>
            <w:tcW w:w="212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SX4257MJ4XFCEV12</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燃料电池牵引汽车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10650/11300/11700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337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厦门金龙联合汽车工业有限公司</w:t>
            </w:r>
          </w:p>
        </w:tc>
        <w:tc>
          <w:tcPr>
            <w:tcW w:w="212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XMQ4250FCEV11</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w:t>
            </w:r>
            <w:r>
              <w:rPr>
                <w:rFonts w:ascii="仿宋_GB2312" w:eastAsia="仿宋_GB2312" w:hAnsi="仿宋_GB2312" w:hint="eastAsia"/>
                <w:color w:val="000000"/>
                <w:sz w:val="20"/>
                <w:szCs w:val="20"/>
              </w:rPr>
              <w:t>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11300/12000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200</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337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德力新能源汽车有限公司</w:t>
            </w:r>
          </w:p>
        </w:tc>
        <w:tc>
          <w:tcPr>
            <w:tcW w:w="2127"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DLP4250FCEVT81H</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燃料电池半挂牵引车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320</w:t>
            </w:r>
          </w:p>
        </w:tc>
        <w:tc>
          <w:tcPr>
            <w:tcW w:w="2268"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11000</w:t>
            </w:r>
          </w:p>
        </w:tc>
        <w:tc>
          <w:tcPr>
            <w:tcW w:w="155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215</w:t>
            </w:r>
          </w:p>
        </w:tc>
        <w:tc>
          <w:tcPr>
            <w:tcW w:w="476"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566C47">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三</w:t>
      </w:r>
      <w:r>
        <w:rPr>
          <w:rFonts w:ascii="仿宋_GB2312" w:eastAsia="仿宋_GB2312" w:hAnsi="仿宋_GB2312"/>
          <w:bCs/>
          <w:color w:val="000000"/>
          <w:sz w:val="32"/>
          <w:szCs w:val="32"/>
        </w:rPr>
        <w:t>）专用车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3521"/>
        <w:gridCol w:w="2552"/>
        <w:gridCol w:w="2409"/>
        <w:gridCol w:w="1134"/>
        <w:gridCol w:w="1985"/>
        <w:gridCol w:w="1276"/>
        <w:gridCol w:w="1134"/>
        <w:gridCol w:w="436"/>
      </w:tblGrid>
      <w:tr w:rsidR="00000000">
        <w:trPr>
          <w:tblHeader/>
        </w:trPr>
        <w:tc>
          <w:tcPr>
            <w:tcW w:w="580" w:type="dxa"/>
            <w:vAlign w:val="center"/>
          </w:tcPr>
          <w:p w:rsidR="00000000" w:rsidRDefault="00566C47">
            <w:pPr>
              <w:wordWrap w:val="0"/>
              <w:jc w:val="center"/>
            </w:pPr>
            <w:r>
              <w:rPr>
                <w:rFonts w:ascii="仿宋_GB2312" w:eastAsia="仿宋_GB2312" w:hAnsi="仿宋_GB2312"/>
                <w:b/>
                <w:color w:val="000000"/>
                <w:sz w:val="20"/>
                <w:szCs w:val="20"/>
              </w:rPr>
              <w:t>序号</w:t>
            </w:r>
          </w:p>
        </w:tc>
        <w:tc>
          <w:tcPr>
            <w:tcW w:w="3521" w:type="dxa"/>
            <w:vAlign w:val="center"/>
          </w:tcPr>
          <w:p w:rsidR="00000000" w:rsidRDefault="00566C47">
            <w:pPr>
              <w:wordWrap w:val="0"/>
              <w:jc w:val="center"/>
            </w:pPr>
            <w:r>
              <w:rPr>
                <w:rFonts w:ascii="仿宋_GB2312" w:eastAsia="仿宋_GB2312" w:hAnsi="仿宋_GB2312"/>
                <w:b/>
                <w:color w:val="000000"/>
                <w:sz w:val="20"/>
                <w:szCs w:val="20"/>
              </w:rPr>
              <w:t>汽车生产企业名称</w:t>
            </w:r>
          </w:p>
        </w:tc>
        <w:tc>
          <w:tcPr>
            <w:tcW w:w="2552" w:type="dxa"/>
            <w:vAlign w:val="center"/>
          </w:tcPr>
          <w:p w:rsidR="00000000" w:rsidRDefault="00566C47">
            <w:pPr>
              <w:wordWrap w:val="0"/>
              <w:jc w:val="center"/>
            </w:pPr>
            <w:r>
              <w:rPr>
                <w:rFonts w:ascii="仿宋_GB2312" w:eastAsia="仿宋_GB2312" w:hAnsi="仿宋_GB2312"/>
                <w:b/>
                <w:color w:val="000000"/>
                <w:sz w:val="20"/>
                <w:szCs w:val="20"/>
              </w:rPr>
              <w:t>车辆型号</w:t>
            </w:r>
          </w:p>
        </w:tc>
        <w:tc>
          <w:tcPr>
            <w:tcW w:w="2409" w:type="dxa"/>
            <w:vAlign w:val="center"/>
          </w:tcPr>
          <w:p w:rsidR="00000000" w:rsidRDefault="00566C47">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85" w:type="dxa"/>
            <w:vAlign w:val="center"/>
          </w:tcPr>
          <w:p w:rsidR="00000000" w:rsidRDefault="00566C47">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566C47">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134" w:type="dxa"/>
            <w:vAlign w:val="center"/>
          </w:tcPr>
          <w:p w:rsidR="00000000" w:rsidRDefault="00566C47">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436" w:type="dxa"/>
            <w:vAlign w:val="center"/>
          </w:tcPr>
          <w:p w:rsidR="00000000" w:rsidRDefault="00566C47">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3521" w:type="dxa"/>
            <w:vMerge w:val="restart"/>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中通新能源汽车有限公司</w:t>
            </w: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ZTQ5180ZYSE1J53FCEV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燃料电池压缩式垃圾车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12800/12500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r w:rsidR="00000000">
        <w:tc>
          <w:tcPr>
            <w:tcW w:w="580"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3521" w:type="dxa"/>
            <w:vMerge/>
            <w:vAlign w:val="center"/>
          </w:tcPr>
          <w:p w:rsidR="00000000" w:rsidRDefault="00566C47">
            <w:pPr>
              <w:wordWrap w:val="0"/>
              <w:jc w:val="center"/>
              <w:rPr>
                <w:rFonts w:ascii="仿宋_GB2312" w:eastAsia="仿宋_GB2312" w:hAnsi="仿宋_GB2312"/>
                <w:color w:val="000000"/>
                <w:sz w:val="20"/>
                <w:szCs w:val="20"/>
              </w:rPr>
            </w:pPr>
          </w:p>
        </w:tc>
        <w:tc>
          <w:tcPr>
            <w:tcW w:w="2552"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ZTQ5180TXSE1J53FCEV</w:t>
            </w:r>
          </w:p>
        </w:tc>
        <w:tc>
          <w:tcPr>
            <w:tcW w:w="2409"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燃料电池洗扫车</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310</w:t>
            </w:r>
          </w:p>
        </w:tc>
        <w:tc>
          <w:tcPr>
            <w:tcW w:w="1985"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12830</w:t>
            </w:r>
          </w:p>
        </w:tc>
        <w:tc>
          <w:tcPr>
            <w:tcW w:w="1276"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1134" w:type="dxa"/>
            <w:vAlign w:val="center"/>
          </w:tcPr>
          <w:p w:rsidR="00000000" w:rsidRDefault="00566C47">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436" w:type="dxa"/>
            <w:vAlign w:val="center"/>
          </w:tcPr>
          <w:p w:rsidR="00000000" w:rsidRDefault="00566C47">
            <w:pPr>
              <w:wordWrap w:val="0"/>
              <w:jc w:val="center"/>
              <w:rPr>
                <w:rFonts w:ascii="仿宋_GB2312" w:eastAsia="仿宋_GB2312" w:hAnsi="仿宋_GB2312"/>
                <w:color w:val="000000"/>
                <w:sz w:val="20"/>
                <w:szCs w:val="20"/>
              </w:rPr>
            </w:pPr>
          </w:p>
        </w:tc>
      </w:tr>
    </w:tbl>
    <w:p w:rsidR="00000000" w:rsidRDefault="00566C47">
      <w:pPr>
        <w:wordWrap w:val="0"/>
        <w:rPr>
          <w:rFonts w:ascii="仿宋_GB2312" w:eastAsia="仿宋_GB2312" w:hAnsi="仿宋_GB2312" w:hint="eastAsia"/>
          <w:b/>
          <w:bCs/>
          <w:color w:val="000000"/>
          <w:szCs w:val="21"/>
        </w:rPr>
      </w:pPr>
      <w:r>
        <w:rPr>
          <w:rFonts w:ascii="仿宋_GB2312" w:eastAsia="仿宋_GB2312" w:hAnsi="仿宋_GB2312" w:hint="eastAsia"/>
          <w:b/>
          <w:bCs/>
          <w:color w:val="000000"/>
          <w:szCs w:val="21"/>
        </w:rPr>
        <w:t>注：重新申报后符合新技术要求的车型（以下简称整改车型）是指，根据《工业和信息化部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财政部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税务总局关于调整减免车辆购置税新能源汽车产品技术要求的公告</w:t>
      </w:r>
      <w:r>
        <w:rPr>
          <w:rFonts w:ascii="仿宋_GB2312" w:eastAsia="仿宋_GB2312" w:hAnsi="仿宋_GB2312" w:hint="eastAsia"/>
          <w:b/>
          <w:bCs/>
          <w:color w:val="000000"/>
          <w:szCs w:val="21"/>
        </w:rPr>
        <w:t>》（</w:t>
      </w:r>
      <w:r>
        <w:rPr>
          <w:rFonts w:ascii="仿宋_GB2312" w:eastAsia="仿宋_GB2312" w:hAnsi="仿宋_GB2312" w:hint="eastAsia"/>
          <w:b/>
          <w:bCs/>
          <w:color w:val="000000"/>
          <w:szCs w:val="21"/>
        </w:rPr>
        <w:t>2023</w:t>
      </w:r>
      <w:r>
        <w:rPr>
          <w:rFonts w:ascii="仿宋_GB2312" w:eastAsia="仿宋_GB2312" w:hAnsi="仿宋_GB2312" w:hint="eastAsia"/>
          <w:b/>
          <w:bCs/>
          <w:color w:val="000000"/>
          <w:szCs w:val="21"/>
        </w:rPr>
        <w:t>年第</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号，以下简称</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号公告</w:t>
      </w:r>
      <w:r>
        <w:rPr>
          <w:rFonts w:ascii="仿宋_GB2312" w:eastAsia="仿宋_GB2312" w:hAnsi="仿宋_GB2312" w:hint="eastAsia"/>
          <w:b/>
          <w:bCs/>
          <w:color w:val="000000"/>
          <w:szCs w:val="21"/>
        </w:rPr>
        <w:t>）有关规定，不符合</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公告中新能源汽车产品技术要求（以下简称新技术要求），但在过渡期内暂列入《减免车辆购置税的新能源汽车车型目录》（以下简称《车购税减免目录》），过渡期结束后从《车购税减免目录》中剔除，后经技术升级后符合新技</w:t>
      </w:r>
      <w:r>
        <w:rPr>
          <w:rFonts w:ascii="仿宋_GB2312" w:eastAsia="仿宋_GB2312" w:hAnsi="仿宋_GB2312" w:hint="eastAsia"/>
          <w:b/>
          <w:bCs/>
          <w:color w:val="000000"/>
          <w:szCs w:val="21"/>
        </w:rPr>
        <w:t>术要求，重新申报列入《车购税减免目录》中“重新申报后符合新技术要求的车型”部分的车型。</w:t>
      </w:r>
    </w:p>
    <w:p w:rsidR="00000000" w:rsidRDefault="00566C47">
      <w:pPr>
        <w:wordWrap w:val="0"/>
        <w:rPr>
          <w:rFonts w:ascii="仿宋_GB2312" w:eastAsia="仿宋_GB2312" w:hAnsi="仿宋_GB2312"/>
          <w:color w:val="000000"/>
          <w:sz w:val="20"/>
          <w:szCs w:val="20"/>
        </w:rPr>
      </w:pP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按照《财政部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税务总局</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工业和信息化部关于延续和优化新能源汽车车辆购置税减免政策的公告》（</w:t>
      </w:r>
      <w:r>
        <w:rPr>
          <w:rFonts w:ascii="仿宋_GB2312" w:eastAsia="仿宋_GB2312" w:hAnsi="仿宋_GB2312" w:hint="eastAsia"/>
          <w:b/>
          <w:bCs/>
          <w:color w:val="000000"/>
          <w:szCs w:val="21"/>
        </w:rPr>
        <w:t>2023</w:t>
      </w:r>
      <w:r>
        <w:rPr>
          <w:rFonts w:ascii="仿宋_GB2312" w:eastAsia="仿宋_GB2312" w:hAnsi="仿宋_GB2312" w:hint="eastAsia"/>
          <w:b/>
          <w:bCs/>
          <w:color w:val="000000"/>
          <w:szCs w:val="21"/>
        </w:rPr>
        <w:t>年第</w:t>
      </w:r>
      <w:r>
        <w:rPr>
          <w:rFonts w:ascii="仿宋_GB2312" w:eastAsia="仿宋_GB2312" w:hAnsi="仿宋_GB2312" w:hint="eastAsia"/>
          <w:b/>
          <w:bCs/>
          <w:color w:val="000000"/>
          <w:szCs w:val="21"/>
        </w:rPr>
        <w:t>10</w:t>
      </w:r>
      <w:r>
        <w:rPr>
          <w:rFonts w:ascii="仿宋_GB2312" w:eastAsia="仿宋_GB2312" w:hAnsi="仿宋_GB2312" w:hint="eastAsia"/>
          <w:b/>
          <w:bCs/>
          <w:color w:val="000000"/>
          <w:szCs w:val="21"/>
        </w:rPr>
        <w:t>号）有关要求，自</w:t>
      </w:r>
      <w:r>
        <w:rPr>
          <w:rFonts w:ascii="仿宋_GB2312" w:eastAsia="仿宋_GB2312" w:hAnsi="仿宋_GB2312" w:hint="eastAsia"/>
          <w:b/>
          <w:bCs/>
          <w:color w:val="000000"/>
          <w:szCs w:val="21"/>
        </w:rPr>
        <w:t>2024</w:t>
      </w:r>
      <w:r>
        <w:rPr>
          <w:rFonts w:ascii="仿宋_GB2312" w:eastAsia="仿宋_GB2312" w:hAnsi="仿宋_GB2312" w:hint="eastAsia"/>
          <w:b/>
          <w:bCs/>
          <w:color w:val="000000"/>
          <w:szCs w:val="21"/>
        </w:rPr>
        <w:t>年</w:t>
      </w:r>
      <w:r>
        <w:rPr>
          <w:rFonts w:ascii="仿宋_GB2312" w:eastAsia="仿宋_GB2312" w:hAnsi="仿宋_GB2312" w:hint="eastAsia"/>
          <w:b/>
          <w:bCs/>
          <w:color w:val="000000"/>
          <w:szCs w:val="21"/>
        </w:rPr>
        <w:t>6</w:t>
      </w:r>
      <w:r>
        <w:rPr>
          <w:rFonts w:ascii="仿宋_GB2312" w:eastAsia="仿宋_GB2312" w:hAnsi="仿宋_GB2312" w:hint="eastAsia"/>
          <w:b/>
          <w:bCs/>
          <w:color w:val="000000"/>
          <w:szCs w:val="21"/>
        </w:rPr>
        <w:t>月</w:t>
      </w:r>
      <w:r>
        <w:rPr>
          <w:rFonts w:ascii="仿宋_GB2312" w:eastAsia="仿宋_GB2312" w:hAnsi="仿宋_GB2312" w:hint="eastAsia"/>
          <w:b/>
          <w:bCs/>
          <w:color w:val="000000"/>
          <w:szCs w:val="21"/>
        </w:rPr>
        <w:t>1</w:t>
      </w:r>
      <w:r>
        <w:rPr>
          <w:rFonts w:ascii="仿宋_GB2312" w:eastAsia="仿宋_GB2312" w:hAnsi="仿宋_GB2312" w:hint="eastAsia"/>
          <w:b/>
          <w:bCs/>
          <w:color w:val="000000"/>
          <w:szCs w:val="21"/>
        </w:rPr>
        <w:t>日起，纳税人购置重新列入《车购税减免目录》之日（含）后制造的整改车型新能源汽车，可以享受车辆购置税减免政策；购置重新列入《车购税减免目录》之日前制造的相同车型的新能源汽车，不能享受车辆购置税减免政策。</w:t>
      </w:r>
    </w:p>
    <w:sectPr w:rsidR="00000000">
      <w:footerReference w:type="default" r:id="rId6"/>
      <w:pgSz w:w="16783" w:h="11850" w:orient="landscape"/>
      <w:pgMar w:top="567" w:right="873" w:bottom="567" w:left="87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6C47">
      <w:r>
        <w:separator/>
      </w:r>
    </w:p>
  </w:endnote>
  <w:endnote w:type="continuationSeparator" w:id="0">
    <w:p w:rsidR="00000000" w:rsidRDefault="0056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简">
    <w:altName w:val="黑体"/>
    <w:charset w:val="00"/>
    <w:family w:val="roman"/>
    <w:pitch w:val="default"/>
    <w:sig w:usb0="00000000" w:usb1="00000000" w:usb2="00000000" w:usb3="00000000" w:csb0="00040001" w:csb1="00000000"/>
  </w:font>
  <w:font w:name="方正小标宋简体">
    <w:altName w:val="Arial Unicode MS"/>
    <w:charset w:val="86"/>
    <w:family w:val="auto"/>
    <w:pitch w:val="default"/>
    <w:sig w:usb0="00000000"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6C47">
    <w:pPr>
      <w:pStyle w:val="a3"/>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v-text-anchor:top" filled="f" stroked="f">
          <v:fill o:detectmouseclick="t"/>
          <v:textbox style="mso-fit-shape-to-text:t" inset="0,0,0,0">
            <w:txbxContent>
              <w:p w:rsidR="00000000" w:rsidRDefault="00566C47">
                <w:pPr>
                  <w:pStyle w:val="a3"/>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noProof/>
                    <w:sz w:val="21"/>
                    <w:szCs w:val="21"/>
                  </w:rPr>
                  <w:t>4</w:t>
                </w:r>
                <w:r>
                  <w:rPr>
                    <w:rFonts w:ascii="Times New Roman" w:hAnsi="Times New Roman"/>
                    <w:sz w:val="21"/>
                    <w:szCs w:val="21"/>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66C47">
      <w:r>
        <w:separator/>
      </w:r>
    </w:p>
  </w:footnote>
  <w:footnote w:type="continuationSeparator" w:id="0">
    <w:p w:rsidR="00000000" w:rsidRDefault="00566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characterSpacingControl w:val="doNotCompress"/>
  <w:hdrShapeDefaults>
    <o:shapedefaults v:ext="edit" spidmax="3075" fillcolor="white">
      <v:fill color="white"/>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4A8C"/>
    <w:rsid w:val="00125ED4"/>
    <w:rsid w:val="001B5892"/>
    <w:rsid w:val="00347A78"/>
    <w:rsid w:val="0048044E"/>
    <w:rsid w:val="00566C47"/>
    <w:rsid w:val="00654A8C"/>
    <w:rsid w:val="00684AD6"/>
    <w:rsid w:val="00686AFF"/>
    <w:rsid w:val="009228BD"/>
    <w:rsid w:val="00980808"/>
    <w:rsid w:val="009E76E6"/>
    <w:rsid w:val="00A83FE5"/>
    <w:rsid w:val="00AA3B2A"/>
    <w:rsid w:val="00B677FA"/>
    <w:rsid w:val="00C114F3"/>
    <w:rsid w:val="00C96AC5"/>
    <w:rsid w:val="00DF62ED"/>
    <w:rsid w:val="00E07177"/>
    <w:rsid w:val="00E740D0"/>
    <w:rsid w:val="00FC74A7"/>
    <w:rsid w:val="00FD7450"/>
    <w:rsid w:val="0BFBB781"/>
    <w:rsid w:val="0F56E767"/>
    <w:rsid w:val="3CF62C3C"/>
    <w:rsid w:val="51FED7AB"/>
    <w:rsid w:val="5EBAB253"/>
    <w:rsid w:val="5EF5B0E9"/>
    <w:rsid w:val="5EFA7CCD"/>
    <w:rsid w:val="5F67E105"/>
    <w:rsid w:val="63BFD95A"/>
    <w:rsid w:val="64FAC7EF"/>
    <w:rsid w:val="6FFF438D"/>
    <w:rsid w:val="757DE146"/>
    <w:rsid w:val="75ED5D32"/>
    <w:rsid w:val="773D6649"/>
    <w:rsid w:val="7CA3E458"/>
    <w:rsid w:val="BA7B23C6"/>
    <w:rsid w:val="BD7F18D2"/>
    <w:rsid w:val="C7FF0399"/>
    <w:rsid w:val="CF12DDDB"/>
    <w:rsid w:val="E9F71EFB"/>
    <w:rsid w:val="ECAE8611"/>
    <w:rsid w:val="F9F7008F"/>
    <w:rsid w:val="FB3BD7B7"/>
    <w:rsid w:val="FB6E079A"/>
    <w:rsid w:val="FBFF7533"/>
    <w:rsid w:val="FDABA8D4"/>
    <w:rsid w:val="FFBB8D7E"/>
    <w:rsid w:val="FFFA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fillcolor="white">
      <v:fill color="white"/>
    </o:shapedefaults>
    <o:shapelayout v:ext="edit">
      <o:idmap v:ext="edit" data="1"/>
    </o:shapelayout>
  </w:shapeDefaults>
  <w:decimalSymbol w:val="."/>
  <w:listSeparator w:val=","/>
  <w15:chartTrackingRefBased/>
  <w15:docId w15:val="{8B3C438D-C4B8-4185-827F-70080625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character" w:customStyle="1" w:styleId="Char">
    <w:name w:val="页脚 Char"/>
    <w:basedOn w:val="a0"/>
    <w:link w:val="a3"/>
    <w:uiPriority w:val="99"/>
    <w:qFormat/>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5190</Words>
  <Characters>29588</Characters>
  <Application>Microsoft Office Word</Application>
  <DocSecurity>0</DocSecurity>
  <Lines>246</Lines>
  <Paragraphs>69</Paragraphs>
  <ScaleCrop>false</ScaleCrop>
  <Company>Microsoft</Company>
  <LinksUpToDate>false</LinksUpToDate>
  <CharactersWithSpaces>34709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张鸿达</cp:lastModifiedBy>
  <cp:revision>2</cp:revision>
  <dcterms:created xsi:type="dcterms:W3CDTF">2024-10-10T06:04:00Z</dcterms:created>
  <dcterms:modified xsi:type="dcterms:W3CDTF">2024-10-10T06:04:00Z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