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libcalc_const.h のインクルード先" title="" id="21" name="Picture"/>
            <a:graphic>
              <a:graphicData uri="http://schemas.openxmlformats.org/drawingml/2006/picture">
                <pic:pic>
                  <pic:nvPicPr>
                    <pic:cNvPr descr="puml_0f4f5e747c4d5abfb47b156ad6fc30d4e0ca6da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libcalc_const.h </w:t>
      </w:r>
      <w:r>
        <w:rPr>
          <w:rFonts w:hint="eastAsia"/>
        </w:rPr>
        <w:t xml:space="preserve">のインクルード先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8"/>
    <w:bookmarkStart w:id="29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9"/>
    <w:bookmarkStart w:id="30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30"/>
    <w:bookmarkStart w:id="31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31"/>
    <w:bookmarkStart w:id="32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32"/>
    <w:bookmarkStart w:id="33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2026-03-13T23:22:56Z</dcterms:created>
  <dcterms:modified xsi:type="dcterms:W3CDTF">2026-03-13T23:22:56Z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