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override-sample/libsrc/base/console_output.c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5f1d044feab09ba3c1f231ddb9c36a489d323e"/>
    <w:p>
      <w:pPr>
        <w:pStyle w:val="2"/>
      </w:pPr>
      <w:r>
        <w:t xml:space="preserve">override-sample/libsrc/base/console_output.c</w:t>
      </w:r>
    </w:p>
    <w:p>
      <w:pPr>
        <w:pStyle w:val="FirstParagraph"/>
      </w:pP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printf </w:t>
      </w:r>
      <w:r>
        <w:rPr>
          <w:rFonts w:hint="eastAsia"/>
        </w:rPr>
        <w:t xml:space="preserve">と同じ書式でコンソールに出力する関数を提供します。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19550" cy="2343150"/>
            <wp:effectExtent b="0" l="0" r="0" t="0"/>
            <wp:docPr descr="console_outpu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0eb2d92a11b1364379446bfe645f54b59493f6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format [in]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1"/>
        </w:numPr>
      </w:pPr>
      <w:r>
        <w:t xml:space="preserve">… [in] </w:t>
      </w:r>
      <w:r>
        <w:rPr>
          <w:rFonts w:hint="eastAsia"/>
        </w:rPr>
        <w:t xml:space="preserve">書式文字列に対応する引数。</w:t>
      </w:r>
    </w:p>
    <w:bookmarkEnd w:id="28"/>
    <w:bookmarkStart w:id="29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648075" cy="2686050"/>
            <wp:effectExtent b="0" l="0" r="0" t="0"/>
            <wp:docPr descr="console_output の呼び出し元" title="" id="31" name="Picture"/>
            <a:graphic>
              <a:graphicData uri="http://schemas.openxmlformats.org/drawingml/2006/picture">
                <pic:pic>
                  <pic:nvPicPr>
                    <pic:cNvPr descr="puml_a58f6a74153ff195d3c45c99d51d16656e12281f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override-sample/libsrc/base/console_output.c</dc:title>
  <dc:creator>doxygen and doxybook2</dc:creator>
  <cp:keywords/>
  <dcterms:created xsi:type="dcterms:W3CDTF">2026-03-13T23:24:08Z</dcterms:created>
  <dcterms:modified xsi:type="dcterms:W3CDTF">2026-03-13T23:24:08Z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console_output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