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porter/libsrc/porter/thread/potrRecvThread.h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08:20:51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porterlibsrcporterthreadpotrrecvthread.h"/>
    <w:p>
      <w:pPr>
        <w:pStyle w:val="2"/>
      </w:pPr>
      <w:r>
        <w:t xml:space="preserve">porter/libsrc/porter/thread/potrRecvThread.h</w:t>
      </w:r>
    </w:p>
    <w:p>
      <w:pPr>
        <w:pStyle w:val="FirstParagraph"/>
      </w:pPr>
      <w:r>
        <w:rPr>
          <w:rFonts w:hint="eastAsia"/>
        </w:rPr>
        <w:t xml:space="preserve">受信スレッド内部ヘッダー。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2026/03/04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6108700" cy="3724200"/>
            <wp:effectExtent b="0" l="0" r="0" t="0"/>
            <wp:docPr descr="potrRecvThread.h のインクルード元" title="" id="21" name="Picture"/>
            <a:graphic>
              <a:graphicData uri="http://schemas.openxmlformats.org/drawingml/2006/picture">
                <pic:pic>
                  <pic:nvPicPr>
                    <pic:cNvPr descr="puml_869403d80bae6bab5bb6ae257fa1bf99fe3b82dd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724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potrRecvThread.h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34" w:name="関数"/>
    <w:p>
      <w:pPr>
        <w:pStyle w:val="10"/>
      </w:pPr>
      <w:r>
        <w:rPr>
          <w:rFonts w:hint="eastAsia"/>
        </w:rPr>
        <w:t xml:space="preserve">関数</w:t>
      </w:r>
    </w:p>
    <w:bookmarkStart w:id="30" w:name="comm_recv_thread_start"/>
    <w:p>
      <w:pPr>
        <w:pStyle w:val="2"/>
      </w:pPr>
      <w:r>
        <w:t xml:space="preserve">comm_recv_thread_start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comm_recv_thread_start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PotrContext_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受信スレッドを起動します。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ctx [in,out] セッションコンテキストへのポインタ。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POTR_SUCCESS、失敗時は</w:t>
      </w:r>
      <w:r>
        <w:t xml:space="preserve"> POTR_ERROR </w:t>
      </w:r>
      <w:r>
        <w:rPr>
          <w:rFonts w:hint="eastAsia"/>
        </w:rPr>
        <w:t xml:space="preserve">を返します。</w:t>
      </w:r>
    </w:p>
    <w:bookmarkEnd w:id="29"/>
    <w:bookmarkEnd w:id="30"/>
    <w:bookmarkStart w:id="33" w:name="comm_recv_thread_stop"/>
    <w:p>
      <w:pPr>
        <w:pStyle w:val="2"/>
      </w:pPr>
      <w:r>
        <w:t xml:space="preserve">comm_recv_thread_stop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comm_recv_thread_stop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PotrContext_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受信スレッドを停止します。</w:t>
      </w:r>
    </w:p>
    <w:bookmarkStart w:id="31" w:name="引数-1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2"/>
        </w:numPr>
      </w:pPr>
      <w:r>
        <w:t xml:space="preserve">ctx [in,out] セッションコンテキストへのポインタ。</w:t>
      </w:r>
    </w:p>
    <w:bookmarkEnd w:id="31"/>
    <w:bookmarkStart w:id="32" w:name="戻り値-1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POTR_SUCCESS、失敗時は</w:t>
      </w:r>
      <w:r>
        <w:t xml:space="preserve"> POTR_ERROR </w:t>
      </w:r>
      <w:r>
        <w:rPr>
          <w:rFonts w:hint="eastAsia"/>
        </w:rPr>
        <w:t xml:space="preserve">を返します。</w:t>
      </w:r>
    </w:p>
    <w:bookmarkEnd w:id="32"/>
    <w:bookmarkEnd w:id="33"/>
    <w:bookmarkEnd w:id="3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porter/libsrc/porter/thread/potrRecvThread.h</dc:title>
  <dc:creator>doxygen and doxybook2</dc:creator>
  <cp:keywords/>
  <dcterms:created xsi:type="dcterms:W3CDTF">2026-03-13T23:31:39Z</dcterms:created>
  <dcterms:modified xsi:type="dcterms:W3CDTF">2026-03-13T23:31:39Z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08:20:51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受信スレッド内部ヘッダー。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