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01:33:18 +0000</w:t>
      </w:r>
    </w:p>
    <w:p>
      <w:pPr>
        <w:pStyle w:val="Compact"/>
        <w:numPr>
          <w:ilvl w:val="0"/>
          <w:numId w:val="1001"/>
        </w:numPr>
      </w:pPr>
      <w:r>
        <w:t xml:space="preserve">📁 calc.net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CalcLib</w:t>
        </w:r>
      </w:hyperlink>
      <w:r>
        <w:t xml:space="preserve"> </w:t>
      </w:r>
      <w:r>
        <w:t xml:space="preserve">     CalcLib - calc </w:t>
      </w:r>
      <w:r>
        <w:rPr>
          <w:rFonts w:hint="eastAsia"/>
        </w:rPr>
        <w:t xml:space="preserve">ライブラリ用</w:t>
      </w:r>
      <w:r>
        <w:t xml:space="preserve"> .NET ラッパー</w:t>
      </w:r>
    </w:p>
    <w:p>
      <w:pPr>
        <w:pStyle w:val="Compact"/>
        <w:numPr>
          <w:ilvl w:val="3"/>
          <w:numId w:val="1004"/>
        </w:numPr>
      </w:pPr>
      <w:r>
        <w:t xml:space="preserve">📁 Internal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5"/>
        </w:numPr>
      </w:pPr>
      <w:r>
        <w:t xml:space="preserve">📁</w:t>
      </w:r>
      <w:r>
        <w:t xml:space="preserve"> </w:t>
      </w:r>
      <w:hyperlink r:id="rId18">
        <w:r>
          <w:rPr>
            <w:rStyle w:val="af1"/>
          </w:rPr>
          <w:t xml:space="preserve">CalcApp</w:t>
        </w:r>
      </w:hyperlink>
      <w:r>
        <w:t xml:space="preserve"> </w:t>
      </w:r>
      <w:r>
        <w:t xml:space="preserve">     CalcApp - .NET </w:t>
      </w:r>
      <w:r>
        <w:rPr>
          <w:rFonts w:hint="eastAsia"/>
        </w:rPr>
        <w:t xml:space="preserve">電卓コマンド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 dotnet wrapper)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18" Target="Pages/calc.net/src/CalcApp/index.docx" TargetMode="External" /><Relationship Type="http://schemas.openxmlformats.org/officeDocument/2006/relationships/hyperlink" Id="rId19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18" Target="Pages/calc.net/src/CalcApp/index.docx" TargetMode="External" /><Relationship Type="http://schemas.openxmlformats.org/officeDocument/2006/relationships/hyperlink" Id="rId19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ページの一覧</dc:title>
  <dc:creator>doxygen and doxybook2</dc:creator>
  <cp:keywords/>
  <dcterms:created xsi:type="dcterms:W3CDTF">2025-12-27T01:34:40Z</dcterms:created>
  <dcterms:modified xsi:type="dcterms:W3CDTF">2025-12-27T01:34:40Z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