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ファイルとページの一覧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22:09:35 +0000</w:t>
      </w:r>
    </w:p>
    <w:p>
      <w:pPr>
        <w:pStyle w:val="Compact"/>
        <w:numPr>
          <w:ilvl w:val="0"/>
          <w:numId w:val="1001"/>
        </w:numPr>
      </w:pPr>
      <w:r>
        <w:t xml:space="preserve">📁 calc.net</w:t>
      </w:r>
    </w:p>
    <w:p>
      <w:pPr>
        <w:pStyle w:val="Compact"/>
        <w:numPr>
          <w:ilvl w:val="1"/>
          <w:numId w:val="1002"/>
        </w:numPr>
      </w:pPr>
      <w:r>
        <w:t xml:space="preserve">📁 libsrc</w:t>
      </w:r>
    </w:p>
    <w:p>
      <w:pPr>
        <w:pStyle w:val="Compact"/>
        <w:numPr>
          <w:ilvl w:val="2"/>
          <w:numId w:val="1003"/>
        </w:numPr>
      </w:pPr>
      <w:r>
        <w:t xml:space="preserve">📁</w:t>
      </w:r>
      <w:r>
        <w:t xml:space="preserve"> </w:t>
      </w:r>
      <w:hyperlink r:id="rId17">
        <w:r>
          <w:rPr>
            <w:rStyle w:val="af1"/>
          </w:rPr>
          <w:t xml:space="preserve">CalcLib</w:t>
        </w:r>
      </w:hyperlink>
      <w:r>
        <w:t xml:space="preserve"> </w:t>
      </w:r>
      <w:r>
        <w:t xml:space="preserve">     CalcLib - calc </w:t>
      </w:r>
      <w:r>
        <w:rPr>
          <w:rFonts w:hint="eastAsia"/>
        </w:rPr>
        <w:t xml:space="preserve">ライブラリ用</w:t>
      </w:r>
      <w:r>
        <w:t xml:space="preserve"> .NET ラッパー</w:t>
      </w:r>
    </w:p>
    <w:p>
      <w:pPr>
        <w:pStyle w:val="Compact"/>
        <w:numPr>
          <w:ilvl w:val="3"/>
          <w:numId w:val="1004"/>
        </w:numPr>
      </w:pPr>
      <w:r>
        <w:t xml:space="preserve">📁 Internal</w:t>
      </w:r>
    </w:p>
    <w:p>
      <w:pPr>
        <w:pStyle w:val="Compact"/>
        <w:numPr>
          <w:ilvl w:val="4"/>
          <w:numId w:val="1005"/>
        </w:numPr>
      </w:pPr>
      <w:r>
        <w:t xml:space="preserve">📄</w:t>
      </w:r>
      <w:r>
        <w:t xml:space="preserve"> </w:t>
      </w:r>
      <w:hyperlink r:id="rId18">
        <w:r>
          <w:rPr>
            <w:rStyle w:val="af1"/>
          </w:rPr>
          <w:t xml:space="preserve">NativeMethods.cs</w:t>
        </w:r>
      </w:hyperlink>
      <w:r>
        <w:t xml:space="preserve"> </w:t>
      </w:r>
      <w:r>
        <w:t xml:space="preserve">     ネイティブ calc ライブラリの P/Invoke </w:t>
      </w:r>
      <w:r>
        <w:rPr>
          <w:rFonts w:hint="eastAsia"/>
        </w:rPr>
        <w:t xml:space="preserve">宣言。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19">
        <w:r>
          <w:rPr>
            <w:rStyle w:val="af1"/>
          </w:rPr>
          <w:t xml:space="preserve">CalcException.cs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計算エラー用のカスタム例外。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0">
        <w:r>
          <w:rPr>
            <w:rStyle w:val="af1"/>
          </w:rPr>
          <w:t xml:space="preserve">CalcKind.cs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計算演算種別の列挙型。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1">
        <w:r>
          <w:rPr>
            <w:rStyle w:val="af1"/>
          </w:rPr>
          <w:t xml:space="preserve">CalcLibrary.cs</w:t>
        </w:r>
      </w:hyperlink>
      <w:r>
        <w:t xml:space="preserve"> </w:t>
      </w:r>
      <w:r>
        <w:t xml:space="preserve">     calc </w:t>
      </w:r>
      <w:r>
        <w:rPr>
          <w:rFonts w:hint="eastAsia"/>
        </w:rPr>
        <w:t xml:space="preserve">ライブラリラッパーのメイン公開</w:t>
      </w:r>
      <w:r>
        <w:t xml:space="preserve"> API。</w:t>
      </w:r>
    </w:p>
    <w:p>
      <w:pPr>
        <w:pStyle w:val="Compact"/>
        <w:numPr>
          <w:ilvl w:val="3"/>
          <w:numId w:val="1004"/>
        </w:numPr>
      </w:pPr>
      <w:r>
        <w:t xml:space="preserve">📄</w:t>
      </w:r>
      <w:r>
        <w:t xml:space="preserve"> </w:t>
      </w:r>
      <w:hyperlink r:id="rId22">
        <w:r>
          <w:rPr>
            <w:rStyle w:val="af1"/>
          </w:rPr>
          <w:t xml:space="preserve">CalcResult.cs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計算結果クラス。</w:t>
      </w:r>
    </w:p>
    <w:p>
      <w:pPr>
        <w:pStyle w:val="Compact"/>
        <w:numPr>
          <w:ilvl w:val="1"/>
          <w:numId w:val="1002"/>
        </w:numPr>
      </w:pPr>
      <w:r>
        <w:t xml:space="preserve">📁 src</w:t>
      </w:r>
    </w:p>
    <w:p>
      <w:pPr>
        <w:pStyle w:val="Compact"/>
        <w:numPr>
          <w:ilvl w:val="2"/>
          <w:numId w:val="1006"/>
        </w:numPr>
      </w:pPr>
      <w:r>
        <w:t xml:space="preserve">📁</w:t>
      </w:r>
      <w:r>
        <w:t xml:space="preserve"> </w:t>
      </w:r>
      <w:hyperlink r:id="rId23">
        <w:r>
          <w:rPr>
            <w:rStyle w:val="af1"/>
          </w:rPr>
          <w:t xml:space="preserve">CalcApp</w:t>
        </w:r>
      </w:hyperlink>
      <w:r>
        <w:t xml:space="preserve"> </w:t>
      </w:r>
      <w:r>
        <w:t xml:space="preserve">     CalcApp - .NET </w:t>
      </w:r>
      <w:r>
        <w:rPr>
          <w:rFonts w:hint="eastAsia"/>
        </w:rPr>
        <w:t xml:space="preserve">電卓コマンド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4">
        <w:r>
          <w:rPr>
            <w:rStyle w:val="af1"/>
          </w:rPr>
          <w:t xml:space="preserve">ModuleInitializer.cs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モジュール初期化処理。</w:t>
      </w:r>
    </w:p>
    <w:p>
      <w:pPr>
        <w:pStyle w:val="Compact"/>
        <w:numPr>
          <w:ilvl w:val="3"/>
          <w:numId w:val="1007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Program.cs</w:t>
        </w:r>
      </w:hyperlink>
      <w:r>
        <w:t xml:space="preserve"> </w:t>
      </w:r>
      <w:r>
        <w:t xml:space="preserve">     calc コマンドの .NET </w:t>
      </w:r>
      <w:r>
        <w:rPr>
          <w:rFonts w:hint="eastAsia"/>
        </w:rPr>
        <w:t xml:space="preserve">版。</w:t>
      </w:r>
    </w:p>
    <w:p>
      <w:pPr>
        <w:pStyle w:val="Compact"/>
        <w:numPr>
          <w:ilvl w:val="0"/>
          <w:numId w:val="1001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README.md</w:t>
        </w:r>
      </w:hyperlink>
      <w:r>
        <w:t xml:space="preserve"> </w:t>
      </w:r>
      <w:r>
        <w:t xml:space="preserve">     c-modernization-kit サンプル (calc dotnet wrapper)</w:t>
      </w:r>
    </w:p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9" Target="Files/CalcException_8cs.docx#file-calcexception.cs" TargetMode="External" /><Relationship Type="http://schemas.openxmlformats.org/officeDocument/2006/relationships/hyperlink" Id="rId20" Target="Files/CalcKind_8cs.docx#file-calckind.cs" TargetMode="External" /><Relationship Type="http://schemas.openxmlformats.org/officeDocument/2006/relationships/hyperlink" Id="rId21" Target="Files/CalcLibrary_8cs.docx#file-calclibrary.cs" TargetMode="External" /><Relationship Type="http://schemas.openxmlformats.org/officeDocument/2006/relationships/hyperlink" Id="rId22" Target="Files/CalcResult_8cs.docx#file-calcresult.cs" TargetMode="External" /><Relationship Type="http://schemas.openxmlformats.org/officeDocument/2006/relationships/hyperlink" Id="rId24" Target="Files/ModuleInitializer_8cs.docx#file-moduleinitializer.cs" TargetMode="External" /><Relationship Type="http://schemas.openxmlformats.org/officeDocument/2006/relationships/hyperlink" Id="rId18" Target="Files/NativeMethods_8cs.docx#file-nativemethods.cs" TargetMode="External" /><Relationship Type="http://schemas.openxmlformats.org/officeDocument/2006/relationships/hyperlink" Id="rId25" Target="Files/Program_8cs.docx#file-program.cs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Files/CalcException_8cs.docx#file-calcexception.cs" TargetMode="External" /><Relationship Type="http://schemas.openxmlformats.org/officeDocument/2006/relationships/hyperlink" Id="rId20" Target="Files/CalcKind_8cs.docx#file-calckind.cs" TargetMode="External" /><Relationship Type="http://schemas.openxmlformats.org/officeDocument/2006/relationships/hyperlink" Id="rId21" Target="Files/CalcLibrary_8cs.docx#file-calclibrary.cs" TargetMode="External" /><Relationship Type="http://schemas.openxmlformats.org/officeDocument/2006/relationships/hyperlink" Id="rId22" Target="Files/CalcResult_8cs.docx#file-calcresult.cs" TargetMode="External" /><Relationship Type="http://schemas.openxmlformats.org/officeDocument/2006/relationships/hyperlink" Id="rId24" Target="Files/ModuleInitializer_8cs.docx#file-moduleinitializer.cs" TargetMode="External" /><Relationship Type="http://schemas.openxmlformats.org/officeDocument/2006/relationships/hyperlink" Id="rId18" Target="Files/NativeMethods_8cs.docx#file-nativemethods.cs" TargetMode="External" /><Relationship Type="http://schemas.openxmlformats.org/officeDocument/2006/relationships/hyperlink" Id="rId25" Target="Files/Program_8cs.docx#file-program.cs" TargetMode="External" /><Relationship Type="http://schemas.openxmlformats.org/officeDocument/2006/relationships/hyperlink" Id="rId17" Target="Pages/calc.net/libsrc/CalcLib/index.docx" TargetMode="External" /><Relationship Type="http://schemas.openxmlformats.org/officeDocument/2006/relationships/hyperlink" Id="rId23" Target="Pages/calc.net/src/CalcApp/index.docx" TargetMode="External" /><Relationship Type="http://schemas.openxmlformats.org/officeDocument/2006/relationships/hyperlink" Id="rId26" Target="Pages/index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ファイルとページの一覧</dc:title>
  <dc:creator>doxygen and doxybook2</dc:creator>
  <cp:keywords/>
  <dcterms:created xsi:type="dcterms:W3CDTF">2026-03-01T22:11:10Z</dcterms:created>
  <dcterms:modified xsi:type="dcterms:W3CDTF">2026-03-01T22:11:10Z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