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override-sample/include/libbase_ext.h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override-sampleincludelibbase_ext.h"/>
    <w:p>
      <w:pPr>
        <w:pStyle w:val="2"/>
      </w:pPr>
      <w:r>
        <w:t xml:space="preserve">override-sample/include/libbase_ext.h</w:t>
      </w:r>
    </w:p>
    <w:p>
      <w:pPr>
        <w:pStyle w:val="FirstParagraph"/>
      </w:pP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t xml:space="preserve">このライブラリは libbase </w:t>
      </w:r>
      <w:r>
        <w:rPr>
          <w:rFonts w:hint="eastAsia"/>
        </w:rPr>
        <w:t xml:space="preserve">から動的にロードされ、</w:t>
      </w:r>
      <w:r>
        <w:br/>
      </w:r>
      <w:r>
        <w:rPr>
          <w:rFonts w:hint="eastAsia"/>
        </w:rPr>
        <w:t xml:space="preserve">処理を引き受けるオーバーライド関数を提供します。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0"/>
    <w:bookmarkEnd w:id="21"/>
    <w:bookmarkEnd w:id="22"/>
    <w:bookmarkStart w:id="28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NormalTok"/>
        </w:rPr>
        <w:t xml:space="preserve">BASE_EXT_API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3"/>
    <w:bookmarkStart w:id="2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4"/>
    <w:bookmarkStart w:id="2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5"/>
    <w:bookmarkStart w:id="26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26"/>
    <w:bookmarkEnd w:id="27"/>
    <w:bookmarkEnd w:id="28"/>
    <w:bookmarkStart w:id="3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base_ext_api"/>
    <w:p>
      <w:pPr>
        <w:pStyle w:val="2"/>
      </w:pPr>
      <w:r>
        <w:t xml:space="preserve">BASE_EXT_API</w:t>
      </w:r>
    </w:p>
    <w:p>
      <w:pPr>
        <w:pStyle w:val="SourceCode"/>
      </w:pPr>
      <w:r>
        <w:rPr>
          <w:rStyle w:val="PreprocessorTok"/>
        </w:rPr>
        <w:t xml:space="preserve">#define BASE_EXT_API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29"/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override-sample/include/libbase_ext.h</dc:title>
  <dc:creator>doxygen and doxybook2</dc:creator>
  <cp:keywords/>
  <dcterms:created xsi:type="dcterms:W3CDTF">2026-03-01T22:14:02Z</dcterms:created>
  <dcterms:modified xsi:type="dcterms:W3CDTF">2026-03-01T22:14:02Z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オーバーライドライブラリ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