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22:09:33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src</w:t>
        </w:r>
      </w:hyperlink>
      <w:r>
        <w:t xml:space="preserve"> </w:t>
      </w:r>
      <w:r>
        <w:t xml:space="preserve">     calc 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9">
        <w:r>
          <w:rPr>
            <w:rStyle w:val="af1"/>
          </w:rPr>
          <w:t xml:space="preserve">add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20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image-test.md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コマンドの処理フロー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22">
        <w:r>
          <w:rPr>
            <w:rStyle w:val="af1"/>
          </w:rPr>
          <w:t xml:space="preserve">shared-and-static-calc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/index.docx" TargetMode="External" /><Relationship Type="http://schemas.openxmlformats.org/officeDocument/2006/relationships/hyperlink" Id="rId19" Target="Pages/calc/src/add/index.docx" TargetMode="External" /><Relationship Type="http://schemas.openxmlformats.org/officeDocument/2006/relationships/hyperlink" Id="rId21" Target="Pages/calc/src/calc/image-test.docx" TargetMode="External" /><Relationship Type="http://schemas.openxmlformats.org/officeDocument/2006/relationships/hyperlink" Id="rId20" Target="Pages/calc/src/calc/index.docx" TargetMode="External" /><Relationship Type="http://schemas.openxmlformats.org/officeDocument/2006/relationships/hyperlink" Id="rId18" Target="Pages/calc/src/index.docx" TargetMode="External" /><Relationship Type="http://schemas.openxmlformats.org/officeDocument/2006/relationships/hyperlink" Id="rId22" Target="Pages/calc/src/shared-and-static-calc/index.docx" TargetMode="External" /><Relationship Type="http://schemas.openxmlformats.org/officeDocument/2006/relationships/hyperlink" Id="rId23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/index.docx" TargetMode="External" /><Relationship Type="http://schemas.openxmlformats.org/officeDocument/2006/relationships/hyperlink" Id="rId19" Target="Pages/calc/src/add/index.docx" TargetMode="External" /><Relationship Type="http://schemas.openxmlformats.org/officeDocument/2006/relationships/hyperlink" Id="rId21" Target="Pages/calc/src/calc/image-test.docx" TargetMode="External" /><Relationship Type="http://schemas.openxmlformats.org/officeDocument/2006/relationships/hyperlink" Id="rId20" Target="Pages/calc/src/calc/index.docx" TargetMode="External" /><Relationship Type="http://schemas.openxmlformats.org/officeDocument/2006/relationships/hyperlink" Id="rId18" Target="Pages/calc/src/index.docx" TargetMode="External" /><Relationship Type="http://schemas.openxmlformats.org/officeDocument/2006/relationships/hyperlink" Id="rId22" Target="Pages/calc/src/shared-and-static-calc/index.docx" TargetMode="External" /><Relationship Type="http://schemas.openxmlformats.org/officeDocument/2006/relationships/hyperlink" Id="rId23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2026-03-01T22:12:27Z</dcterms:created>
  <dcterms:modified xsi:type="dcterms:W3CDTF">2026-03-01T22:12:27Z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22:09:33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