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calc/libsrc/calcbase/subtract.c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15 Feb 2026 11:00:17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libsrccalcbasesubtract.c"/>
    <w:p>
      <w:pPr>
        <w:pStyle w:val="2"/>
      </w:pPr>
      <w:r>
        <w:t xml:space="preserve">calc/libsrc/calcbase/subtract.c</w:t>
      </w:r>
    </w:p>
    <w:p>
      <w:pPr>
        <w:pStyle w:val="FirstParagraph"/>
      </w:pPr>
      <w:r>
        <w:t xml:space="preserve">subtract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つの整数を減算する関数を提供します。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30" w:name="関数"/>
    <w:p>
      <w:pPr>
        <w:pStyle w:val="10"/>
      </w:pPr>
      <w:r>
        <w:rPr>
          <w:rFonts w:hint="eastAsia"/>
        </w:rPr>
        <w:t xml:space="preserve">関数</w:t>
      </w:r>
    </w:p>
    <w:bookmarkStart w:id="29" w:name="subtract"/>
    <w:p>
      <w:pPr>
        <w:pStyle w:val="2"/>
      </w:pPr>
      <w:r>
        <w:t xml:space="preserve">subtract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subtract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つの整数を減算します。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note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26"/>
    <w:bookmarkStart w:id="27" w:name="warning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27"/>
    <w:bookmarkStart w:id="28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つの整数を受け取り、その差を</w:t>
      </w:r>
      <w:r>
        <w:t xml:space="preserve"> result </w:t>
      </w:r>
      <w:r>
        <w:rPr>
          <w:rFonts w:hint="eastAsia"/>
        </w:rPr>
        <w:t xml:space="preserve">に格納します。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7</w:t>
      </w:r>
      <w:r>
        <w:br/>
      </w:r>
      <w:r>
        <w:rPr>
          <w:rStyle w:val="OperatorTok"/>
        </w:rPr>
        <w:t xml:space="preserve">}</w:t>
      </w:r>
    </w:p>
    <w:bookmarkEnd w:id="28"/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calc/libsrc/calcbase/subtract.c</dc:title>
  <dc:creator>doxygen and doxybook2</dc:creator>
  <cp:keywords/>
  <dcterms:created xsi:type="dcterms:W3CDTF">2026-02-15T11:02:14Z</dcterms:created>
  <dcterms:modified xsi:type="dcterms:W3CDTF">2026-02-15T11:02:14Z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11:00:17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subtract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