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includelibcalc.h"/>
    <w:p>
      <w:pPr>
        <w:pStyle w:val="2"/>
      </w:pPr>
      <w:r>
        <w:t xml:space="preserve">calc/include/libcalc.h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動的リンクによる機能外提供用の</w:t>
      </w:r>
      <w:r>
        <w:t xml:space="preserve"> API </w:t>
      </w:r>
      <w:r>
        <w:rPr>
          <w:rFonts w:hint="eastAsia"/>
        </w:rPr>
        <w:t xml:space="preserve">を模しています。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bookmarkStart w:id="32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0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bookmarkEnd w:id="30"/>
    <w:bookmarkStart w:id="31" w:name="calc_api"/>
    <w:p>
      <w:pPr>
        <w:pStyle w:val="2"/>
      </w:pPr>
      <w:r>
        <w:t xml:space="preserve">CALC_API</w:t>
      </w:r>
    </w:p>
    <w:p>
      <w:pPr>
        <w:pStyle w:val="SourceCode"/>
      </w:pPr>
      <w:r>
        <w:rPr>
          <w:rStyle w:val="PreprocessorTok"/>
        </w:rPr>
        <w:t xml:space="preserve">#define CALC_API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calc/include/libcalc.h</dc:title>
  <dc:creator>doxygen and doxybook2</dc:creator>
  <cp:keywords/>
  <dcterms:created xsi:type="dcterms:W3CDTF">2026-02-15T11:02:05Z</dcterms:created>
  <dcterms:modified xsi:type="dcterms:W3CDTF">2026-02-15T11:02:05Z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