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15 Feb 2026 11:00:17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includelibcalcbase.h"/>
    <w:p>
      <w:pPr>
        <w:pStyle w:val="2"/>
      </w:pPr>
      <w:r>
        <w:t xml:space="preserve">calc/include/libcalcbase.h</w:t>
      </w:r>
    </w:p>
    <w:p>
      <w:pPr>
        <w:pStyle w:val="FirstParagraph"/>
      </w:pPr>
      <w:r>
        <w:rPr>
          <w:rFonts w:hint="eastAsia"/>
        </w:rPr>
        <w:t xml:space="preserve">計算ライブラリ</w:t>
      </w:r>
      <w:r>
        <w:t xml:space="preserve"> </w:t>
      </w:r>
      <w:r>
        <w:rPr>
          <w:rFonts w:hint="eastAsia"/>
        </w:rPr>
        <w:t xml:space="preserve">(静的リンク用)</w:t>
      </w:r>
      <w:r>
        <w:t xml:space="preserve"> のヘッダーファイル。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このライブラリは基本的な整数演算を提供します。</w:t>
      </w:r>
      <w:r>
        <w:br/>
      </w:r>
      <w:r>
        <w:rPr>
          <w:rFonts w:hint="eastAsia"/>
        </w:rPr>
        <w:t xml:space="preserve">静的リンクによる機能の内部関数を模しています。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47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ubtract"/>
    <w:p>
      <w:pPr>
        <w:pStyle w:val="2"/>
      </w:pPr>
      <w:r>
        <w:t xml:space="preserve">subtract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subtract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つの整数を減算します。</w:t>
      </w:r>
    </w:p>
    <w:bookmarkStart w:id="24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1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1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24"/>
    <w:bookmarkStart w:id="25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25"/>
    <w:bookmarkStart w:id="26" w:name="note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26"/>
    <w:bookmarkStart w:id="27" w:name="warning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つの整数を受け取り、その差を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subtract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7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5" w:name="multiply"/>
    <w:p>
      <w:pPr>
        <w:pStyle w:val="2"/>
      </w:pPr>
      <w:r>
        <w:t xml:space="preserve">multiply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multiply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つの整数を乗算します。</w:t>
      </w:r>
    </w:p>
    <w:bookmarkStart w:id="30" w:name="parameters-1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2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2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2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0"/>
    <w:bookmarkStart w:id="31" w:name="return-1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1"/>
    <w:bookmarkStart w:id="32" w:name="note-1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32"/>
    <w:bookmarkStart w:id="33" w:name="warning-1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33"/>
    <w:bookmarkStart w:id="34" w:name="details-2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つの整数を受け取り、その積を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multiply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20</w:t>
      </w:r>
      <w:r>
        <w:br/>
      </w:r>
      <w:r>
        <w:rPr>
          <w:rStyle w:val="OperatorTok"/>
        </w:rPr>
        <w:t xml:space="preserve">}</w:t>
      </w:r>
    </w:p>
    <w:bookmarkEnd w:id="34"/>
    <w:bookmarkEnd w:id="35"/>
    <w:bookmarkStart w:id="40" w:name="divide"/>
    <w:p>
      <w:pPr>
        <w:pStyle w:val="2"/>
      </w:pPr>
      <w:r>
        <w:t xml:space="preserve">divide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divide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つの整数を除算します。</w:t>
      </w:r>
    </w:p>
    <w:bookmarkStart w:id="36" w:name="parameters-2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3"/>
        </w:numPr>
      </w:pPr>
      <w:r>
        <w:t xml:space="preserve">[in] a </w:t>
      </w:r>
      <w:r>
        <w:rPr>
          <w:rFonts w:hint="eastAsia"/>
        </w:rPr>
        <w:t xml:space="preserve">被除数。</w:t>
      </w:r>
    </w:p>
    <w:p>
      <w:pPr>
        <w:pStyle w:val="Compact"/>
        <w:numPr>
          <w:ilvl w:val="0"/>
          <w:numId w:val="1003"/>
        </w:numPr>
      </w:pPr>
      <w:r>
        <w:t xml:space="preserve">[in] b </w:t>
      </w:r>
      <w:r>
        <w:rPr>
          <w:rFonts w:hint="eastAsia"/>
        </w:rPr>
        <w:t xml:space="preserve">除数。</w:t>
      </w:r>
    </w:p>
    <w:p>
      <w:pPr>
        <w:pStyle w:val="Compact"/>
        <w:numPr>
          <w:ilvl w:val="0"/>
          <w:numId w:val="1003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36"/>
    <w:bookmarkStart w:id="37" w:name="return-2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37"/>
    <w:bookmarkStart w:id="38" w:name="warning-2"/>
    <w:p>
      <w:pPr>
        <w:pStyle w:val="3"/>
      </w:pPr>
      <w:r>
        <w:t xml:space="preserve">Warning</w:t>
      </w:r>
    </w:p>
    <w:p>
      <w:pPr>
        <w:pStyle w:val="FirstParagraph"/>
      </w:pPr>
      <w:r>
        <w:rPr>
          <w:rFonts w:hint="eastAsia"/>
        </w:rPr>
        <w:t xml:space="preserve">ゼロ除算の場合、または</w:t>
      </w:r>
      <w:r>
        <w:t xml:space="preserve"> result が NULL </w:t>
      </w:r>
      <w:r>
        <w:rPr>
          <w:rFonts w:hint="eastAsia"/>
        </w:rPr>
        <w:t xml:space="preserve">の場合は失敗を返します。</w:t>
      </w:r>
    </w:p>
    <w:bookmarkEnd w:id="38"/>
    <w:bookmarkStart w:id="39" w:name="details-3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つの整数を受け取り、その商を</w:t>
      </w:r>
      <w:r>
        <w:t xml:space="preserve"> result </w:t>
      </w:r>
      <w:r>
        <w:rPr>
          <w:rFonts w:hint="eastAsia"/>
        </w:rPr>
        <w:t xml:space="preserve">に格納します。</w:t>
      </w:r>
      <w:r>
        <w:t xml:space="preserve"> </w:t>
      </w:r>
      <w:r>
        <w:rPr>
          <w:rFonts w:hint="eastAsia"/>
        </w:rPr>
        <w:t xml:space="preserve">整数除算のため、小数点以下は切り捨てられます。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divide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5</w:t>
      </w:r>
      <w:r>
        <w:br/>
      </w:r>
      <w:r>
        <w:rPr>
          <w:rStyle w:val="OperatorTok"/>
        </w:rPr>
        <w:t xml:space="preserve">}</w:t>
      </w:r>
    </w:p>
    <w:bookmarkEnd w:id="39"/>
    <w:bookmarkEnd w:id="40"/>
    <w:bookmarkStart w:id="46" w:name="add"/>
    <w:p>
      <w:pPr>
        <w:pStyle w:val="2"/>
      </w:pPr>
      <w:r>
        <w:t xml:space="preserve">add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add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result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2 </w:t>
      </w:r>
      <w:r>
        <w:rPr>
          <w:rFonts w:hint="eastAsia"/>
        </w:rPr>
        <w:t xml:space="preserve">つの整数を加算します。</w:t>
      </w:r>
    </w:p>
    <w:bookmarkStart w:id="41" w:name="parameters-3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4"/>
        </w:numPr>
      </w:pPr>
      <w:r>
        <w:t xml:space="preserve">[in] a </w:t>
      </w:r>
      <w:r>
        <w:rPr>
          <w:rFonts w:hint="eastAsia"/>
        </w:rPr>
        <w:t xml:space="preserve">第一オペランド。</w:t>
      </w:r>
    </w:p>
    <w:p>
      <w:pPr>
        <w:pStyle w:val="Compact"/>
        <w:numPr>
          <w:ilvl w:val="0"/>
          <w:numId w:val="1004"/>
        </w:numPr>
      </w:pPr>
      <w:r>
        <w:t xml:space="preserve">[in] b </w:t>
      </w:r>
      <w:r>
        <w:rPr>
          <w:rFonts w:hint="eastAsia"/>
        </w:rPr>
        <w:t xml:space="preserve">第二オペランド。</w:t>
      </w:r>
    </w:p>
    <w:p>
      <w:pPr>
        <w:pStyle w:val="Compact"/>
        <w:numPr>
          <w:ilvl w:val="0"/>
          <w:numId w:val="1004"/>
        </w:numPr>
      </w:pPr>
      <w:r>
        <w:t xml:space="preserve">[out] result </w:t>
      </w:r>
      <w:r>
        <w:rPr>
          <w:rFonts w:hint="eastAsia"/>
        </w:rPr>
        <w:t xml:space="preserve">計算結果を格納するポインタ。</w:t>
      </w:r>
    </w:p>
    <w:bookmarkEnd w:id="41"/>
    <w:bookmarkStart w:id="42" w:name="return-3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CALC_SUCCESS、失敗時は</w:t>
      </w:r>
      <w:r>
        <w:t xml:space="preserve"> CALC_SUCCESS </w:t>
      </w:r>
      <w:r>
        <w:rPr>
          <w:rFonts w:hint="eastAsia"/>
        </w:rPr>
        <w:t xml:space="preserve">以外の値を返します。</w:t>
      </w:r>
    </w:p>
    <w:bookmarkEnd w:id="42"/>
    <w:bookmarkStart w:id="43" w:name="note-2"/>
    <w:p>
      <w:pPr>
        <w:pStyle w:val="3"/>
      </w:pPr>
      <w:r>
        <w:t xml:space="preserve">Note</w:t>
      </w:r>
    </w:p>
    <w:p>
      <w:pPr>
        <w:pStyle w:val="FirstParagraph"/>
      </w:pPr>
      <w:r>
        <w:rPr>
          <w:rFonts w:hint="eastAsia"/>
        </w:rPr>
        <w:t xml:space="preserve">オーバーフローが発生する可能性がある場合は、</w:t>
      </w:r>
      <w:r>
        <w:t xml:space="preserve"> </w:t>
      </w:r>
      <w:r>
        <w:rPr>
          <w:rFonts w:hint="eastAsia"/>
        </w:rPr>
        <w:t xml:space="preserve">呼び出し側で範囲チェックを行ってください。</w:t>
      </w:r>
    </w:p>
    <w:bookmarkEnd w:id="43"/>
    <w:bookmarkStart w:id="44" w:name="warning-3"/>
    <w:p>
      <w:pPr>
        <w:pStyle w:val="3"/>
      </w:pPr>
      <w:r>
        <w:t xml:space="preserve">Warning</w:t>
      </w:r>
    </w:p>
    <w:p>
      <w:pPr>
        <w:pStyle w:val="FirstParagraph"/>
      </w:pPr>
      <w:r>
        <w:t xml:space="preserve">result が NULL </w:t>
      </w:r>
      <w:r>
        <w:rPr>
          <w:rFonts w:hint="eastAsia"/>
        </w:rPr>
        <w:t xml:space="preserve">の場合は失敗を返します。</w:t>
      </w:r>
    </w:p>
    <w:bookmarkEnd w:id="44"/>
    <w:bookmarkStart w:id="45" w:name="details-4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この関数は</w:t>
      </w:r>
      <w:r>
        <w:t xml:space="preserve"> 2 </w:t>
      </w:r>
      <w:r>
        <w:rPr>
          <w:rFonts w:hint="eastAsia"/>
        </w:rPr>
        <w:t xml:space="preserve">つの整数を受け取り、その合計を</w:t>
      </w:r>
      <w:r>
        <w:t xml:space="preserve"> result </w:t>
      </w:r>
      <w:r>
        <w:rPr>
          <w:rFonts w:hint="eastAsia"/>
        </w:rPr>
        <w:t xml:space="preserve">に格納します。</w:t>
      </w:r>
    </w:p>
    <w:p>
      <w:pPr>
        <w:pStyle w:val="af4"/>
      </w:pPr>
      <w:r>
        <w:rPr>
          <w:rFonts w:hint="eastAsia"/>
        </w:rPr>
        <w:t xml:space="preserve">使用例: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add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result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CALC_SUCCESS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"Result: </w:t>
      </w:r>
      <w:r>
        <w:rPr>
          <w:rStyle w:val="SpecialCharTok"/>
        </w:rPr>
        <w:t xml:space="preserve">%d\n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出力: Result: 30</w:t>
      </w:r>
      <w:r>
        <w:br/>
      </w:r>
      <w:r>
        <w:rPr>
          <w:rStyle w:val="OperatorTok"/>
        </w:rPr>
        <w:t xml:space="preserve">}</w:t>
      </w:r>
    </w:p>
    <w:bookmarkEnd w:id="45"/>
    <w:bookmarkEnd w:id="46"/>
    <w:bookmarkEnd w:id="4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calc/include/libcalcbase.h</dc:title>
  <dc:creator>doxygen and doxybook2</dc:creator>
  <cp:keywords/>
  <dcterms:created xsi:type="dcterms:W3CDTF">2026-02-15T11:02:07Z</dcterms:created>
  <dcterms:modified xsi:type="dcterms:W3CDTF">2026-02-15T11:02:07Z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15 Feb 2026 11:00:17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 (静的リンク用) のヘッダーファイル。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