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Namespaces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Wed, 28 Jan 2026 22:23:28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Namespaces</dc:title>
  <dc:creator>doxygen and doxybook2</dc:creator>
  <cp:keywords/>
  <dcterms:created xsi:type="dcterms:W3CDTF">2026-01-28T22:25:27Z</dcterms:created>
  <dcterms:modified xsi:type="dcterms:W3CDTF">2026-01-28T22:25:27Z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Wed, 28 Jan 2026 22:23:28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