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Wed, 31 Dec 2025 19:21:46 +0900 c9886f3</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環境設定の実行順序</w:t>
      </w:r>
      <w:r>
        <w:t xml:space="preserve"> </w:t>
      </w:r>
      <w:r>
        <w:rPr>
          <w:rFonts w:hint="eastAsia"/>
        </w:rPr>
        <w:t xml:space="preserve">(手動設定時のみ)</w:t>
      </w:r>
    </w:p>
    <w:p>
      <w:pPr>
        <w:pStyle w:val="SourceCode"/>
        <w:numPr>
          <w:ilvl w:val="0"/>
          <w:numId w:val="1000"/>
        </w:numPr>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prod/calc/lib/calc.dll</w:t>
            </w:r>
            <w:r>
              <w:t xml:space="preserve"> </w:t>
            </w:r>
            <w:r>
              <w:t xml:space="preserve">+</w:t>
            </w:r>
            <w:r>
              <w:t xml:space="preserve"> </w:t>
            </w:r>
            <w:r>
              <w:rPr>
                <w:rStyle w:val="VerbatimChar"/>
              </w:rPr>
              <w:t xml:space="preserve">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TARGET_ARCH (e.g., linux-el8-x64)</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br/>
      </w:r>
      <w:r>
        <w:rPr>
          <w:rStyle w:val="ControlFlowTok"/>
        </w:rPr>
        <w:t xml:space="preserve">else</w:t>
      </w:r>
      <w:r>
        <w:br/>
      </w:r>
      <w:r>
        <w:rPr>
          <w:rStyle w:val="NormalTok"/>
        </w:rPr>
        <w:t xml:space="preserve">    </w:t>
      </w:r>
      <w:r>
        <w:rPr>
          <w:rStyle w:val="CommentTok"/>
        </w:rPr>
        <w:t xml:space="preserve"># Windows: TARGET_ARCH/MSVC_CRT_SUBDIR (e.g., windows-x64/md)</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rPr>
          <w:rStyle w:val="StringTok"/>
        </w:rPr>
        <w:t xml:space="preserve">/</w:t>
      </w:r>
      <w:r>
        <w:rPr>
          <w:rStyle w:val="CharTok"/>
        </w:rPr>
        <w:t xml:space="preserve">$(</w:t>
      </w:r>
      <w:r>
        <w:rPr>
          <w:rStyle w:val="DataTypeTok"/>
        </w:rPr>
        <w:t xml:space="preserve">MSVC_CRT_SUBDIR</w:t>
      </w:r>
      <w:r>
        <w:rPr>
          <w:rStyle w:val="CharTok"/>
        </w:rPr>
        <w:t xml:space="preserve">)</w:t>
      </w:r>
      <w:r>
        <w:br/>
      </w:r>
      <w:r>
        <w:rPr>
          <w:rStyle w:val="ControlFlowTok"/>
        </w:rPr>
        <w:t xml:space="preserve">endif</w:t>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環境では、環境設定スクリプトを実行する必要があります。</w:t>
      </w:r>
    </w:p>
    <w:p>
      <w:pPr>
        <w:pStyle w:val="SourceCode"/>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calc.lib</w:t>
      </w:r>
      <w:r>
        <w:br/>
      </w:r>
      <w:r>
        <w:rPr>
          <w:rStyle w:val="VerbatimChar"/>
        </w:rPr>
        <w:t xml:space="preserve">+-- 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2026-01-28T22:24:05Z</dcterms:created>
  <dcterms:modified xsi:type="dcterms:W3CDTF">2026-01-28T22:24:05Z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31 Dec 2025 19:21:46 +0900 c9886f3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