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6.png" ContentType="image/png"/>
  <Override PartName="/word/media/rId25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19:30:18 +0000 9884c05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とドキュメント生成を実装しています。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ブランチへの変更時に、Linux/Windows</w:t>
      </w:r>
      <w:r>
        <w:t xml:space="preserve"> </w:t>
      </w:r>
      <w:r>
        <w:rPr>
          <w:rFonts w:hint="eastAsia"/>
        </w:rPr>
        <w:t xml:space="preserve">両環境での自動ビルド・テスト、およびドキュメント生成を実行し、コード品質を維持します。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ワークフローファイル"/>
    <w:p>
      <w:pPr>
        <w:pStyle w:val="2"/>
      </w:pPr>
      <w:r>
        <w:t xml:space="preserve">ワークフローファイル</w:t>
      </w:r>
    </w:p>
    <w:p>
      <w:pPr>
        <w:pStyle w:val="FirstParagraph"/>
      </w:pPr>
      <w:r>
        <w:rPr>
          <w:rFonts w:hint="eastAsia"/>
        </w:rPr>
        <w:t xml:space="preserve">本プロジェクトでは統合ワークフローを使用しています：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- </w:t>
      </w:r>
      <w:r>
        <w:rPr>
          <w:rFonts w:hint="eastAsia"/>
        </w:rPr>
        <w:t xml:space="preserve">ビルド、テスト、ドキュメント生成、Pages</w:t>
      </w:r>
      <w:r>
        <w:t xml:space="preserve"> </w:t>
      </w:r>
      <w:r>
        <w:rPr>
          <w:rFonts w:hint="eastAsia"/>
        </w:rPr>
        <w:t xml:space="preserve">デプロイの統合ワークフロー</w:t>
      </w:r>
    </w:p>
    <w:p>
      <w:pPr>
        <w:pStyle w:val="FirstParagraph"/>
      </w:pPr>
      <w:r>
        <w:rPr>
          <w:rFonts w:hint="eastAsia"/>
        </w:rPr>
        <w:t xml:space="preserve">このワークフローには以下の</w:t>
      </w:r>
      <w:r>
        <w:t xml:space="preserve"> 4 </w:t>
      </w:r>
      <w:r>
        <w:rPr>
          <w:rFonts w:hint="eastAsia"/>
        </w:rPr>
        <w:t xml:space="preserve">つのジョブが含まれています：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build-and-test-linux</w:t>
      </w:r>
      <w:r>
        <w:t xml:space="preserve"> </w:t>
      </w:r>
      <w:r>
        <w:t xml:space="preserve">- Linux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build-and-test-windows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publish-docs</w:t>
      </w:r>
      <w:r>
        <w:t xml:space="preserve"> </w:t>
      </w:r>
      <w:r>
        <w:t xml:space="preserve">-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deploy-pages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テスト結果とドキュメントの統合と</w:t>
      </w:r>
      <w:r>
        <w:t xml:space="preserve"> GitHub Pages へのデプロイ</w:t>
      </w:r>
    </w:p>
    <w:p>
      <w:pPr>
        <w:pStyle w:val="FirstParagraph"/>
      </w:pPr>
      <w:r>
        <w:t xml:space="preserve">Linux ビルド、Windows </w:t>
      </w:r>
      <w:r>
        <w:rPr>
          <w:rFonts w:hint="eastAsia"/>
        </w:rPr>
        <w:t xml:space="preserve">ビルド、ドキュメント生成の</w:t>
      </w:r>
      <w:r>
        <w:t xml:space="preserve"> 3 </w:t>
      </w:r>
      <w:r>
        <w:rPr>
          <w:rFonts w:hint="eastAsia"/>
        </w:rPr>
        <w:t xml:space="preserve">つのジョブが並列実行されます。すべて完了後に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ジョブがテスト結果とドキュメントを統合して</w:t>
      </w:r>
      <w:r>
        <w:t xml:space="preserve"> GitHub Pages にデプロイします。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p>
      <w:pPr>
        <w:pStyle w:val="FirstParagraph"/>
      </w:pPr>
      <w:r>
        <w:rPr>
          <w:rFonts w:hint="eastAsia"/>
        </w:rPr>
        <w:t xml:space="preserve">すべてのワークフローは以下のイベントで実行されます：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4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2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Oracle Linux 8 </w:t>
      </w:r>
      <w:r>
        <w:rPr>
          <w:rFonts w:hint="eastAsia"/>
        </w:rPr>
        <w:t xml:space="preserve">開発コンテナを使用しています。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ghcr.io/hondarer/oracle-linux-8-container/oracle-linux-8-dev:latest</w:t>
      </w:r>
    </w:p>
    <w:p>
      <w:pPr>
        <w:pStyle w:val="FirstParagraph"/>
      </w:pPr>
      <w:r>
        <w:rPr>
          <w:rFonts w:hint="eastAsia"/>
        </w:rPr>
        <w:t xml:space="preserve">このコンテナには以下の開発ツールが含まれています:</w:t>
      </w:r>
    </w:p>
    <w:p>
      <w:pPr>
        <w:pStyle w:val="Compact"/>
        <w:numPr>
          <w:ilvl w:val="0"/>
          <w:numId w:val="1003"/>
        </w:numPr>
      </w:pPr>
      <w:r>
        <w:t xml:space="preserve">C/C++ コンパイラ (GCC)</w:t>
      </w:r>
    </w:p>
    <w:p>
      <w:pPr>
        <w:pStyle w:val="Compact"/>
        <w:numPr>
          <w:ilvl w:val="0"/>
          <w:numId w:val="1003"/>
        </w:numPr>
      </w:pPr>
      <w:r>
        <w:t xml:space="preserve">GNU Make</w:t>
      </w:r>
    </w:p>
    <w:p>
      <w:pPr>
        <w:pStyle w:val="Compact"/>
        <w:numPr>
          <w:ilvl w:val="0"/>
          <w:numId w:val="1003"/>
        </w:numPr>
      </w:pPr>
      <w:r>
        <w:t xml:space="preserve">Google Test</w:t>
      </w:r>
    </w:p>
    <w:p>
      <w:pPr>
        <w:pStyle w:val="Compact"/>
        <w:numPr>
          <w:ilvl w:val="0"/>
          <w:numId w:val="1003"/>
        </w:numPr>
      </w:pPr>
      <w:r>
        <w:t xml:space="preserve">Doxygen, PlantUML, Pandoc</w:t>
      </w:r>
    </w:p>
    <w:bookmarkStart w:id="21" w:name="linux-環境変数"/>
    <w:p>
      <w:pPr>
        <w:pStyle w:val="3"/>
      </w:pPr>
      <w:r>
        <w:t xml:space="preserve">Linux </w:t>
      </w: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1"/>
    <w:bookmarkEnd w:id="22"/>
    <w:bookmarkStart w:id="23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Windows Server 2025 </w:t>
      </w:r>
      <w:r>
        <w:rPr>
          <w:rFonts w:hint="eastAsia"/>
        </w:rPr>
        <w:t xml:space="preserve">ランナーを使用しています。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環境では以下のツールを動的にセットアップしています: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OpenCppCoverage</w:t>
      </w:r>
      <w:r>
        <w:t xml:space="preserve"> </w:t>
      </w:r>
      <w:r>
        <w:t xml:space="preserve">- C++ コードカバレッジツール (Chocolatey </w:t>
      </w:r>
      <w:r>
        <w:rPr>
          <w:rFonts w:hint="eastAsia"/>
        </w:rPr>
        <w:t xml:space="preserve">経由でインストール)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ReportGenerator</w:t>
      </w:r>
      <w:r>
        <w:t xml:space="preserve"> </w:t>
      </w:r>
      <w:r>
        <w:t xml:space="preserve">- </w:t>
      </w:r>
      <w:r>
        <w:rPr>
          <w:rFonts w:hint="eastAsia"/>
        </w:rPr>
        <w:t xml:space="preserve">カバレッジレポート生成ツール</w:t>
      </w:r>
      <w:r>
        <w:t xml:space="preserve"> (.NET ツール)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</w:t>
      </w:r>
      <w:r>
        <w:t xml:space="preserve"> </w:t>
      </w:r>
      <w:r>
        <w:t xml:space="preserve">- 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bookmarkEnd w:id="23"/>
    <w:bookmarkEnd w:id="24"/>
    <w:bookmarkStart w:id="29" w:name="ジョブ実行フロー"/>
    <w:p>
      <w:pPr>
        <w:pStyle w:val="10"/>
      </w:pPr>
      <w:r>
        <w:rPr>
          <w:rFonts w:hint="eastAsia"/>
        </w:rPr>
        <w:t xml:space="preserve">ジョブ実行フロー</w:t>
      </w:r>
    </w:p>
    <w:p>
      <w:pPr>
        <w:pStyle w:val="Figure"/>
      </w:pPr>
      <w:r>
        <w:drawing>
          <wp:inline>
            <wp:extent cx="6108700" cy="3974903"/>
            <wp:effectExtent b="0" l="0" r="0" t="0"/>
            <wp:docPr descr="plantuml" title="" id="26" name="Picture"/>
            <a:graphic>
              <a:graphicData uri="http://schemas.openxmlformats.org/drawingml/2006/picture">
                <pic:pic>
                  <pic:nvPicPr>
                    <pic:cNvPr descr="puml_0e2a618399b4a96ae73523eaaedba0db5457e75c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974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8" w:name="実行ステップ"/>
    <w:p>
      <w:pPr>
        <w:pStyle w:val="10"/>
      </w:pPr>
      <w:r>
        <w:rPr>
          <w:rFonts w:hint="eastAsia"/>
        </w:rPr>
        <w:t xml:space="preserve">実行ステップ</w:t>
      </w:r>
    </w:p>
    <w:bookmarkStart w:id="30" w:name="build-and-test-linux-ジョブ"/>
    <w:p>
      <w:pPr>
        <w:pStyle w:val="2"/>
      </w:pPr>
      <w:r>
        <w:t xml:space="preserve">build-and-test-linux ジョブ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08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logs/linux-build.log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9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1"/>
          <w:numId w:val="1009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logs/linux-test.log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11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0"/>
    <w:bookmarkStart w:id="31" w:name="build-and-test-windows-ジョブ"/>
    <w:p>
      <w:pPr>
        <w:pStyle w:val="2"/>
      </w:pPr>
      <w:r>
        <w:t xml:space="preserve">build-and-test-windows ジョブ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OpenCppCoverage のインストール</w:t>
      </w:r>
    </w:p>
    <w:p>
      <w:pPr>
        <w:pStyle w:val="Compact"/>
        <w:numPr>
          <w:ilvl w:val="1"/>
          <w:numId w:val="1014"/>
        </w:numPr>
      </w:pPr>
      <w:r>
        <w:t xml:space="preserve">Chocolatey </w:t>
      </w:r>
      <w:r>
        <w:rPr>
          <w:rFonts w:hint="eastAsia"/>
        </w:rPr>
        <w:t xml:space="preserve">を使用してインストール</w:t>
      </w:r>
    </w:p>
    <w:p>
      <w:pPr>
        <w:pStyle w:val="Compact"/>
        <w:numPr>
          <w:ilvl w:val="1"/>
          <w:numId w:val="1014"/>
        </w:numPr>
      </w:pPr>
      <w:r>
        <w:t xml:space="preserve">PATH </w:t>
      </w:r>
      <w:r>
        <w:rPr>
          <w:rFonts w:hint="eastAsia"/>
        </w:rPr>
        <w:t xml:space="preserve">に追加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ReportGenerator のインストール</w:t>
      </w:r>
    </w:p>
    <w:p>
      <w:pPr>
        <w:pStyle w:val="Compact"/>
        <w:numPr>
          <w:ilvl w:val="1"/>
          <w:numId w:val="1015"/>
        </w:numPr>
      </w:pPr>
      <w:r>
        <w:t xml:space="preserve">.NET Global Tool としてインストール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環境のセットアップ</w:t>
      </w:r>
    </w:p>
    <w:p>
      <w:pPr>
        <w:pStyle w:val="Compact"/>
        <w:numPr>
          <w:ilvl w:val="1"/>
          <w:numId w:val="1016"/>
        </w:numPr>
      </w:pPr>
      <w:r>
        <w:t xml:space="preserve">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17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logs/windows-build.log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18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logs/windows-test.log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20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1"/>
    <w:bookmarkStart w:id="32" w:name="publish-docs-ジョブ"/>
    <w:p>
      <w:pPr>
        <w:pStyle w:val="2"/>
      </w:pPr>
      <w:r>
        <w:t xml:space="preserve">publish-docs ジョブ</w:t>
      </w:r>
    </w:p>
    <w:p>
      <w:pPr>
        <w:pStyle w:val="FirstParagraph"/>
      </w:pPr>
      <w:r>
        <w:t xml:space="preserve">このジョブは、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および</w:t>
      </w:r>
      <w:r>
        <w:t xml:space="preserve"> </w:t>
      </w:r>
      <w:r>
        <w:rPr>
          <w:rStyle w:val="VerbatimChar"/>
        </w:rPr>
        <w:t xml:space="preserve">build-and-test-windows</w:t>
      </w:r>
      <w:r>
        <w:t xml:space="preserve"> </w:t>
      </w:r>
      <w:r>
        <w:rPr>
          <w:rFonts w:hint="eastAsia"/>
        </w:rPr>
        <w:t xml:space="preserve">と並列に実行されます。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他のビルド＆テストジョブと独立して並列実行されます</w:t>
      </w:r>
      <w:r>
        <w:br/>
      </w:r>
      <w:r>
        <w:t xml:space="preserve">- CI </w:t>
      </w:r>
      <w:r>
        <w:rPr>
          <w:rFonts w:hint="eastAsia"/>
        </w:rPr>
        <w:t xml:space="preserve">全体の実行時間を短縮し、効率的なリソース利用を実現します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make doxy &amp;&amp; 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25"/>
        </w:numPr>
      </w:pPr>
      <w:r>
        <w:t xml:space="preserve">Doxygen および Pandoc </w:t>
      </w:r>
      <w:r>
        <w:rPr>
          <w:rFonts w:hint="eastAsia"/>
        </w:rPr>
        <w:t xml:space="preserve">でドキュメントを生成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gh-pages </w:t>
      </w:r>
      <w:r>
        <w:rPr>
          <w:rFonts w:hint="eastAsia"/>
          <w:b/>
          <w:bCs/>
        </w:rPr>
        <w:t xml:space="preserve">用アーティファクトアーカイブの作成</w:t>
      </w:r>
    </w:p>
    <w:p>
      <w:pPr>
        <w:pStyle w:val="Compact"/>
        <w:numPr>
          <w:ilvl w:val="1"/>
          <w:numId w:val="1026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6"/>
        </w:numPr>
      </w:pPr>
      <w:r>
        <w:t xml:space="preserve">HTML と docx ファイルを zip </w:t>
      </w:r>
      <w:r>
        <w:rPr>
          <w:rFonts w:hint="eastAsia"/>
        </w:rPr>
        <w:t xml:space="preserve">形式でアーカイブ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27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7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28"/>
        </w:numPr>
      </w:pPr>
      <w:r>
        <w:t xml:space="preserve">HTML ドキュメント、docx </w:t>
      </w:r>
      <w:r>
        <w:rPr>
          <w:rFonts w:hint="eastAsia"/>
        </w:rPr>
        <w:t xml:space="preserve">ファイルを保存</w:t>
      </w:r>
    </w:p>
    <w:bookmarkEnd w:id="32"/>
    <w:bookmarkStart w:id="37" w:name="deploy-pages-ジョブ"/>
    <w:p>
      <w:pPr>
        <w:pStyle w:val="2"/>
      </w:pPr>
      <w:r>
        <w:t xml:space="preserve">deploy-pages ジョブ</w:t>
      </w:r>
    </w:p>
    <w:p>
      <w:pPr>
        <w:pStyle w:val="FirstParagraph"/>
      </w:pPr>
      <w:r>
        <w:rPr>
          <w:rFonts w:hint="eastAsia"/>
        </w:rPr>
        <w:t xml:space="preserve">このジョブは、上記</w:t>
      </w:r>
      <w:r>
        <w:t xml:space="preserve"> 3 </w:t>
      </w:r>
      <w:r>
        <w:rPr>
          <w:rFonts w:hint="eastAsia"/>
        </w:rPr>
        <w:t xml:space="preserve">つのジョブ（</w:t>
      </w:r>
      <w:r>
        <w:rPr>
          <w:rStyle w:val="VerbatimChar"/>
        </w:rPr>
        <w:t xml:space="preserve">build-and-test-linux</w:t>
      </w:r>
      <w:r>
        <w:t xml:space="preserve">、</w:t>
      </w:r>
      <w:r>
        <w:rPr>
          <w:rStyle w:val="VerbatimChar"/>
        </w:rPr>
        <w:t xml:space="preserve">build-and-test-windows</w:t>
      </w:r>
      <w:r>
        <w:t xml:space="preserve">、</w:t>
      </w:r>
      <w:r>
        <w:rPr>
          <w:rStyle w:val="VerbatimChar"/>
        </w:rPr>
        <w:t xml:space="preserve">publish-docs</w:t>
      </w:r>
      <w:r>
        <w:rPr>
          <w:rFonts w:hint="eastAsia"/>
        </w:rPr>
        <w:t xml:space="preserve">）が並列実行され、すべて完了した後に実行されます。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needs: [build-and-test-linux, build-and-test-windows, publish-docs]</w:t>
      </w:r>
      <w:r>
        <w:t xml:space="preserve"> </w:t>
      </w:r>
      <w:r>
        <w:rPr>
          <w:rFonts w:hint="eastAsia"/>
        </w:rPr>
        <w:t xml:space="preserve">により、並列実行された</w:t>
      </w:r>
      <w:r>
        <w:t xml:space="preserve"> 3 </w:t>
      </w:r>
      <w:r>
        <w:rPr>
          <w:rFonts w:hint="eastAsia"/>
        </w:rPr>
        <w:t xml:space="preserve">つのジョブがすべて成功するまで待機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if: github.ref == 'refs/heads/main' &amp;&amp; github.event_name == 'push'</w:t>
      </w:r>
      <w:r>
        <w:t xml:space="preserve"> </w:t>
      </w:r>
      <w:r>
        <w:t xml:space="preserve">により、main ブランチへの push </w:t>
      </w:r>
      <w:r>
        <w:rPr>
          <w:rFonts w:hint="eastAsia"/>
        </w:rPr>
        <w:t xml:space="preserve">時のみ実行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アーティファクトのダウンロード</w:t>
      </w:r>
    </w:p>
    <w:p>
      <w:pPr>
        <w:pStyle w:val="Compact"/>
        <w:numPr>
          <w:ilvl w:val="1"/>
          <w:numId w:val="1030"/>
        </w:numPr>
      </w:pPr>
      <w:r>
        <w:t xml:space="preserve">Linux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windows-test-results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ドキュメントアーティファクト (</w:t>
      </w:r>
      <w:r>
        <w:rPr>
          <w:rStyle w:val="VerbatimChar"/>
        </w:rPr>
        <w:t xml:space="preserve">documentation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ログアーティファクト (</w:t>
      </w:r>
      <w:r>
        <w:rPr>
          <w:rStyle w:val="VerbatimChar"/>
        </w:rPr>
        <w:t xml:space="preserve">linux-logs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ログアーティファクト (</w:t>
      </w:r>
      <w:r>
        <w:rPr>
          <w:rStyle w:val="VerbatimChar"/>
        </w:rPr>
        <w:t xml:space="preserve">windows-logs</w:t>
      </w:r>
      <w:r>
        <w:t xml:space="preserve">) をダウンロード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アーティファクトの整理と統合</w:t>
      </w:r>
    </w:p>
    <w:p>
      <w:pPr>
        <w:pStyle w:val="Compact"/>
        <w:numPr>
          <w:ilvl w:val="1"/>
          <w:numId w:val="1031"/>
        </w:numPr>
      </w:pPr>
      <w:r>
        <w:t xml:space="preserve">Linux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windows-test-results.zip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ビルド&amp;テストログを</w:t>
      </w:r>
      <w:r>
        <w:t xml:space="preserve"> </w:t>
      </w:r>
      <w:r>
        <w:rPr>
          <w:rStyle w:val="VerbatimChar"/>
        </w:rPr>
        <w:t xml:space="preserve">linux-logs.zip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ビルド&amp;テストログを</w:t>
      </w:r>
      <w:r>
        <w:t xml:space="preserve"> </w:t>
      </w:r>
      <w:r>
        <w:rPr>
          <w:rStyle w:val="VerbatimChar"/>
        </w:rPr>
        <w:t xml:space="preserve">windows-logs.zip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アーカイブを</w:t>
      </w:r>
      <w:r>
        <w:t xml:space="preserve"> </w:t>
      </w:r>
      <w:r>
        <w:rPr>
          <w:rStyle w:val="VerbatimChar"/>
        </w:rPr>
        <w:t xml:space="preserve">docs/artifacts/</w:t>
      </w:r>
      <w:r>
        <w:t xml:space="preserve"> </w:t>
      </w:r>
      <w:r>
        <w:rPr>
          <w:rFonts w:hint="eastAsia"/>
        </w:rPr>
        <w:t xml:space="preserve">に配置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ドキュメントと統合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統合された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ディレクトリを gh-pages </w:t>
      </w:r>
      <w:r>
        <w:rPr>
          <w:rFonts w:hint="eastAsia"/>
        </w:rPr>
        <w:t xml:space="preserve">ブランチに公開</w:t>
      </w:r>
    </w:p>
    <w:p>
      <w:pPr>
        <w:pStyle w:val="FirstParagraph"/>
      </w:pPr>
      <w:r>
        <w:rPr>
          <w:rFonts w:hint="eastAsia"/>
          <w:b/>
          <w:bCs/>
        </w:rPr>
        <w:t xml:space="preserve">アーティファクトストレージの役割</w:t>
      </w:r>
      <w:r>
        <w:t xml:space="preserve">: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のアーティファクトストレージを中継ストレージとして使用することで、異なる</w:t>
      </w:r>
      <w:r>
        <w:t xml:space="preserve"> OS </w:t>
      </w:r>
      <w:r>
        <w:rPr>
          <w:rFonts w:hint="eastAsia"/>
        </w:rPr>
        <w:t xml:space="preserve">環境（Linux、Windows）で生成されたファイルを</w:t>
      </w:r>
      <w:r>
        <w:t xml:space="preserve"> 1 </w:t>
      </w:r>
      <w:r>
        <w:rPr>
          <w:rFonts w:hint="eastAsia"/>
        </w:rPr>
        <w:t xml:space="preserve">つのジョブに集約します。</w:t>
      </w:r>
    </w:p>
    <w:p>
      <w:pPr>
        <w:pStyle w:val="Figure"/>
      </w:pPr>
      <w:r>
        <w:drawing>
          <wp:inline>
            <wp:extent cx="6108700" cy="522359"/>
            <wp:effectExtent b="0" l="0" r="0" t="0"/>
            <wp:docPr descr="plantuml" title="" id="34" name="Picture"/>
            <a:graphic>
              <a:graphicData uri="http://schemas.openxmlformats.org/drawingml/2006/picture">
                <pic:pic>
                  <pic:nvPicPr>
                    <pic:cNvPr descr="puml_26a896bc2cbd6eb3976e995f3b8c5689ea31ecab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22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4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ジョブがドキュメントとテスト結果を統合して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39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"/>
    <w:bookmarkStart w:id="40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40"/>
    <w:bookmarkStart w:id="41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41"/>
    <w:bookmarkStart w:id="42" w:name="pages-に配置される内容"/>
    <w:p>
      <w:pPr>
        <w:pStyle w:val="2"/>
      </w:pPr>
      <w:r>
        <w:t xml:space="preserve">Pages </w:t>
      </w:r>
      <w:r>
        <w:rPr>
          <w:rFonts w:hint="eastAsia"/>
        </w:rPr>
        <w:t xml:space="preserve">に配置される内容</w:t>
      </w:r>
    </w:p>
    <w:p>
      <w:pPr>
        <w:pStyle w:val="FirstParagraph"/>
      </w:pP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ジョブにより、以下の内容が</w:t>
      </w:r>
      <w:r>
        <w:t xml:space="preserve"> Pages </w:t>
      </w:r>
      <w:r>
        <w:rPr>
          <w:rFonts w:hint="eastAsia"/>
        </w:rPr>
        <w:t xml:space="preserve">に統合配置されます:</w:t>
      </w:r>
    </w:p>
    <w:p>
      <w:pPr>
        <w:pStyle w:val="SourceCode"/>
      </w:pPr>
      <w:r>
        <w:rPr>
          <w:rStyle w:val="VerbatimChar"/>
        </w:rPr>
        <w:t xml:space="preserve">https://&lt;username&gt;.github.io/&lt;repository&gt;/</w:t>
      </w:r>
      <w:r>
        <w:br/>
      </w:r>
      <w:r>
        <w:rPr>
          <w:rStyle w:val="VerbatimChar"/>
        </w:rPr>
        <w:t xml:space="preserve">+-- doxygen/                          # Doxygen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HTML</w:t>
      </w:r>
      <w:r>
        <w:br/>
      </w:r>
      <w:r>
        <w:rPr>
          <w:rStyle w:val="VerbatimChar"/>
        </w:rPr>
        <w:t xml:space="preserve">|   +-- index.html</w:t>
      </w:r>
      <w:r>
        <w:br/>
      </w:r>
      <w:r>
        <w:rPr>
          <w:rStyle w:val="VerbatimChar"/>
        </w:rPr>
        <w:t xml:space="preserve">+-- artifacts/</w:t>
      </w:r>
      <w:r>
        <w:br/>
      </w:r>
      <w:r>
        <w:rPr>
          <w:rStyle w:val="VerbatimChar"/>
        </w:rPr>
        <w:t xml:space="preserve">|   +-- docs-html.zip                 # HTML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docs-docx.zip                 # DOCX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linux-test-results.zip        # Linux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windows-test-results.zip      # Windows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linux-logs.zip                # Linux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windows-logs.zip              # Windows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+-- </w:t>
      </w:r>
      <w:r>
        <w:rPr>
          <w:rStyle w:val="VerbatimChar"/>
          <w:rFonts w:hint="eastAsia"/>
        </w:rPr>
        <w:t xml:space="preserve">(その他の生成ドキュメント)</w:t>
      </w:r>
    </w:p>
    <w:p>
      <w:pPr>
        <w:pStyle w:val="FirstParagraph"/>
      </w:pPr>
      <w:r>
        <w:rPr>
          <w:rFonts w:hint="eastAsia"/>
          <w:b/>
          <w:bCs/>
        </w:rPr>
        <w:t xml:space="preserve">固定</w:t>
      </w:r>
      <w:r>
        <w:rPr>
          <w:b/>
          <w:bCs/>
        </w:rPr>
        <w:t xml:space="preserve"> URL </w:t>
      </w:r>
      <w:r>
        <w:rPr>
          <w:rFonts w:hint="eastAsia"/>
          <w:b/>
          <w:bCs/>
        </w:rPr>
        <w:t xml:space="preserve">の利点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テスト結果アーカイブは常に同じファイル名で配置されるため、固定</w:t>
      </w:r>
      <w:r>
        <w:t xml:space="preserve"> URL </w:t>
      </w:r>
      <w:r>
        <w:rPr>
          <w:rFonts w:hint="eastAsia"/>
        </w:rPr>
        <w:t xml:space="preserve">でアクセス可能</w:t>
      </w:r>
      <w:r>
        <w:br/>
      </w:r>
      <w:r>
        <w:t xml:space="preserve">- </w:t>
      </w:r>
      <w:r>
        <w:rPr>
          <w:rFonts w:hint="eastAsia"/>
        </w:rPr>
        <w:t xml:space="preserve">ドキュメントへのリンクをハードコードしても、更新後も同じ</w:t>
      </w:r>
      <w:r>
        <w:t xml:space="preserve"> URL でアクセスできる</w:t>
      </w:r>
    </w:p>
    <w:bookmarkEnd w:id="42"/>
    <w:bookmarkStart w:id="43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34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34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34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34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34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43"/>
    <w:bookmarkEnd w:id="44"/>
    <w:bookmarkStart w:id="53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48" w:name="ジョブ間アーティファクト中継用"/>
    <w:p>
      <w:pPr>
        <w:pStyle w:val="2"/>
      </w:pPr>
      <w:r>
        <w:rPr>
          <w:rFonts w:hint="eastAsia"/>
        </w:rPr>
        <w:t xml:space="preserve">ジョブ間アーティファクト（中継用）</w:t>
      </w:r>
    </w:p>
    <w:p>
      <w:pPr>
        <w:pStyle w:val="FirstParagraph"/>
      </w:pPr>
      <w:r>
        <w:rPr>
          <w:rFonts w:hint="eastAsia"/>
        </w:rPr>
        <w:t xml:space="preserve">ジョブ間でファイルを受け渡すためのアーティファクトです。これらは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ジョブで統合されます。</w:t>
      </w:r>
    </w:p>
    <w:bookmarkStart w:id="45" w:name="linux-テスト結果"/>
    <w:p>
      <w:pPr>
        <w:pStyle w:val="3"/>
      </w:pPr>
      <w:r>
        <w:t xml:space="preserve">Linux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linux-test-results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5"/>
    <w:bookmarkStart w:id="46" w:name="windows-テスト結果"/>
    <w:p>
      <w:pPr>
        <w:pStyle w:val="3"/>
      </w:pPr>
      <w:r>
        <w:t xml:space="preserve">Windows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6"/>
    <w:bookmarkStart w:id="47" w:name="ドキュメント"/>
    <w:p>
      <w:pPr>
        <w:pStyle w:val="3"/>
      </w:pPr>
      <w:r>
        <w:t xml:space="preserve">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documentation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docs/artifacts/*.zip</w:t>
      </w:r>
      <w:r>
        <w:t xml:space="preserve"> </w:t>
      </w:r>
      <w:r>
        <w:t xml:space="preserve">- ドキュメントアーカイブ</w:t>
      </w:r>
    </w:p>
    <w:bookmarkEnd w:id="47"/>
    <w:bookmarkEnd w:id="48"/>
    <w:bookmarkStart w:id="51" w:name="履歴管理用アーティファクトコミット固有"/>
    <w:p>
      <w:pPr>
        <w:pStyle w:val="2"/>
      </w:pPr>
      <w:r>
        <w:rPr>
          <w:rFonts w:hint="eastAsia"/>
        </w:rPr>
        <w:t xml:space="preserve">履歴管理用アーティファクト（コミット固有）</w:t>
      </w:r>
    </w:p>
    <w:p>
      <w:pPr>
        <w:pStyle w:val="FirstParagraph"/>
      </w:pPr>
      <w:r>
        <w:rPr>
          <w:rFonts w:hint="eastAsia"/>
        </w:rPr>
        <w:t xml:space="preserve">過去のビルドを参照するためのアーティファクトです。</w:t>
      </w:r>
    </w:p>
    <w:bookmarkStart w:id="49" w:name="html-ドキュメント"/>
    <w:p>
      <w:pPr>
        <w:pStyle w:val="3"/>
      </w:pPr>
      <w:r>
        <w:t xml:space="preserve">HTML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}}-docs-html-${{ github.sha }}</w:t>
      </w:r>
      <w:r>
        <w:br/>
      </w:r>
      <w:r>
        <w:rPr>
          <w:rStyle w:val="FunctionTok"/>
        </w:rPr>
        <w:t xml:space="preserve">    path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docs/doxygen</w:t>
      </w:r>
      <w:r>
        <w:br/>
      </w:r>
      <w:r>
        <w:rPr>
          <w:rStyle w:val="NormalTok"/>
        </w:rPr>
        <w:t xml:space="preserve">      docs/**/html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9"/>
    <w:bookmarkStart w:id="50" w:name="docx-ドキュメント"/>
    <w:p>
      <w:pPr>
        <w:pStyle w:val="3"/>
      </w:pPr>
      <w:r>
        <w:t xml:space="preserve">docx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docs/**/docx/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50"/>
    <w:bookmarkEnd w:id="51"/>
    <w:bookmarkStart w:id="52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35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35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時はアーティファクトをダウンロードしてローカルでドキュメントやテスト結果を確認できます。</w:t>
      </w:r>
    </w:p>
    <w:bookmarkEnd w:id="52"/>
    <w:bookmarkEnd w:id="53"/>
    <w:bookmarkStart w:id="54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54"/>
    <w:bookmarkStart w:id="58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と同等のビルドとテストをローカルで実行できます。</w:t>
      </w:r>
    </w:p>
    <w:bookmarkStart w:id="55" w:name="linux-環境-1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FunctionTok"/>
        </w:rPr>
        <w:t xml:space="preserve">make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doxy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</w:p>
    <w:bookmarkEnd w:id="55"/>
    <w:bookmarkStart w:id="57" w:name="windows-環境-1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NormalTok"/>
        </w:rPr>
        <w:t xml:space="preserve">make</w:t>
      </w:r>
      <w:r>
        <w:br/>
      </w:r>
      <w:r>
        <w:br/>
      </w:r>
      <w:r>
        <w:rPr>
          <w:rStyle w:val="NormalTok"/>
        </w:rPr>
        <w:t xml:space="preserve">make test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環境では、事前に必要な環境設定を行う必要があります。詳細は</w:t>
      </w:r>
      <w:r>
        <w:t xml:space="preserve"> </w:t>
      </w:r>
      <w:hyperlink r:id="rId56">
        <w:r>
          <w:rPr>
            <w:rStyle w:val="af1"/>
          </w:rPr>
          <w:t xml:space="preserve">CLAUDE.md</w:t>
        </w:r>
      </w:hyperlink>
      <w:r>
        <w:t xml:space="preserve"> </w:t>
      </w:r>
      <w:r>
        <w:t xml:space="preserve">の「Windows </w:t>
      </w:r>
      <w:r>
        <w:rPr>
          <w:rFonts w:hint="eastAsia"/>
        </w:rPr>
        <w:t xml:space="preserve">にてあらかじめ実施しなくてはいけない作業」を参照してください。</w:t>
      </w:r>
    </w:p>
    <w:bookmarkEnd w:id="57"/>
    <w:bookmarkEnd w:id="58"/>
    <w:bookmarkStart w:id="62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36"/>
        </w:numPr>
      </w:pPr>
      <w:hyperlink r:id="rId59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36"/>
        </w:numPr>
      </w:pPr>
      <w:hyperlink r:id="rId60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36"/>
        </w:numPr>
      </w:pPr>
      <w:hyperlink r:id="rId61">
        <w:r>
          <w:rPr>
            <w:rStyle w:val="af1"/>
          </w:rPr>
          <w:t xml:space="preserve">Oracle Linux 8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25" Target="media/rId25.svg" /><Relationship Type="http://schemas.openxmlformats.org/officeDocument/2006/relationships/image" Id="rId33" Target="media/rId33.svg" /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8-container" TargetMode="External" /><Relationship Type="http://schemas.openxmlformats.org/officeDocument/2006/relationships/hyperlink" Id="rId59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8-container" TargetMode="External" /><Relationship Type="http://schemas.openxmlformats.org/officeDocument/2006/relationships/hyperlink" Id="rId59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Claude; Tetsuo Honda</dc:creator>
  <cp:keywords/>
  <dcterms:created xsi:type="dcterms:W3CDTF">2026-01-28T22:25:32Z</dcterms:created>
  <dcterms:modified xsi:type="dcterms:W3CDTF">2026-01-28T22:25:32Z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19:30:18 +0000 9884c05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