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23:54:47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CalcLib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CalcException.cs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計算エラー用のカスタム例外。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CalcKind.cs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計算演算種別の列挙型。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CalcLibrary.cs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CalcResult.cs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計算結果クラス。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NativeMethods.cs</w:t>
        </w:r>
      </w:hyperlink>
      <w:r>
        <w:t xml:space="preserve"> </w:t>
      </w:r>
      <w:r>
        <w:t xml:space="preserve">     ネイティブ calc ライブラリの P/Invoke </w:t>
      </w:r>
      <w:r>
        <w:rPr>
          <w:rFonts w:hint="eastAsia"/>
        </w:rPr>
        <w:t xml:space="preserve">宣言。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6"/>
        </w:numPr>
      </w:pPr>
      <w:r>
        <w:t xml:space="preserve">📁 CalcApp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ModuleInitializer.cs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モジュール初期化処理。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Program.cs</w:t>
        </w:r>
      </w:hyperlink>
      <w:r>
        <w:t xml:space="preserve"> </w:t>
      </w:r>
      <w:r>
        <w:t xml:space="preserve">     calc コマンドの .NET </w:t>
      </w:r>
      <w:r>
        <w:rPr>
          <w:rFonts w:hint="eastAsia"/>
        </w:rPr>
        <w:t xml:space="preserve">版。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alcException_8cs.docx" TargetMode="External" /><Relationship Type="http://schemas.openxmlformats.org/officeDocument/2006/relationships/hyperlink" Id="rId18" Target="Files/CalcKind_8cs.docx" TargetMode="External" /><Relationship Type="http://schemas.openxmlformats.org/officeDocument/2006/relationships/hyperlink" Id="rId19" Target="Files/CalcLibrary_8cs.docx" TargetMode="External" /><Relationship Type="http://schemas.openxmlformats.org/officeDocument/2006/relationships/hyperlink" Id="rId20" Target="Files/CalcResult_8cs.docx" TargetMode="External" /><Relationship Type="http://schemas.openxmlformats.org/officeDocument/2006/relationships/hyperlink" Id="rId22" Target="Files/ModuleInitializer_8cs.docx" TargetMode="External" /><Relationship Type="http://schemas.openxmlformats.org/officeDocument/2006/relationships/hyperlink" Id="rId21" Target="Files/NativeMethods_8cs.docx" TargetMode="External" /><Relationship Type="http://schemas.openxmlformats.org/officeDocument/2006/relationships/hyperlink" Id="rId23" Target="Files/Program_8c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alcException_8cs.docx" TargetMode="External" /><Relationship Type="http://schemas.openxmlformats.org/officeDocument/2006/relationships/hyperlink" Id="rId18" Target="Files/CalcKind_8cs.docx" TargetMode="External" /><Relationship Type="http://schemas.openxmlformats.org/officeDocument/2006/relationships/hyperlink" Id="rId19" Target="Files/CalcLibrary_8cs.docx" TargetMode="External" /><Relationship Type="http://schemas.openxmlformats.org/officeDocument/2006/relationships/hyperlink" Id="rId20" Target="Files/CalcResult_8cs.docx" TargetMode="External" /><Relationship Type="http://schemas.openxmlformats.org/officeDocument/2006/relationships/hyperlink" Id="rId22" Target="Files/ModuleInitializer_8cs.docx" TargetMode="External" /><Relationship Type="http://schemas.openxmlformats.org/officeDocument/2006/relationships/hyperlink" Id="rId21" Target="Files/NativeMethods_8cs.docx" TargetMode="External" /><Relationship Type="http://schemas.openxmlformats.org/officeDocument/2006/relationships/hyperlink" Id="rId23" Target="Files/Program_8c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2026-01-10T23:56:07Z</dcterms:created>
  <dcterms:modified xsi:type="dcterms:W3CDTF">2026-01-10T23:56:07Z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