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calc.net/src/CalcApp/Program.cs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srccalcappprogram.cs"/>
    <w:p>
      <w:pPr>
        <w:pStyle w:val="2"/>
      </w:pPr>
      <w:r>
        <w:t xml:space="preserve">calc.net/src/CalcApp/Program.cs</w:t>
      </w:r>
    </w:p>
    <w:p>
      <w:pPr>
        <w:pStyle w:val="FirstParagraph"/>
      </w:pPr>
      <w:r>
        <w:t xml:space="preserve">calc コマンドの .NET </w:t>
      </w:r>
      <w:r>
        <w:rPr>
          <w:rFonts w:hint="eastAsia"/>
        </w:rPr>
        <w:t xml:space="preserve">版。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</w:t>
      </w:r>
      <w:r>
        <w:t xml:space="preserve"> ライブラリを </w:t>
      </w:r>
      <w:r>
        <w:rPr>
          <w:rFonts w:hint="eastAsia"/>
        </w:rPr>
        <w:t xml:space="preserve">使用して計算結果を標準出力に出力します。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End w:id="24"/>
    <w:bookmarkEnd w:id="25"/>
    <w:bookmarkStart w:id="30" w:name="public-functions-documentation"/>
    <w:p>
      <w:pPr>
        <w:pStyle w:val="10"/>
      </w:pPr>
      <w:r>
        <w:t xml:space="preserve">Public Functions Documentation</w:t>
      </w:r>
    </w:p>
    <w:bookmarkStart w:id="29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26"/>
    <w:bookmarkStart w:id="27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calc.net/src/CalcApp/Program.cs</dc:title>
  <dc:creator>doxygen and doxybook2</dc:creator>
  <cp:keywords/>
  <dcterms:created xsi:type="dcterms:W3CDTF">2026-01-10T23:55:49Z</dcterms:created>
  <dcterms:modified xsi:type="dcterms:W3CDTF">2026-01-10T23:55:49Z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