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doxygen-sample/src/cross-link/cross-link1.c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1"/>
    <w:p>
      <w:pPr>
        <w:pStyle w:val="2"/>
      </w:pPr>
      <w:r>
        <w:t xml:space="preserve">cross_link1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クロスリンクのサンプルファイル1。</w:t>
      </w:r>
    </w:p>
    <w:p>
      <w:pPr>
        <w:pStyle w:val="af4"/>
      </w:pPr>
      <w:r>
        <w:t xml:space="preserve">クロスリンクのサンプルファイル 1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cross_link2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doxygen-sample/src/cross-link/cross-link1.c</dc:title>
  <dc:creator>doxygen and doxybook2</dc:creator>
  <cp:keywords/>
  <dcterms:created xsi:type="dcterms:W3CDTF">2026-03-05T03:46:10Z</dcterms:created>
  <dcterms:modified xsi:type="dcterms:W3CDTF">2026-03-05T03:46:10Z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