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porter/libsrc/porter/potrRecvThread.h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recvthread.h"/>
    <w:p>
      <w:pPr>
        <w:pStyle w:val="2"/>
      </w:pPr>
      <w:r>
        <w:t xml:space="preserve">porter/libsrc/porter/potrRecvThread.h</w:t>
      </w:r>
    </w:p>
    <w:p>
      <w:pPr>
        <w:pStyle w:val="FirstParagraph"/>
      </w:pPr>
      <w:r>
        <w:rPr>
          <w:rFonts w:hint="eastAsia"/>
        </w:rPr>
        <w:t xml:space="preserve">受信スレッド内部ヘッダー。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000625" cy="4210050"/>
            <wp:effectExtent b="0" l="0" r="0" t="0"/>
            <wp:docPr descr="potrRecv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f2baee590334dbfc52909dbb809807bca31bb3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potrRecvThread.h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4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comm_recv_thread_start"/>
    <w:p>
      <w:pPr>
        <w:pStyle w:val="2"/>
      </w:pPr>
      <w:r>
        <w:t xml:space="preserve">comm_recv_thread_start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受信スレッドを起動します。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comm_recv_thread_stop"/>
    <w:p>
      <w:pPr>
        <w:pStyle w:val="2"/>
      </w:pPr>
      <w:r>
        <w:t xml:space="preserve">comm_recv_thread_stop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受信スレッドを停止します。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porter/libsrc/porter/potrRecvThread.h</dc:title>
  <dc:creator>doxygen and doxybook2</dc:creator>
  <cp:keywords/>
  <dcterms:created xsi:type="dcterms:W3CDTF">2026-03-05T03:51:12Z</dcterms:created>
  <dcterms:modified xsi:type="dcterms:W3CDTF">2026-03-05T03:51:12Z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受信スレッド内部ヘッダー。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