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Books API v1.0.0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FirstParagraph"/>
      </w:pPr>
      <w:r>
        <w:rPr>
          <w:rFonts w:hint="eastAsia"/>
        </w:rPr>
        <w:t xml:space="preserve">本の登録を行うAPIです</w:t>
      </w:r>
    </w:p>
    <w:p>
      <w:pPr>
        <w:pStyle w:val="af4"/>
      </w:pPr>
      <w:r>
        <w:t xml:space="preserve">Base URLs:</w:t>
      </w:r>
    </w:p>
    <w:p>
      <w:pPr>
        <w:pStyle w:val="Compact"/>
        <w:numPr>
          <w:ilvl w:val="0"/>
          <w:numId w:val="1001"/>
        </w:numPr>
      </w:pPr>
      <w:r>
        <w:t xml:space="preserve">http://books.example.com/v1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02"/>
        </w:numPr>
      </w:pPr>
      <w:r>
        <w:t xml:space="preserve">API Key (APIKeyQueryParam)</w:t>
      </w:r>
    </w:p>
    <w:p>
      <w:pPr>
        <w:pStyle w:val="Compact"/>
        <w:numPr>
          <w:ilvl w:val="1"/>
          <w:numId w:val="1003"/>
        </w:numPr>
      </w:pPr>
      <w:r>
        <w:t xml:space="preserve">Parameter Name:</w:t>
      </w:r>
      <w:r>
        <w:t xml:space="preserve"> </w:t>
      </w:r>
      <w:r>
        <w:rPr>
          <w:b/>
          <w:bCs/>
        </w:rPr>
        <w:t xml:space="preserve">api_key</w:t>
      </w:r>
      <w:r>
        <w:t xml:space="preserve">, in: query.</w:t>
      </w:r>
    </w:p>
    <w:bookmarkStart w:id="38" w:name="books"/>
    <w:p>
      <w:pPr>
        <w:pStyle w:val="10"/>
      </w:pPr>
      <w:r>
        <w:t xml:space="preserve">books</w:t>
      </w:r>
    </w:p>
    <w:bookmarkStart w:id="23" w:name="listbooks"/>
    <w:p>
      <w:pPr>
        <w:pStyle w:val="2"/>
      </w:pPr>
      <w:r>
        <w:t xml:space="preserve">listBooks</w:t>
      </w:r>
    </w:p>
    <w:p>
      <w:pPr>
        <w:pStyle w:val="FirstParagraph"/>
      </w:pPr>
    </w:p>
    <w:p>
      <w:pPr>
        <w:pStyle w:val="af4"/>
      </w:pPr>
      <w:r>
        <w:rPr>
          <w:rStyle w:val="VerbatimChar"/>
        </w:rPr>
        <w:t xml:space="preserve">GET /books</w:t>
      </w:r>
    </w:p>
    <w:p>
      <w:pPr>
        <w:pStyle w:val="af4"/>
      </w:pPr>
      <w:r>
        <w:rPr>
          <w:rFonts w:hint="eastAsia"/>
          <w:i/>
          <w:iCs/>
        </w:rPr>
        <w:t xml:space="preserve">本の一覧を取得します.</w:t>
      </w:r>
    </w:p>
    <w:p>
      <w:pPr>
        <w:pStyle w:val="af4"/>
      </w:pPr>
      <w:r>
        <w:t xml:space="preserve">This operation does not require authentication.</w:t>
      </w:r>
    </w:p>
    <w:bookmarkStart w:id="17" w:name="parameters"/>
    <w:p>
      <w:pPr>
        <w:pStyle w:val="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名前で抽出したい場合に指定</w:t>
            </w:r>
          </w:p>
        </w:tc>
      </w:tr>
    </w:tbl>
    <w:bookmarkEnd w:id="17"/>
    <w:bookmarkStart w:id="18" w:name="example-responses"/>
    <w:p>
      <w:pPr>
        <w:pStyle w:val="3"/>
      </w:pPr>
      <w:r>
        <w:t xml:space="preserve">Example responses</w:t>
      </w:r>
    </w:p>
    <w:p>
      <w:pPr>
        <w:pStyle w:val="af3"/>
      </w:pPr>
      <w:r>
        <w:t xml:space="preserve">200 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418243534748321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"入門Swagger"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8"/>
    <w:bookmarkStart w:id="21" w:name="responses"/>
    <w:p>
      <w:pPr>
        <w:pStyle w:val="3"/>
      </w:pPr>
      <w:r>
        <w:t xml:space="preserve">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OK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本の一覧</w:t>
            </w:r>
          </w:p>
        </w:tc>
        <w:tc>
          <w:tcPr/>
          <w:p>
            <w:pPr>
              <w:pStyle w:val="Compact"/>
            </w:pPr>
            <w:hyperlink w:anchor="schemabooks">
              <w:r>
                <w:rPr>
                  <w:rStyle w:val="af1"/>
                </w:rPr>
                <w:t xml:space="preserve">Books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Internal Server Error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unexpected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</w:tbl>
    <w:bookmarkEnd w:id="21"/>
    <w:bookmarkStart w:id="22" w:name="response-headers"/>
    <w:p>
      <w:pPr>
        <w:pStyle w:val="3"/>
      </w:pPr>
      <w:r>
        <w:t xml:space="preserve">Response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</w:tbl>
    <w:bookmarkEnd w:id="22"/>
    <w:bookmarkEnd w:id="23"/>
    <w:bookmarkStart w:id="30" w:name="addbook"/>
    <w:p>
      <w:pPr>
        <w:pStyle w:val="2"/>
      </w:pPr>
      <w:r>
        <w:t xml:space="preserve">addBook</w:t>
      </w:r>
    </w:p>
    <w:p>
      <w:pPr>
        <w:pStyle w:val="FirstParagraph"/>
      </w:pPr>
    </w:p>
    <w:p>
      <w:pPr>
        <w:pStyle w:val="af4"/>
      </w:pPr>
      <w:r>
        <w:rPr>
          <w:rStyle w:val="VerbatimChar"/>
        </w:rPr>
        <w:t xml:space="preserve">POST /books</w:t>
      </w:r>
    </w:p>
    <w:p>
      <w:pPr>
        <w:pStyle w:val="af4"/>
      </w:pPr>
      <w:r>
        <w:rPr>
          <w:rFonts w:hint="eastAsia"/>
          <w:i/>
          <w:iCs/>
        </w:rPr>
        <w:t xml:space="preserve">本を追加します</w:t>
      </w:r>
    </w:p>
    <w:p>
      <w:pPr>
        <w:pStyle w:val="af4"/>
      </w:pPr>
      <w:r>
        <w:t xml:space="preserve">To perform this operation, you must be authenticated by means of one of the following methods:</w:t>
      </w:r>
      <w:r>
        <w:br/>
      </w:r>
      <w:r>
        <w:t xml:space="preserve">APIKeyQueryParam</w:t>
      </w:r>
    </w:p>
    <w:bookmarkStart w:id="24" w:name="parameters-1"/>
    <w:p>
      <w:pPr>
        <w:pStyle w:val="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24"/>
    <w:bookmarkStart w:id="25" w:name="example-responses-1"/>
    <w:p>
      <w:pPr>
        <w:pStyle w:val="3"/>
      </w:pPr>
      <w:r>
        <w:t xml:space="preserve">Example responses</w:t>
      </w:r>
    </w:p>
    <w:p>
      <w:pPr>
        <w:pStyle w:val="af3"/>
      </w:pPr>
      <w:r>
        <w:t xml:space="preserve">201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418243534748321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"入門Swagger"</w:t>
      </w:r>
      <w:r>
        <w:br/>
      </w:r>
      <w:r>
        <w:rPr>
          <w:rStyle w:val="FunctionTok"/>
        </w:rPr>
        <w:t xml:space="preserve">}</w:t>
      </w:r>
    </w:p>
    <w:bookmarkEnd w:id="25"/>
    <w:bookmarkStart w:id="28" w:name="responses-1"/>
    <w:p>
      <w:pPr>
        <w:pStyle w:val="3"/>
      </w:pPr>
      <w:r>
        <w:t xml:space="preserve">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af1"/>
                </w:rPr>
                <w:t xml:space="preserve">Created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Null response</w:t>
            </w:r>
          </w:p>
        </w:tc>
        <w:tc>
          <w:tcPr/>
          <w:p>
            <w:pPr>
              <w:pStyle w:val="Compact"/>
            </w:pPr>
            <w:hyperlink w:anchor="schemabook">
              <w:r>
                <w:rPr>
                  <w:rStyle w:val="af1"/>
                </w:rPr>
                <w:t xml:space="preserve">Book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af1"/>
                </w:rPr>
                <w:t xml:space="preserve">Unauthorized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unauthorized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Internal Server Error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unexpected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</w:tbl>
    <w:bookmarkEnd w:id="28"/>
    <w:bookmarkStart w:id="29" w:name="response-headers-1"/>
    <w:p>
      <w:pPr>
        <w:pStyle w:val="3"/>
      </w:pPr>
      <w:r>
        <w:t xml:space="preserve">Response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</w:tbl>
    <w:bookmarkEnd w:id="29"/>
    <w:bookmarkEnd w:id="30"/>
    <w:bookmarkStart w:id="37" w:name="deletebook"/>
    <w:p>
      <w:pPr>
        <w:pStyle w:val="2"/>
      </w:pPr>
      <w:r>
        <w:t xml:space="preserve">deleteBook</w:t>
      </w:r>
    </w:p>
    <w:p>
      <w:pPr>
        <w:pStyle w:val="FirstParagraph"/>
      </w:pPr>
    </w:p>
    <w:p>
      <w:pPr>
        <w:pStyle w:val="af4"/>
      </w:pPr>
      <w:r>
        <w:rPr>
          <w:rStyle w:val="VerbatimChar"/>
        </w:rPr>
        <w:t xml:space="preserve">DELETE /books/{book_id}</w:t>
      </w:r>
    </w:p>
    <w:p>
      <w:pPr>
        <w:pStyle w:val="af4"/>
      </w:pPr>
      <w:r>
        <w:rPr>
          <w:rFonts w:hint="eastAsia"/>
          <w:i/>
          <w:iCs/>
        </w:rPr>
        <w:t xml:space="preserve">本を削除します</w:t>
      </w:r>
    </w:p>
    <w:p>
      <w:pPr>
        <w:pStyle w:val="af4"/>
      </w:pPr>
      <w:r>
        <w:t xml:space="preserve">To perform this operation, you must be authenticated by means of one of the following methods:</w:t>
      </w:r>
      <w:r>
        <w:br/>
      </w:r>
      <w:r>
        <w:t xml:space="preserve">APIKeyQueryParam</w:t>
      </w:r>
    </w:p>
    <w:bookmarkStart w:id="31" w:name="parameters-2"/>
    <w:p>
      <w:pPr>
        <w:pStyle w:val="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book_id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本のID</w:t>
            </w:r>
          </w:p>
        </w:tc>
      </w:tr>
    </w:tbl>
    <w:bookmarkEnd w:id="31"/>
    <w:bookmarkStart w:id="32" w:name="example-responses-2"/>
    <w:p>
      <w:pPr>
        <w:pStyle w:val="3"/>
      </w:pPr>
      <w:r>
        <w:t xml:space="preserve">Example responses</w:t>
      </w:r>
    </w:p>
    <w:p>
      <w:pPr>
        <w:pStyle w:val="af3"/>
      </w:pPr>
      <w:r>
        <w:t xml:space="preserve">401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Message."</w:t>
      </w:r>
      <w:r>
        <w:br/>
      </w:r>
      <w:r>
        <w:rPr>
          <w:rStyle w:val="FunctionTok"/>
        </w:rPr>
        <w:t xml:space="preserve">}</w:t>
      </w:r>
    </w:p>
    <w:bookmarkEnd w:id="32"/>
    <w:bookmarkStart w:id="35" w:name="responses-2"/>
    <w:p>
      <w:pPr>
        <w:pStyle w:val="3"/>
      </w:pPr>
      <w:r>
        <w:t xml:space="preserve">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af1"/>
                </w:rPr>
                <w:t xml:space="preserve">No Content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content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af1"/>
                </w:rPr>
                <w:t xml:space="preserve">Unauthorized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unauthorized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af1"/>
                </w:rPr>
                <w:t xml:space="preserve">Not Found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 found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Internal Server Error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unexpected error</w:t>
            </w:r>
          </w:p>
        </w:tc>
        <w:tc>
          <w:tcPr/>
          <w:p>
            <w:pPr>
              <w:pStyle w:val="Compact"/>
            </w:pPr>
            <w:hyperlink w:anchor="schemaerror">
              <w:r>
                <w:rPr>
                  <w:rStyle w:val="af1"/>
                </w:rPr>
                <w:t xml:space="preserve">Error</w:t>
              </w:r>
            </w:hyperlink>
          </w:p>
        </w:tc>
      </w:tr>
    </w:tbl>
    <w:bookmarkEnd w:id="35"/>
    <w:bookmarkStart w:id="36" w:name="response-headers-2"/>
    <w:p>
      <w:pPr>
        <w:pStyle w:val="3"/>
      </w:pPr>
      <w:r>
        <w:t xml:space="preserve">Response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リクエストID</w:t>
            </w:r>
          </w:p>
        </w:tc>
      </w:tr>
    </w:tbl>
    <w:bookmarkEnd w:id="36"/>
    <w:bookmarkEnd w:id="37"/>
    <w:bookmarkEnd w:id="38"/>
    <w:bookmarkStart w:id="45" w:name="schemas"/>
    <w:p>
      <w:pPr>
        <w:pStyle w:val="10"/>
      </w:pPr>
      <w:r>
        <w:t xml:space="preserve">Schemas</w:t>
      </w:r>
    </w:p>
    <w:bookmarkStart w:id="40" w:name="schemabook"/>
    <w:p>
      <w:pPr>
        <w:pStyle w:val="2"/>
      </w:pPr>
      <w:r>
        <w:t xml:space="preserve">Book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418243534748321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"入門Swagger"</w:t>
      </w:r>
      <w:r>
        <w:br/>
      </w:r>
      <w:r>
        <w:rPr>
          <w:rStyle w:val="FunctionTok"/>
        </w:rPr>
        <w:t xml:space="preserve">}</w:t>
      </w:r>
    </w:p>
    <w:bookmarkStart w:id="39" w:name="properties"/>
    <w:p>
      <w:pPr>
        <w:pStyle w:val="3"/>
      </w:pPr>
      <w:r>
        <w:t xml:space="preserve">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integer(int64)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39"/>
    <w:bookmarkEnd w:id="40"/>
    <w:bookmarkStart w:id="42" w:name="schemabooks"/>
    <w:p>
      <w:pPr>
        <w:pStyle w:val="2"/>
      </w:pPr>
      <w:r>
        <w:t xml:space="preserve">Books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418243534748321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"入門Swagger"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Start w:id="41" w:name="properties-1"/>
    <w:p>
      <w:pPr>
        <w:pStyle w:val="3"/>
      </w:pPr>
      <w:r>
        <w:t xml:space="preserve">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hyperlink w:anchor="schemabook">
              <w:r>
                <w:rPr>
                  <w:rStyle w:val="af1"/>
                </w:rPr>
                <w:t xml:space="preserve">Book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41"/>
    <w:bookmarkEnd w:id="42"/>
    <w:bookmarkStart w:id="44" w:name="schemaerror"/>
    <w:p>
      <w:pPr>
        <w:pStyle w:val="2"/>
      </w:pPr>
      <w:r>
        <w:t xml:space="preserve">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Message."</w:t>
      </w:r>
      <w:r>
        <w:br/>
      </w:r>
      <w:r>
        <w:rPr>
          <w:rStyle w:val="FunctionTok"/>
        </w:rPr>
        <w:t xml:space="preserve">}</w:t>
      </w:r>
    </w:p>
    <w:bookmarkStart w:id="43" w:name="properties-2"/>
    <w:p>
      <w:pPr>
        <w:pStyle w:val="3"/>
      </w:pPr>
      <w:r>
        <w:t xml:space="preserve">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https://tools.ietf.org/html/rfc7231#section-6.3.1" TargetMode="External" /><Relationship Type="http://schemas.openxmlformats.org/officeDocument/2006/relationships/hyperlink" Id="rId26" Target="https://tools.ietf.org/html/rfc7231#section-6.3.2" TargetMode="External" /><Relationship Type="http://schemas.openxmlformats.org/officeDocument/2006/relationships/hyperlink" Id="rId33" Target="https://tools.ietf.org/html/rfc7231#section-6.3.5" TargetMode="External" /><Relationship Type="http://schemas.openxmlformats.org/officeDocument/2006/relationships/hyperlink" Id="rId34" Target="https://tools.ietf.org/html/rfc7231#section-6.5.4" TargetMode="External" /><Relationship Type="http://schemas.openxmlformats.org/officeDocument/2006/relationships/hyperlink" Id="rId20" Target="https://tools.ietf.org/html/rfc7231#section-6.6.1" TargetMode="External" /><Relationship Type="http://schemas.openxmlformats.org/officeDocument/2006/relationships/hyperlink" Id="rId27" Target="https://tools.ietf.org/html/rfc7235#section-3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tools.ietf.org/html/rfc7231#section-6.3.1" TargetMode="External" /><Relationship Type="http://schemas.openxmlformats.org/officeDocument/2006/relationships/hyperlink" Id="rId26" Target="https://tools.ietf.org/html/rfc7231#section-6.3.2" TargetMode="External" /><Relationship Type="http://schemas.openxmlformats.org/officeDocument/2006/relationships/hyperlink" Id="rId33" Target="https://tools.ietf.org/html/rfc7231#section-6.3.5" TargetMode="External" /><Relationship Type="http://schemas.openxmlformats.org/officeDocument/2006/relationships/hyperlink" Id="rId34" Target="https://tools.ietf.org/html/rfc7231#section-6.5.4" TargetMode="External" /><Relationship Type="http://schemas.openxmlformats.org/officeDocument/2006/relationships/hyperlink" Id="rId20" Target="https://tools.ietf.org/html/rfc7231#section-6.6.1" TargetMode="External" /><Relationship Type="http://schemas.openxmlformats.org/officeDocument/2006/relationships/hyperlink" Id="rId27" Target="https://tools.ietf.org/html/rfc7235#section-3.1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 API v1.0.0</dc:title>
  <dc:creator>Tetsuo Honda</dc:creator>
  <cp:keywords/>
  <dcterms:created xsi:type="dcterms:W3CDTF">2026-03-05T03:57:21Z</dcterms:created>
  <dcterms:modified xsi:type="dcterms:W3CDTF">2026-03-05T03:57:21Z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