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CalcApp::Program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calc コマンドのメインクラス。</w:t>
      </w:r>
    </w:p>
    <w:bookmarkStart w:id="25" w:name="関数"/>
    <w:p>
      <w:pPr>
        <w:pStyle w:val="10"/>
      </w:pPr>
      <w:r>
        <w:rPr>
          <w:rFonts w:hint="eastAsia"/>
        </w:rPr>
        <w:t xml:space="preserve">関数</w:t>
      </w:r>
    </w:p>
    <w:bookmarkStart w:id="24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p>
      <w:pPr>
        <w:pStyle w:val="af4"/>
      </w:pPr>
      <w:r>
        <w:rPr>
          <w:rFonts w:hint="eastAsia"/>
        </w:rPr>
        <w:t xml:space="preserve">使用例: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CommentTok"/>
        </w:rPr>
        <w:t xml:space="preserve">// 出力: 30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CommentTok"/>
        </w:rPr>
        <w:t xml:space="preserve">// 出力: 10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x </w:t>
      </w:r>
      <w:r>
        <w:rPr>
          <w:rStyle w:val="DecValTok"/>
        </w:rPr>
        <w:t xml:space="preserve">7</w:t>
      </w:r>
      <w:r>
        <w:br/>
      </w:r>
      <w:r>
        <w:rPr>
          <w:rStyle w:val="CommentTok"/>
        </w:rPr>
        <w:t xml:space="preserve">// 出力: 42</w:t>
      </w:r>
      <w:r>
        <w:br/>
      </w:r>
      <w:r>
        <w:br/>
      </w:r>
      <w:r>
        <w:rPr>
          <w:rStyle w:val="OperatorTok"/>
        </w:rPr>
        <w:t xml:space="preserve">./</w:t>
      </w:r>
      <w:r>
        <w:rPr>
          <w:rStyle w:val="NormalTok"/>
        </w:rPr>
        <w:t xml:space="preserve">CalcApp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CommentTok"/>
        </w:rPr>
        <w:t xml:space="preserve">// 出力: 5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2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371600" cy="1581150"/>
            <wp:effectExtent b="0" l="0" r="0" t="0"/>
            <wp:docPr descr="Main の呼び出し先" title="" id="20" name="Picture"/>
            <a:graphic>
              <a:graphicData uri="http://schemas.openxmlformats.org/drawingml/2006/picture">
                <pic:pic>
                  <pic:nvPicPr>
                    <pic:cNvPr descr="puml_417797652e11bee40b9491939ccd4b061d4287c1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23"/>
    <w:bookmarkEnd w:id="24"/>
    <w:bookmarkEnd w:id="2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CalcApp::Program</dc:title>
  <dc:creator>doxygen and doxybook2</dc:creator>
  <cp:keywords/>
  <dcterms:created xsi:type="dcterms:W3CDTF">2026-03-05T03:43:49Z</dcterms:created>
  <dcterms:modified xsi:type="dcterms:W3CDTF">2026-03-05T03:43:49Z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