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svg" ContentType="image/svg+xml"/>
  <Override PartName="/word/media/rId20.png" ContentType="image/png"/>
  <Override PartName="/word/media/rId25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サブフォルダの index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bookmarkStart w:id="21" w:name="plantuml-テスト"/>
    <w:p>
      <w:pPr>
        <w:pStyle w:val="10"/>
      </w:pPr>
      <w:r>
        <w:t xml:space="preserve">Plantuml テスト</w:t>
      </w:r>
    </w:p>
    <w:p>
      <w:pPr>
        <w:pStyle w:val="CaptionedFigure"/>
      </w:pPr>
      <w:r>
        <w:drawing>
          <wp:inline>
            <wp:extent cx="990600" cy="1028700"/>
            <wp:effectExtent b="0" l="0" r="0" t="0"/>
            <wp:docPr descr="図の見出し" title="" id="18" name="Picture"/>
            <a:graphic>
              <a:graphicData uri="http://schemas.openxmlformats.org/drawingml/2006/picture">
                <pic:pic>
                  <pic:nvPicPr>
                    <pic:cNvPr descr="puml_513672cb8ae39c71793b10fe65f82c21fc16ffaa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02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bookmarkEnd w:id="21"/>
    <w:bookmarkStart w:id="26" w:name="draw.io-テスト"/>
    <w:p>
      <w:pPr>
        <w:pStyle w:val="10"/>
      </w:pPr>
      <w:r>
        <w:t xml:space="preserve">draw.io テスト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23" name="Picture"/>
            <a:graphic>
              <a:graphicData uri="http://schemas.openxmlformats.org/drawingml/2006/picture">
                <pic:pic>
                  <pic:nvPicPr>
                    <pic:cNvPr descr="images/テスト.drawio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sv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サブフォルダの index</dc:title>
  <dc:creator>Tetsuo Honda</dc:creator>
  <dc:description>description</dc:description>
  <dc:subject>subject</dc:subject>
  <cp:keywords/>
  <dcterms:created xsi:type="dcterms:W3CDTF">2026-02-22T02:42:57Z</dcterms:created>
  <dcterms:modified xsi:type="dcterms:W3CDTF">2026-02-22T02:42:57Z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