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0.svg" ContentType="image/svg+xml"/>
  <Override PartName="/word/media/rId20.svg" ContentType="image/svg+xml"/>
  <Override PartName="/word/media/rId29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libsrcbasedllmain.c"/>
    <w:p>
      <w:pPr>
        <w:pStyle w:val="2"/>
      </w:pPr>
      <w:r>
        <w:t xml:space="preserve">override-sample/libsrc/base/DllMain.c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のアンロード時処理。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dllmain.c-のインクルード依存"/>
    <w:p>
      <w:pPr>
        <w:pStyle w:val="3"/>
      </w:pPr>
      <w:r>
        <w:t xml:space="preserve">DllMain.c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DllMain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8330d41b0e0e4ec3429d15e42204205b25437d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base.so / base.dll がアンロードされるとき、func.c がキャッシュした liboverride </w:t>
      </w:r>
      <w:r>
        <w:rPr>
          <w:rFonts w:hint="eastAsia"/>
        </w:rPr>
        <w:t xml:space="preserve">のハンドルと関数ポインタを解放します。</w:t>
      </w:r>
    </w:p>
    <w:p>
      <w:pPr>
        <w:pStyle w:val="af4"/>
      </w:pPr>
      <w:r>
        <w:t xml:space="preserve">Linux : __attribute__((destructor)) により dlclose(base.so) または </w:t>
      </w:r>
      <w:r>
        <w:rPr>
          <w:rFonts w:hint="eastAsia"/>
        </w:rPr>
        <w:t xml:space="preserve">プロセス正常終了時に自動的に呼び出されます。</w:t>
      </w:r>
    </w:p>
    <w:p>
      <w:pPr>
        <w:pStyle w:val="af4"/>
      </w:pPr>
      <w:r>
        <w:t xml:space="preserve">Windows: DllMain の DLL_PROCESS_DETACH により FreeLibrary(base.dll) または </w:t>
      </w:r>
      <w:r>
        <w:rPr>
          <w:rFonts w:hint="eastAsia"/>
        </w:rPr>
        <w:t xml:space="preserve">プロセス正常終了時に自動的に呼び出されます。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3" w:name="onunload-のコールグラフ"/>
    <w:p>
      <w:pPr>
        <w:pStyle w:val="3"/>
      </w:pPr>
      <w:r>
        <w:t xml:space="preserve">onUnload のコールグラフ</w:t>
      </w:r>
    </w:p>
    <w:p>
      <w:pPr>
        <w:pStyle w:val="CaptionedFigure"/>
      </w:pPr>
      <w:r>
        <w:drawing>
          <wp:inline>
            <wp:extent cx="2828925" cy="1409700"/>
            <wp:effectExtent b="0" l="0" r="0" t="0"/>
            <wp:docPr descr="onUnload のコールグラフ" title="" id="30" name="Picture"/>
            <a:graphic>
              <a:graphicData uri="http://schemas.openxmlformats.org/drawingml/2006/picture">
                <pic:pic>
                  <pic:nvPicPr>
                    <pic:cNvPr descr="puml_fb3eda979e63f407406628ee107d8f0356f35bfc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のコールグラフ</w:t>
      </w:r>
    </w:p>
    <w:bookmarkEnd w:id="33"/>
    <w:bookmarkStart w:id="38" w:name="onunload-の呼び出し元"/>
    <w:p>
      <w:pPr>
        <w:pStyle w:val="3"/>
      </w:pPr>
      <w:r>
        <w:t xml:space="preserve">onUnload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35" name="Picture"/>
            <a:graphic>
              <a:graphicData uri="http://schemas.openxmlformats.org/drawingml/2006/picture">
                <pic:pic>
                  <pic:nvPicPr>
                    <pic:cNvPr descr="puml_fbca225fc9650b7d5b932f8eda66a58d881dd98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38"/>
    <w:bookmarkEnd w:id="39"/>
    <w:bookmarkStart w:id="46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</w:t>
      </w:r>
      <w:r>
        <w:br/>
      </w:r>
      <w:r>
        <w:rPr>
          <w:rStyle w:val="ExtensionTok"/>
        </w:rPr>
        <w:t xml:space="preserve">    (destructor)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bookmarkStart w:id="44" w:name="attribute__-のコールグラフ"/>
    <w:p>
      <w:pPr>
        <w:pStyle w:val="3"/>
      </w:pPr>
      <w:r>
        <w:t xml:space="preserve">__attribute__ のコールグラフ</w:t>
      </w:r>
    </w:p>
    <w:p>
      <w:pPr>
        <w:pStyle w:val="CaptionedFigure"/>
      </w:pPr>
      <w:r>
        <w:drawing>
          <wp:inline>
            <wp:extent cx="1228725" cy="1409700"/>
            <wp:effectExtent b="0" l="0" r="0" t="0"/>
            <wp:docPr descr="~_~_attribute~_~_ のコールグラフ" title="" id="41" name="Picture"/>
            <a:graphic>
              <a:graphicData uri="http://schemas.openxmlformats.org/drawingml/2006/picture">
                <pic:pic>
                  <pic:nvPicPr>
                    <pic:cNvPr descr="puml_1b027ec63042839343d4f6a1c5048a53a26b7f5d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~_~_attribute~_~_ のコールグラフ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__attribute__((destructor)) により、dlclose(base.so) または </w:t>
      </w:r>
      <w:r>
        <w:rPr>
          <w:rFonts w:hint="eastAsia"/>
        </w:rPr>
        <w:t xml:space="preserve">プロセス正常終了時に自動的に呼び出されます。</w:t>
      </w:r>
    </w:p>
    <w:bookmarkEnd w:id="45"/>
    <w:bookmarkEnd w:id="46"/>
    <w:bookmarkEnd w:id="47"/>
    <w:bookmarkStart w:id="4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8" w:name="log_info_msg"/>
    <w:p>
      <w:pPr>
        <w:pStyle w:val="2"/>
      </w:pPr>
      <w:r>
        <w:t xml:space="preserve">LOG_INFO_MSG</w:t>
      </w:r>
    </w:p>
    <w:p>
      <w:pPr>
        <w:pStyle w:val="SourceCode"/>
      </w:pPr>
      <w:r>
        <w:rPr>
          <w:rStyle w:val="PreprocessorTok"/>
        </w:rPr>
        <w:t xml:space="preserve">#define LOG_INFO_MSG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msg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29" Target="media/rId29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override-sample/libsrc/base/DllMain.c</dc:title>
  <dc:creator>doxygen and doxybook2</dc:creator>
  <cp:keywords/>
  <dcterms:created xsi:type="dcterms:W3CDTF">2026-02-22T02:37:58Z</dcterms:created>
  <dcterms:modified xsi:type="dcterms:W3CDTF">2026-02-22T02:37:58Z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