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02:34:14 +0000</w:t>
      </w:r>
    </w:p>
    <w:p>
      <w:pPr>
        <w:pStyle w:val="Compact"/>
        <w:numPr>
          <w:ilvl w:val="0"/>
          <w:numId w:val="1001"/>
        </w:numPr>
      </w:pPr>
      <w:r>
        <w:t xml:space="preserve">📁 override-sample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3"/>
        </w:numPr>
      </w:pPr>
      <w:r>
        <w:t xml:space="preserve">📁 base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lib-load-unload.md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動的ライブラリのロード・アンロードに関する実装メモ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README.md</w:t>
        </w:r>
      </w:hyperlink>
      <w:r>
        <w:t xml:space="preserve"> </w:t>
      </w:r>
      <w:r>
        <w:t xml:space="preserve">     c-modernization-kit サンプル (override-sample)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8" Target="Pages/index.docx" TargetMode="External" /><Relationship Type="http://schemas.openxmlformats.org/officeDocument/2006/relationships/hyperlink" Id="rId17" Target="Pages/override-sample/libsrc/base/lib-load-unload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Pages/index.docx" TargetMode="External" /><Relationship Type="http://schemas.openxmlformats.org/officeDocument/2006/relationships/hyperlink" Id="rId17" Target="Pages/override-sample/libsrc/base/lib-load-unload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ページの一覧</dc:title>
  <dc:creator>doxygen and doxybook2</dc:creator>
  <cp:keywords/>
  <dcterms:created xsi:type="dcterms:W3CDTF">2026-02-22T02:38:54Z</dcterms:created>
  <dcterms:modified xsi:type="dcterms:W3CDTF">2026-02-22T02:38:54Z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02:34:14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