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calc/libsrc/calcbase/subtract.c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29 Nov 2025 02:51:31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libsrccalcbasesubtract.c"/>
    <w:p>
      <w:pPr>
        <w:pStyle w:val="2"/>
      </w:pPr>
      <w:r>
        <w:t xml:space="preserve">calc/libsrc/calcbase/subtract.c</w:t>
      </w:r>
    </w:p>
    <w:p>
      <w:pPr>
        <w:pStyle w:val="FirstParagraph"/>
      </w:pPr>
      <w:r>
        <w:t xml:space="preserve">subtract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つの整数を減算する関数を提供します。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30" w:name="関数"/>
    <w:p>
      <w:pPr>
        <w:pStyle w:val="10"/>
      </w:pPr>
      <w:r>
        <w:rPr>
          <w:rFonts w:hint="eastAsia"/>
        </w:rPr>
        <w:t xml:space="preserve">関数</w:t>
      </w:r>
    </w:p>
    <w:bookmarkStart w:id="29" w:name="subtract"/>
    <w:p>
      <w:pPr>
        <w:pStyle w:val="2"/>
      </w:pPr>
      <w:r>
        <w:t xml:space="preserve">subtract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subtract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つの整数を減算します。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5"/>
    <w:bookmarkStart w:id="26" w:name="note"/>
    <w:p>
      <w:pPr>
        <w:pStyle w:val="3"/>
      </w:pPr>
      <w:r>
        <w:t xml:space="preserve">Note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26"/>
    <w:bookmarkStart w:id="27" w:name="warning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27"/>
    <w:bookmarkStart w:id="28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つの整数を受け取り、その差を</w:t>
      </w:r>
      <w:r>
        <w:t xml:space="preserve"> result </w:t>
      </w:r>
      <w:r>
        <w:rPr>
          <w:rFonts w:hint="eastAsia"/>
        </w:rPr>
        <w:t xml:space="preserve">に格納します。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7</w:t>
      </w:r>
      <w:r>
        <w:br/>
      </w:r>
      <w:r>
        <w:rPr>
          <w:rStyle w:val="OperatorTok"/>
        </w:rPr>
        <w:t xml:space="preserve">}</w:t>
      </w:r>
    </w:p>
    <w:bookmarkEnd w:id="28"/>
    <w:bookmarkEnd w:id="29"/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calc/libsrc/calcbase/subtract.c</dc:title>
  <dc:creator>doxygen and doxybook2</dc:creator>
  <cp:keywords/>
  <dcterms:created xsi:type="dcterms:W3CDTF">2025-11-29T02:53:01Z</dcterms:created>
  <dcterms:modified xsi:type="dcterms:W3CDTF">2025-11-29T02:53:01Z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29 Nov 2025 02:51:31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subtract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