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includelibcalc.h"/>
    <w:p>
      <w:pPr>
        <w:pStyle w:val="2"/>
      </w:pPr>
      <w:r>
        <w:t xml:space="preserve">calc/include/libcalc.h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動的リンクによる機能外提供用の</w:t>
      </w:r>
      <w:r>
        <w:t xml:space="preserve"> API </w:t>
      </w:r>
      <w:r>
        <w:rPr>
          <w:rFonts w:hint="eastAsia"/>
        </w:rPr>
        <w:t xml:space="preserve">を模しています。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NormalTok"/>
        </w:rPr>
        <w:t xml:space="preserve">CALC_API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kind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bookmarkStart w:id="3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0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bookmarkEnd w:id="30"/>
    <w:bookmarkStart w:id="31" w:name="calc_api"/>
    <w:p>
      <w:pPr>
        <w:pStyle w:val="2"/>
      </w:pPr>
      <w:r>
        <w:t xml:space="preserve">CALC_API</w:t>
      </w:r>
    </w:p>
    <w:p>
      <w:pPr>
        <w:pStyle w:val="SourceCode"/>
      </w:pPr>
      <w:r>
        <w:rPr>
          <w:rStyle w:val="PreprocessorTok"/>
        </w:rPr>
        <w:t xml:space="preserve">#define CALC_API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calc/include/libcalc.h</dc:title>
  <dc:creator>doxygen and doxybook2</dc:creator>
  <cp:keywords/>
  <dcterms:created xsi:type="dcterms:W3CDTF">2025-11-29T02:52:48Z</dcterms:created>
  <dcterms:modified xsi:type="dcterms:W3CDTF">2025-11-29T02:52:48Z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