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add </w:t>
      </w:r>
      <w:r>
        <w:rPr>
          <w:rFonts w:hint="eastAsia"/>
        </w:rPr>
        <w:t xml:space="preserve">関数の呼び出しコマンド</w:t>
      </w:r>
    </w:p>
    <w:p>
      <w:pPr>
        <w:pStyle w:val="afb"/>
      </w:pPr>
      <w:r>
        <w:t xml:space="preserve">Sun, 30 Nov 2025 23:20:00 +0000</w:t>
      </w:r>
    </w:p>
    <w:bookmarkStart w:id="17" w:name="so-の認識"/>
    <w:p>
      <w:pPr>
        <w:pStyle w:val="10"/>
      </w:pPr>
      <w:r>
        <w:t xml:space="preserve">.so </w:t>
      </w:r>
      <w:r>
        <w:rPr>
          <w:rFonts w:hint="eastAsia"/>
        </w:rPr>
        <w:t xml:space="preserve">の認識</w:t>
      </w:r>
    </w:p>
    <w:p>
      <w:pPr>
        <w:pStyle w:val="FirstParagraph"/>
      </w:pPr>
      <w:r>
        <w:rPr>
          <w:rFonts w:hint="eastAsia"/>
        </w:rPr>
        <w:t xml:space="preserve">コマンド実行にあたって、lib</w:t>
      </w:r>
      <w:r>
        <w:t xml:space="preserve"> </w:t>
      </w:r>
      <w:r>
        <w:rPr>
          <w:rFonts w:hint="eastAsia"/>
        </w:rPr>
        <w:t xml:space="preserve">にパスを通しておく必要があります。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LD_LIBRARY_PATH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$LD_LIBRARY_PATH</w:t>
      </w:r>
      <w:r>
        <w:rPr>
          <w:rStyle w:val="NormalTok"/>
        </w:rPr>
        <w:t xml:space="preserve">:</w:t>
      </w:r>
      <w:r>
        <w:rPr>
          <w:rStyle w:val="KeywordTok"/>
        </w:rPr>
        <w:t xml:space="preserve">`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../../lib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pwd</w:t>
      </w:r>
      <w:r>
        <w:rPr>
          <w:rStyle w:val="KeywordTok"/>
        </w:rPr>
        <w:t xml:space="preserve">`</w:t>
      </w:r>
    </w:p>
    <w:bookmarkEnd w:id="17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add 関数の呼び出しコマンド</dc:title>
  <dc:creator/>
  <cp:keywords/>
  <dcterms:created xsi:type="dcterms:W3CDTF">2025-11-30T23:21:43Z</dcterms:created>
  <dcterms:modified xsi:type="dcterms:W3CDTF">2025-11-30T23:21:43Z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30 Nov 2025 23:20:00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